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7E244" w14:textId="040F9C93" w:rsidR="002F5B3B" w:rsidRPr="00072D8C" w:rsidRDefault="00CE6757" w:rsidP="002F5B3B">
      <w:pPr>
        <w:pStyle w:val="Textoindependiente"/>
        <w:tabs>
          <w:tab w:val="left" w:pos="2925"/>
        </w:tabs>
        <w:jc w:val="both"/>
        <w:rPr>
          <w:rFonts w:ascii="Calibri" w:hAnsi="Calibri"/>
          <w:b/>
        </w:rPr>
      </w:pPr>
      <w:r>
        <w:rPr>
          <w:noProof/>
        </w:rPr>
        <w:pict w14:anchorId="6B5DAF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26" type="#_x0000_t75" style="position:absolute;left:0;text-align:left;margin-left:-77.35pt;margin-top:-127.6pt;width:963.65pt;height:611.5pt;z-index:31;mso-position-horizontal-relative:margin;mso-position-vertical-relative:margin;mso-width-relative:page;mso-height-relative:page">
            <v:imagedata r:id="rId8" o:title="PORTADA RDCC25"/>
            <w10:wrap type="square" anchorx="margin" anchory="margin"/>
          </v:shape>
        </w:pict>
      </w:r>
      <w:r>
        <w:rPr>
          <w:rFonts w:ascii="Calibri" w:hAnsi="Calibri"/>
          <w:b/>
        </w:rPr>
        <w:br w:type="page"/>
      </w:r>
    </w:p>
    <w:p w14:paraId="4F5002E6" w14:textId="77777777" w:rsidR="002F5B3B" w:rsidRPr="00072D8C" w:rsidRDefault="002F5B3B" w:rsidP="002F5B3B">
      <w:pPr>
        <w:pStyle w:val="Textoindependiente"/>
        <w:tabs>
          <w:tab w:val="left" w:pos="2925"/>
        </w:tabs>
        <w:jc w:val="both"/>
        <w:rPr>
          <w:rFonts w:ascii="Calibri" w:hAnsi="Calibri"/>
          <w:b/>
        </w:rPr>
      </w:pPr>
    </w:p>
    <w:p w14:paraId="4B8C143C" w14:textId="77777777" w:rsidR="002F5B3B" w:rsidRPr="00072D8C" w:rsidRDefault="002F5B3B" w:rsidP="002F5B3B">
      <w:pPr>
        <w:pStyle w:val="Textoindependiente"/>
        <w:tabs>
          <w:tab w:val="left" w:pos="2925"/>
        </w:tabs>
        <w:jc w:val="both"/>
        <w:rPr>
          <w:rFonts w:ascii="Calibri" w:hAnsi="Calibri"/>
          <w:b/>
        </w:rPr>
      </w:pPr>
    </w:p>
    <w:p w14:paraId="57F1241A" w14:textId="59A6CD88" w:rsidR="00DC669F" w:rsidRDefault="00AE4937" w:rsidP="002F5B3B">
      <w:pPr>
        <w:tabs>
          <w:tab w:val="left" w:pos="2640"/>
          <w:tab w:val="left" w:pos="6237"/>
          <w:tab w:val="left" w:pos="6379"/>
          <w:tab w:val="left" w:pos="6521"/>
        </w:tabs>
        <w:jc w:val="center"/>
        <w:rPr>
          <w:rFonts w:ascii="Calibri" w:hAnsi="Calibri"/>
          <w:b/>
          <w:spacing w:val="30"/>
          <w:sz w:val="72"/>
          <w:szCs w:val="72"/>
        </w:rPr>
      </w:pPr>
      <w:r>
        <w:rPr>
          <w:rFonts w:ascii="Calibri" w:hAnsi="Calibri"/>
          <w:b/>
          <w:spacing w:val="30"/>
          <w:sz w:val="72"/>
          <w:szCs w:val="72"/>
        </w:rPr>
        <w:t>INFORME</w:t>
      </w:r>
      <w:r w:rsidR="00BF2B84">
        <w:rPr>
          <w:rFonts w:ascii="Calibri" w:hAnsi="Calibri"/>
          <w:b/>
          <w:spacing w:val="30"/>
          <w:sz w:val="72"/>
          <w:szCs w:val="72"/>
        </w:rPr>
        <w:t xml:space="preserve"> </w:t>
      </w:r>
      <w:r w:rsidR="001D4D31">
        <w:rPr>
          <w:rFonts w:ascii="Calibri" w:hAnsi="Calibri"/>
          <w:b/>
          <w:spacing w:val="30"/>
          <w:sz w:val="72"/>
          <w:szCs w:val="72"/>
        </w:rPr>
        <w:t>FINAL</w:t>
      </w:r>
      <w:r>
        <w:rPr>
          <w:rFonts w:ascii="Calibri" w:hAnsi="Calibri"/>
          <w:b/>
          <w:spacing w:val="30"/>
          <w:sz w:val="72"/>
          <w:szCs w:val="72"/>
        </w:rPr>
        <w:t xml:space="preserve"> DE</w:t>
      </w:r>
    </w:p>
    <w:p w14:paraId="5902DF46" w14:textId="77777777" w:rsidR="007857B2" w:rsidRPr="007857B2" w:rsidRDefault="00AE4937" w:rsidP="002F5B3B">
      <w:pPr>
        <w:tabs>
          <w:tab w:val="left" w:pos="2640"/>
          <w:tab w:val="left" w:pos="6237"/>
          <w:tab w:val="left" w:pos="6379"/>
          <w:tab w:val="left" w:pos="6521"/>
        </w:tabs>
        <w:jc w:val="center"/>
        <w:rPr>
          <w:rFonts w:ascii="Calibri" w:hAnsi="Calibri"/>
          <w:b/>
          <w:spacing w:val="30"/>
          <w:sz w:val="72"/>
          <w:szCs w:val="72"/>
        </w:rPr>
      </w:pPr>
      <w:r>
        <w:rPr>
          <w:rFonts w:ascii="Calibri" w:hAnsi="Calibri"/>
          <w:b/>
          <w:spacing w:val="30"/>
          <w:sz w:val="72"/>
          <w:szCs w:val="72"/>
        </w:rPr>
        <w:t>RENDICIÓN</w:t>
      </w:r>
      <w:r w:rsidR="00DC669F">
        <w:rPr>
          <w:rFonts w:ascii="Calibri" w:hAnsi="Calibri"/>
          <w:b/>
          <w:spacing w:val="30"/>
          <w:sz w:val="72"/>
          <w:szCs w:val="72"/>
        </w:rPr>
        <w:t xml:space="preserve"> </w:t>
      </w:r>
      <w:r>
        <w:rPr>
          <w:rFonts w:ascii="Calibri" w:hAnsi="Calibri"/>
          <w:b/>
          <w:spacing w:val="30"/>
          <w:sz w:val="72"/>
          <w:szCs w:val="72"/>
        </w:rPr>
        <w:t xml:space="preserve">DE CUENTAS </w:t>
      </w:r>
      <w:r w:rsidRPr="00AE4937">
        <w:rPr>
          <w:rFonts w:ascii="Calibri" w:hAnsi="Calibri"/>
          <w:b/>
          <w:spacing w:val="30"/>
          <w:sz w:val="72"/>
          <w:szCs w:val="72"/>
        </w:rPr>
        <w:t>AL CIUDADANO</w:t>
      </w:r>
    </w:p>
    <w:p w14:paraId="5E3C547F" w14:textId="77777777" w:rsidR="00AB3846" w:rsidRDefault="002F5B3B" w:rsidP="002F5B3B">
      <w:pPr>
        <w:tabs>
          <w:tab w:val="left" w:pos="2640"/>
          <w:tab w:val="left" w:pos="6237"/>
          <w:tab w:val="left" w:pos="6379"/>
          <w:tab w:val="left" w:pos="6521"/>
        </w:tabs>
        <w:jc w:val="center"/>
        <w:rPr>
          <w:rFonts w:ascii="Calibri" w:hAnsi="Calibri"/>
          <w:b/>
          <w:i/>
          <w:sz w:val="48"/>
          <w:szCs w:val="48"/>
        </w:rPr>
      </w:pPr>
      <w:r w:rsidRPr="007857B2">
        <w:rPr>
          <w:rFonts w:ascii="Calibri" w:hAnsi="Calibri"/>
          <w:b/>
          <w:i/>
          <w:sz w:val="48"/>
          <w:szCs w:val="48"/>
        </w:rPr>
        <w:t>ESCRIBAN</w:t>
      </w:r>
      <w:r w:rsidR="00CA59CF" w:rsidRPr="007857B2">
        <w:rPr>
          <w:rFonts w:ascii="Calibri" w:hAnsi="Calibri"/>
          <w:b/>
          <w:i/>
          <w:sz w:val="48"/>
          <w:szCs w:val="48"/>
        </w:rPr>
        <w:t>Í</w:t>
      </w:r>
      <w:r w:rsidRPr="007857B2">
        <w:rPr>
          <w:rFonts w:ascii="Calibri" w:hAnsi="Calibri"/>
          <w:b/>
          <w:i/>
          <w:sz w:val="48"/>
          <w:szCs w:val="48"/>
        </w:rPr>
        <w:t>A MAYOR DE GOBIERNO</w:t>
      </w:r>
    </w:p>
    <w:p w14:paraId="4B8284B2" w14:textId="77777777" w:rsidR="00464BE2" w:rsidRPr="00464BE2" w:rsidRDefault="00464BE2" w:rsidP="00464BE2">
      <w:pPr>
        <w:tabs>
          <w:tab w:val="left" w:pos="2640"/>
          <w:tab w:val="left" w:pos="6237"/>
          <w:tab w:val="left" w:pos="6379"/>
          <w:tab w:val="left" w:pos="6521"/>
        </w:tabs>
        <w:spacing w:before="240"/>
        <w:jc w:val="center"/>
        <w:rPr>
          <w:rFonts w:ascii="Calibri" w:hAnsi="Calibri"/>
          <w:i/>
          <w:sz w:val="32"/>
          <w:szCs w:val="32"/>
        </w:rPr>
      </w:pPr>
      <w:r w:rsidRPr="00464BE2">
        <w:rPr>
          <w:rFonts w:ascii="Calibri" w:hAnsi="Calibri"/>
          <w:i/>
          <w:sz w:val="32"/>
          <w:szCs w:val="32"/>
        </w:rPr>
        <w:t>En el</w:t>
      </w:r>
      <w:r w:rsidR="004E4533">
        <w:rPr>
          <w:rFonts w:ascii="Calibri" w:hAnsi="Calibri"/>
          <w:i/>
          <w:sz w:val="32"/>
          <w:szCs w:val="32"/>
        </w:rPr>
        <w:t xml:space="preserve"> marco del Decreto N° 2991/2019</w:t>
      </w:r>
    </w:p>
    <w:p w14:paraId="69298477" w14:textId="77777777" w:rsidR="002F5B3B" w:rsidRPr="00072D8C" w:rsidRDefault="00146195" w:rsidP="002F5B3B">
      <w:pPr>
        <w:tabs>
          <w:tab w:val="left" w:pos="2640"/>
          <w:tab w:val="left" w:pos="6237"/>
          <w:tab w:val="left" w:pos="6379"/>
          <w:tab w:val="left" w:pos="6521"/>
        </w:tabs>
        <w:jc w:val="center"/>
        <w:rPr>
          <w:rFonts w:ascii="Calibri" w:hAnsi="Calibri"/>
          <w:b/>
          <w:sz w:val="56"/>
          <w:szCs w:val="56"/>
        </w:rPr>
      </w:pPr>
      <w:r>
        <w:rPr>
          <w:rFonts w:ascii="Calibri" w:hAnsi="Calibri"/>
          <w:b/>
          <w:sz w:val="56"/>
          <w:szCs w:val="56"/>
        </w:rPr>
        <w:pict w14:anchorId="3A5D0AFD">
          <v:rect id="_x0000_i1025" style="width:0;height:1.5pt" o:hralign="center" o:hrstd="t" o:hr="t" fillcolor="#a0a0a0" stroked="f"/>
        </w:pict>
      </w:r>
    </w:p>
    <w:p w14:paraId="78CBC755" w14:textId="77777777" w:rsidR="002F5B3B" w:rsidRPr="00072D8C" w:rsidRDefault="002F5B3B" w:rsidP="002F5B3B">
      <w:pPr>
        <w:tabs>
          <w:tab w:val="left" w:pos="2640"/>
          <w:tab w:val="left" w:pos="6237"/>
          <w:tab w:val="left" w:pos="6379"/>
          <w:tab w:val="left" w:pos="6521"/>
        </w:tabs>
        <w:jc w:val="center"/>
        <w:rPr>
          <w:rFonts w:ascii="Calibri" w:hAnsi="Calibri"/>
          <w:b/>
          <w:sz w:val="44"/>
          <w:szCs w:val="44"/>
        </w:rPr>
      </w:pPr>
    </w:p>
    <w:p w14:paraId="3CAAFC9E" w14:textId="77777777" w:rsidR="002F5B3B" w:rsidRPr="007857B2" w:rsidRDefault="00AE4937" w:rsidP="002F5B3B">
      <w:pPr>
        <w:tabs>
          <w:tab w:val="left" w:pos="2640"/>
          <w:tab w:val="left" w:pos="6237"/>
          <w:tab w:val="left" w:pos="6379"/>
          <w:tab w:val="left" w:pos="6521"/>
        </w:tabs>
        <w:jc w:val="center"/>
        <w:rPr>
          <w:rFonts w:ascii="Calibri" w:hAnsi="Calibri"/>
          <w:b/>
          <w:sz w:val="60"/>
          <w:szCs w:val="60"/>
        </w:rPr>
      </w:pPr>
      <w:r w:rsidRPr="00AE4937">
        <w:rPr>
          <w:rFonts w:ascii="Calibri" w:hAnsi="Calibri"/>
          <w:b/>
          <w:sz w:val="60"/>
          <w:szCs w:val="60"/>
        </w:rPr>
        <w:t xml:space="preserve">EJERCICIO </w:t>
      </w:r>
      <w:r>
        <w:rPr>
          <w:rFonts w:ascii="Calibri" w:hAnsi="Calibri"/>
          <w:b/>
          <w:sz w:val="60"/>
          <w:szCs w:val="60"/>
        </w:rPr>
        <w:t xml:space="preserve">FISCAL </w:t>
      </w:r>
      <w:r w:rsidRPr="00AE4937">
        <w:rPr>
          <w:rFonts w:ascii="Calibri" w:hAnsi="Calibri"/>
          <w:b/>
          <w:sz w:val="60"/>
          <w:szCs w:val="60"/>
        </w:rPr>
        <w:t>202</w:t>
      </w:r>
      <w:r w:rsidR="004E4533">
        <w:rPr>
          <w:rFonts w:ascii="Calibri" w:hAnsi="Calibri"/>
          <w:b/>
          <w:sz w:val="60"/>
          <w:szCs w:val="60"/>
        </w:rPr>
        <w:t>5</w:t>
      </w:r>
    </w:p>
    <w:p w14:paraId="06AA133E" w14:textId="6BDAF677" w:rsidR="002F5B3B" w:rsidRPr="00072D8C" w:rsidRDefault="001D4D31" w:rsidP="002F5B3B">
      <w:pPr>
        <w:tabs>
          <w:tab w:val="left" w:pos="2640"/>
          <w:tab w:val="left" w:pos="6237"/>
          <w:tab w:val="left" w:pos="6379"/>
          <w:tab w:val="left" w:pos="6521"/>
        </w:tabs>
        <w:jc w:val="center"/>
        <w:rPr>
          <w:rFonts w:ascii="Calibri" w:hAnsi="Calibri"/>
          <w:i/>
          <w:sz w:val="56"/>
          <w:szCs w:val="56"/>
        </w:rPr>
      </w:pPr>
      <w:r>
        <w:rPr>
          <w:rFonts w:ascii="Calibri" w:hAnsi="Calibri"/>
          <w:i/>
          <w:sz w:val="56"/>
          <w:szCs w:val="56"/>
        </w:rPr>
        <w:t xml:space="preserve">ENERO </w:t>
      </w:r>
      <w:r w:rsidR="00CA59CF" w:rsidRPr="00072D8C">
        <w:rPr>
          <w:rFonts w:ascii="Calibri" w:hAnsi="Calibri"/>
          <w:i/>
          <w:sz w:val="56"/>
          <w:szCs w:val="56"/>
        </w:rPr>
        <w:t>/</w:t>
      </w:r>
      <w:r w:rsidR="002F5B3B" w:rsidRPr="00072D8C">
        <w:rPr>
          <w:rFonts w:ascii="Calibri" w:hAnsi="Calibri"/>
          <w:i/>
          <w:sz w:val="56"/>
          <w:szCs w:val="56"/>
        </w:rPr>
        <w:t xml:space="preserve"> </w:t>
      </w:r>
      <w:r>
        <w:rPr>
          <w:rFonts w:ascii="Calibri" w:hAnsi="Calibri"/>
          <w:i/>
          <w:sz w:val="56"/>
          <w:szCs w:val="56"/>
        </w:rPr>
        <w:t>DICIEMBRE</w:t>
      </w:r>
    </w:p>
    <w:p w14:paraId="45B0DCD5" w14:textId="77777777" w:rsidR="00F66A20" w:rsidRPr="00072D8C" w:rsidRDefault="002F5B3B" w:rsidP="00CA59CF">
      <w:pPr>
        <w:pStyle w:val="Textoindependiente"/>
        <w:tabs>
          <w:tab w:val="left" w:pos="2925"/>
        </w:tabs>
        <w:jc w:val="both"/>
        <w:rPr>
          <w:rFonts w:ascii="Calibri" w:hAnsi="Calibri"/>
        </w:rPr>
      </w:pPr>
      <w:r w:rsidRPr="00072D8C">
        <w:rPr>
          <w:rFonts w:ascii="Calibri" w:hAnsi="Calibri"/>
        </w:rPr>
        <w:t xml:space="preserve">                                                                                                                                                                    </w:t>
      </w:r>
    </w:p>
    <w:p w14:paraId="2D14B0C5" w14:textId="77777777" w:rsidR="002F5B3B" w:rsidRPr="00072D8C" w:rsidRDefault="002F5B3B" w:rsidP="00CA59CF">
      <w:pPr>
        <w:pStyle w:val="Textoindependiente"/>
        <w:tabs>
          <w:tab w:val="left" w:pos="2925"/>
        </w:tabs>
        <w:jc w:val="both"/>
        <w:rPr>
          <w:rFonts w:ascii="Calibri" w:hAnsi="Calibri"/>
          <w:b/>
        </w:rPr>
      </w:pPr>
      <w:r w:rsidRPr="00072D8C">
        <w:rPr>
          <w:rFonts w:ascii="Calibri" w:hAnsi="Calibri"/>
        </w:rPr>
        <w:t xml:space="preserve">                                                                                                                                                                                                                                                                                                                                                                                                                                                                                                                                                                                                                                                                                                                                                                                                                                                                                                                                                                                                                                                                                                                                                                                                                                                                                                                                                                                                                                                                                                                                                                                                                                                                                                                                                                                                                                                                                                                                                                                                                                                                                                                                                                                                                                                                                                                                                                                                                                                                                                                                                                                                                                                                                                                                                                                                                                                                                                                                                                                                                                                                                                                                                                                                                                                                                                                                                                                                                                                                                                                                                                                                                                                                                                                                                                                                                                                                                                                                                                                                                                                                                                                                                                                                                                                                                                                                                                                                                                                                                                                                                                                                                                                                                                                                                                                                                                                                                                                                                                                                                                                                                                                                                                                                                                                                                                                                                                                                                                                                                                                                                                                                                                                                                                                                                                                                                                                                                                                                                                                                                                                                                                                                                                                                                                                                                                                                                                                                                                                                                                                                                                                                                                                                                                                                                                                                                                                                                                                                                                                                                                                                                                                                                                                                                                                                                                                                                                                                                                                                                                                                                                                                                                                                                                                                                                                                                                                                                                                                                                                                                                                                                                                                                                                                                                                                                                                                                                                                                                                                                                                                                                                                                                                                                                                                                                                                                                                                                                                                                                                                                                                                                                                                                                                                                                                                                                                                                                                                                                                                                                                                                                                                                                                                                                                                                                                                                                                                                                                                                                                                                                                                                                                                                                                                                                                                                                                                                                                                                                                                                                                                                                                                                                                                                                                                                                                                                                      </w:t>
      </w:r>
    </w:p>
    <w:p w14:paraId="0DCE43CC" w14:textId="77777777" w:rsidR="002F5B3B" w:rsidRPr="00072D8C" w:rsidRDefault="002F5B3B" w:rsidP="002F5B3B">
      <w:pPr>
        <w:rPr>
          <w:rFonts w:ascii="Calibri" w:hAnsi="Calibri"/>
        </w:rPr>
      </w:pPr>
      <w:r w:rsidRPr="00072D8C">
        <w:rPr>
          <w:rFonts w:ascii="Calibri" w:hAnsi="Calibri"/>
        </w:rPr>
        <w:lastRenderedPageBreak/>
        <w:tab/>
      </w:r>
      <w:r w:rsidRPr="00072D8C">
        <w:rPr>
          <w:rFonts w:ascii="Calibri" w:hAnsi="Calibri"/>
        </w:rPr>
        <w:tab/>
      </w:r>
      <w:r w:rsidRPr="00072D8C">
        <w:rPr>
          <w:rFonts w:ascii="Calibri" w:hAnsi="Calibri"/>
        </w:rPr>
        <w:tab/>
      </w:r>
      <w:r w:rsidRPr="00072D8C">
        <w:rPr>
          <w:rFonts w:ascii="Calibri" w:hAnsi="Calibri"/>
        </w:rPr>
        <w:tab/>
      </w:r>
      <w:r w:rsidRPr="00072D8C">
        <w:rPr>
          <w:rFonts w:ascii="Calibri" w:hAnsi="Calibri"/>
        </w:rPr>
        <w:tab/>
      </w:r>
    </w:p>
    <w:tbl>
      <w:tblPr>
        <w:tblW w:w="16891" w:type="dxa"/>
        <w:jc w:val="center"/>
        <w:tblCellMar>
          <w:left w:w="70" w:type="dxa"/>
          <w:right w:w="70" w:type="dxa"/>
        </w:tblCellMar>
        <w:tblLook w:val="04A0" w:firstRow="1" w:lastRow="0" w:firstColumn="1" w:lastColumn="0" w:noHBand="0" w:noVBand="1"/>
      </w:tblPr>
      <w:tblGrid>
        <w:gridCol w:w="508"/>
        <w:gridCol w:w="3759"/>
        <w:gridCol w:w="11335"/>
        <w:gridCol w:w="1289"/>
      </w:tblGrid>
      <w:tr w:rsidR="000E3D3C" w:rsidRPr="00072D8C" w14:paraId="7F669079" w14:textId="77777777" w:rsidTr="0023657D">
        <w:trPr>
          <w:trHeight w:val="857"/>
          <w:jc w:val="center"/>
        </w:trPr>
        <w:tc>
          <w:tcPr>
            <w:tcW w:w="16891" w:type="dxa"/>
            <w:gridSpan w:val="4"/>
            <w:tcBorders>
              <w:top w:val="nil"/>
              <w:left w:val="nil"/>
              <w:bottom w:val="nil"/>
              <w:right w:val="nil"/>
            </w:tcBorders>
          </w:tcPr>
          <w:p w14:paraId="3D0B8E80" w14:textId="15199265" w:rsidR="000E3D3C" w:rsidRPr="00072D8C" w:rsidRDefault="000E3D3C" w:rsidP="00D92980">
            <w:pPr>
              <w:jc w:val="center"/>
              <w:rPr>
                <w:rFonts w:ascii="Calibri" w:hAnsi="Calibri"/>
                <w:b/>
                <w:bCs/>
                <w:color w:val="000000"/>
                <w:sz w:val="28"/>
                <w:szCs w:val="28"/>
              </w:rPr>
            </w:pPr>
            <w:r w:rsidRPr="00072D8C">
              <w:rPr>
                <w:rFonts w:ascii="Calibri" w:hAnsi="Calibri"/>
                <w:sz w:val="28"/>
                <w:szCs w:val="28"/>
              </w:rPr>
              <w:br w:type="page"/>
            </w:r>
            <w:r w:rsidR="00AE4937" w:rsidRPr="00AE4937">
              <w:rPr>
                <w:rFonts w:ascii="Calibri" w:hAnsi="Calibri"/>
                <w:b/>
                <w:bCs/>
                <w:color w:val="000000"/>
                <w:sz w:val="28"/>
                <w:szCs w:val="28"/>
              </w:rPr>
              <w:t>RENDICIÓN</w:t>
            </w:r>
            <w:r w:rsidR="00AE4937">
              <w:rPr>
                <w:rFonts w:ascii="Calibri" w:hAnsi="Calibri"/>
                <w:b/>
                <w:bCs/>
                <w:color w:val="000000"/>
                <w:sz w:val="28"/>
                <w:szCs w:val="28"/>
              </w:rPr>
              <w:t xml:space="preserve"> </w:t>
            </w:r>
            <w:r w:rsidR="00AE4937" w:rsidRPr="00AE4937">
              <w:rPr>
                <w:rFonts w:ascii="Calibri" w:hAnsi="Calibri"/>
                <w:b/>
                <w:bCs/>
                <w:color w:val="000000"/>
                <w:sz w:val="28"/>
                <w:szCs w:val="28"/>
              </w:rPr>
              <w:t>DE CUENTAS AL CIUDADANO</w:t>
            </w:r>
            <w:r w:rsidR="00AE4937">
              <w:rPr>
                <w:rFonts w:ascii="Calibri" w:hAnsi="Calibri"/>
                <w:b/>
                <w:bCs/>
                <w:color w:val="000000"/>
                <w:sz w:val="28"/>
                <w:szCs w:val="28"/>
              </w:rPr>
              <w:t xml:space="preserve"> - </w:t>
            </w:r>
            <w:r w:rsidR="00AE4937" w:rsidRPr="00AE4937">
              <w:rPr>
                <w:rFonts w:ascii="Calibri" w:hAnsi="Calibri"/>
                <w:b/>
                <w:bCs/>
                <w:color w:val="000000"/>
                <w:sz w:val="28"/>
                <w:szCs w:val="28"/>
              </w:rPr>
              <w:t>EJERCICIO FISCAL 202</w:t>
            </w:r>
            <w:r w:rsidR="004E4533">
              <w:rPr>
                <w:rFonts w:ascii="Calibri" w:hAnsi="Calibri"/>
                <w:b/>
                <w:bCs/>
                <w:color w:val="000000"/>
                <w:sz w:val="28"/>
                <w:szCs w:val="28"/>
              </w:rPr>
              <w:t>5</w:t>
            </w:r>
            <w:r w:rsidRPr="00072D8C">
              <w:rPr>
                <w:rFonts w:ascii="Calibri" w:hAnsi="Calibri"/>
                <w:b/>
                <w:bCs/>
                <w:color w:val="000000"/>
                <w:sz w:val="28"/>
                <w:szCs w:val="28"/>
              </w:rPr>
              <w:br/>
            </w:r>
            <w:r w:rsidRPr="00072D8C">
              <w:rPr>
                <w:rFonts w:ascii="Calibri" w:hAnsi="Calibri"/>
                <w:b/>
                <w:bCs/>
                <w:color w:val="000000"/>
                <w:sz w:val="16"/>
                <w:szCs w:val="16"/>
              </w:rPr>
              <w:br/>
            </w:r>
            <w:r w:rsidR="00DC669F" w:rsidRPr="00DC669F">
              <w:rPr>
                <w:rFonts w:ascii="Calibri" w:hAnsi="Calibri"/>
                <w:b/>
                <w:bCs/>
                <w:color w:val="000000"/>
              </w:rPr>
              <w:t xml:space="preserve">INFORME </w:t>
            </w:r>
            <w:r w:rsidR="001D4D31">
              <w:rPr>
                <w:rFonts w:ascii="Calibri" w:hAnsi="Calibri"/>
                <w:b/>
                <w:bCs/>
                <w:color w:val="000000"/>
              </w:rPr>
              <w:t>FINAL</w:t>
            </w:r>
            <w:r w:rsidR="00DC669F" w:rsidRPr="00DC669F">
              <w:rPr>
                <w:rFonts w:ascii="Calibri" w:hAnsi="Calibri"/>
                <w:b/>
                <w:bCs/>
                <w:color w:val="000000"/>
              </w:rPr>
              <w:t xml:space="preserve"> DE</w:t>
            </w:r>
            <w:r w:rsidR="00DC669F">
              <w:rPr>
                <w:rFonts w:ascii="Calibri" w:hAnsi="Calibri"/>
                <w:b/>
                <w:bCs/>
                <w:color w:val="000000"/>
              </w:rPr>
              <w:t xml:space="preserve"> </w:t>
            </w:r>
            <w:r w:rsidR="00DC669F" w:rsidRPr="00DC669F">
              <w:rPr>
                <w:rFonts w:ascii="Calibri" w:hAnsi="Calibri"/>
                <w:b/>
                <w:bCs/>
                <w:color w:val="000000"/>
              </w:rPr>
              <w:t>RENDICIÓN DE CUENTAS AL CIUDADANO</w:t>
            </w:r>
            <w:r w:rsidRPr="00072D8C">
              <w:rPr>
                <w:rFonts w:ascii="Calibri" w:hAnsi="Calibri"/>
                <w:b/>
                <w:bCs/>
                <w:color w:val="000000"/>
              </w:rPr>
              <w:t xml:space="preserve"> </w:t>
            </w:r>
            <w:r w:rsidR="00990B69" w:rsidRPr="00072D8C">
              <w:rPr>
                <w:rFonts w:ascii="Calibri" w:hAnsi="Calibri"/>
                <w:b/>
                <w:bCs/>
                <w:color w:val="000000"/>
              </w:rPr>
              <w:t>en virtud del</w:t>
            </w:r>
            <w:r w:rsidRPr="00072D8C">
              <w:rPr>
                <w:rFonts w:ascii="Calibri" w:hAnsi="Calibri"/>
                <w:b/>
                <w:bCs/>
                <w:color w:val="000000"/>
              </w:rPr>
              <w:t xml:space="preserve"> </w:t>
            </w:r>
            <w:r w:rsidR="00AE4937" w:rsidRPr="00AE4937">
              <w:rPr>
                <w:rFonts w:ascii="Calibri" w:hAnsi="Calibri"/>
                <w:b/>
                <w:bCs/>
                <w:color w:val="000000"/>
              </w:rPr>
              <w:t>Decreto Nº 2.991 del 6 de diciembre de 2019</w:t>
            </w:r>
          </w:p>
        </w:tc>
      </w:tr>
      <w:tr w:rsidR="000E3D3C" w:rsidRPr="00072D8C" w14:paraId="4553947C" w14:textId="77777777" w:rsidTr="0023657D">
        <w:trPr>
          <w:trHeight w:val="572"/>
          <w:jc w:val="center"/>
        </w:trPr>
        <w:tc>
          <w:tcPr>
            <w:tcW w:w="16891" w:type="dxa"/>
            <w:gridSpan w:val="4"/>
            <w:tcBorders>
              <w:top w:val="nil"/>
              <w:left w:val="nil"/>
              <w:bottom w:val="nil"/>
              <w:right w:val="nil"/>
            </w:tcBorders>
            <w:shd w:val="clear" w:color="auto" w:fill="auto"/>
            <w:vAlign w:val="center"/>
            <w:hideMark/>
          </w:tcPr>
          <w:p w14:paraId="1CC17934" w14:textId="4E28936A" w:rsidR="000E3D3C" w:rsidRPr="00072D8C" w:rsidRDefault="00AE4937" w:rsidP="00D92980">
            <w:pPr>
              <w:jc w:val="center"/>
              <w:rPr>
                <w:rFonts w:ascii="Calibri" w:hAnsi="Calibri"/>
                <w:b/>
                <w:bCs/>
                <w:color w:val="000000"/>
                <w:sz w:val="28"/>
                <w:szCs w:val="28"/>
              </w:rPr>
            </w:pPr>
            <w:r>
              <w:rPr>
                <w:rFonts w:ascii="Calibri" w:hAnsi="Calibri"/>
                <w:b/>
                <w:bCs/>
                <w:color w:val="000000"/>
                <w:sz w:val="28"/>
                <w:szCs w:val="28"/>
              </w:rPr>
              <w:t>PERIODO</w:t>
            </w:r>
            <w:r w:rsidR="000E3D3C" w:rsidRPr="00072D8C">
              <w:rPr>
                <w:rFonts w:ascii="Calibri" w:hAnsi="Calibri"/>
                <w:b/>
                <w:bCs/>
                <w:color w:val="000000"/>
                <w:sz w:val="28"/>
                <w:szCs w:val="28"/>
              </w:rPr>
              <w:t xml:space="preserve">: </w:t>
            </w:r>
            <w:r w:rsidR="001D4D31">
              <w:rPr>
                <w:rFonts w:ascii="Calibri" w:hAnsi="Calibri"/>
                <w:b/>
                <w:bCs/>
                <w:color w:val="000000"/>
                <w:sz w:val="28"/>
                <w:szCs w:val="28"/>
              </w:rPr>
              <w:t>ENERO</w:t>
            </w:r>
            <w:r w:rsidR="00D92980">
              <w:rPr>
                <w:rFonts w:ascii="Calibri" w:hAnsi="Calibri"/>
                <w:b/>
                <w:bCs/>
                <w:color w:val="000000"/>
                <w:sz w:val="28"/>
                <w:szCs w:val="28"/>
              </w:rPr>
              <w:t xml:space="preserve"> A </w:t>
            </w:r>
            <w:r w:rsidR="001D4D31">
              <w:rPr>
                <w:rFonts w:ascii="Calibri" w:hAnsi="Calibri"/>
                <w:b/>
                <w:bCs/>
                <w:color w:val="000000"/>
                <w:sz w:val="28"/>
                <w:szCs w:val="28"/>
              </w:rPr>
              <w:t>DICIEMBRE</w:t>
            </w:r>
            <w:r>
              <w:rPr>
                <w:rFonts w:ascii="Calibri" w:hAnsi="Calibri"/>
                <w:b/>
                <w:bCs/>
                <w:color w:val="000000"/>
                <w:sz w:val="28"/>
                <w:szCs w:val="28"/>
              </w:rPr>
              <w:t xml:space="preserve"> 202</w:t>
            </w:r>
            <w:r w:rsidR="004E4533">
              <w:rPr>
                <w:rFonts w:ascii="Calibri" w:hAnsi="Calibri"/>
                <w:b/>
                <w:bCs/>
                <w:color w:val="000000"/>
                <w:sz w:val="28"/>
                <w:szCs w:val="28"/>
              </w:rPr>
              <w:t>5</w:t>
            </w:r>
          </w:p>
        </w:tc>
      </w:tr>
      <w:tr w:rsidR="004C4D90" w:rsidRPr="00072D8C" w14:paraId="132C6610" w14:textId="77777777" w:rsidTr="0023657D">
        <w:trPr>
          <w:trHeight w:val="532"/>
          <w:jc w:val="center"/>
        </w:trPr>
        <w:tc>
          <w:tcPr>
            <w:tcW w:w="50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327435A9" w14:textId="77777777" w:rsidR="004C4D90" w:rsidRPr="00072D8C" w:rsidRDefault="004C4D90" w:rsidP="004C4D90">
            <w:pPr>
              <w:jc w:val="center"/>
              <w:rPr>
                <w:rFonts w:ascii="Calibri" w:hAnsi="Calibri"/>
                <w:color w:val="000000"/>
                <w:sz w:val="20"/>
                <w:szCs w:val="20"/>
              </w:rPr>
            </w:pPr>
            <w:r>
              <w:rPr>
                <w:rFonts w:ascii="Calibri" w:hAnsi="Calibri"/>
                <w:b/>
              </w:rPr>
              <w:t>1</w:t>
            </w:r>
          </w:p>
        </w:tc>
        <w:tc>
          <w:tcPr>
            <w:tcW w:w="16383" w:type="dxa"/>
            <w:gridSpan w:val="3"/>
            <w:tcBorders>
              <w:top w:val="single" w:sz="4" w:space="0" w:color="auto"/>
              <w:left w:val="nil"/>
              <w:bottom w:val="single" w:sz="4" w:space="0" w:color="auto"/>
              <w:right w:val="single" w:sz="4" w:space="0" w:color="auto"/>
            </w:tcBorders>
            <w:shd w:val="clear" w:color="auto" w:fill="BFBFBF"/>
            <w:vAlign w:val="center"/>
          </w:tcPr>
          <w:p w14:paraId="2F3B5B5A" w14:textId="77777777" w:rsidR="004C4D90" w:rsidRPr="00072D8C" w:rsidRDefault="004C4D90" w:rsidP="004C4D90">
            <w:pPr>
              <w:spacing w:before="240" w:after="240"/>
              <w:ind w:left="143" w:right="153"/>
              <w:jc w:val="center"/>
              <w:rPr>
                <w:rFonts w:ascii="Calibri" w:hAnsi="Calibri"/>
                <w:b/>
              </w:rPr>
            </w:pPr>
            <w:r>
              <w:rPr>
                <w:rFonts w:ascii="Calibri" w:hAnsi="Calibri"/>
                <w:b/>
              </w:rPr>
              <w:t>PRESENTACIÓN</w:t>
            </w:r>
          </w:p>
        </w:tc>
      </w:tr>
      <w:tr w:rsidR="00171288" w:rsidRPr="00072D8C" w14:paraId="185F70B3" w14:textId="77777777" w:rsidTr="0023657D">
        <w:trPr>
          <w:trHeight w:val="397"/>
          <w:jc w:val="center"/>
        </w:trPr>
        <w:tc>
          <w:tcPr>
            <w:tcW w:w="4267" w:type="dxa"/>
            <w:gridSpan w:val="2"/>
            <w:tcBorders>
              <w:top w:val="single" w:sz="4" w:space="0" w:color="auto"/>
              <w:left w:val="single" w:sz="4" w:space="0" w:color="auto"/>
              <w:bottom w:val="single" w:sz="4" w:space="0" w:color="auto"/>
              <w:right w:val="single" w:sz="4" w:space="0" w:color="auto"/>
            </w:tcBorders>
            <w:vAlign w:val="center"/>
          </w:tcPr>
          <w:p w14:paraId="2954298A" w14:textId="77777777" w:rsidR="00171288" w:rsidRPr="00072D8C" w:rsidRDefault="00171288" w:rsidP="00171288">
            <w:pPr>
              <w:rPr>
                <w:rFonts w:ascii="Calibri" w:hAnsi="Calibri"/>
                <w:b/>
                <w:bCs/>
                <w:color w:val="000000"/>
                <w:sz w:val="22"/>
                <w:szCs w:val="22"/>
              </w:rPr>
            </w:pPr>
            <w:r w:rsidRPr="00072D8C">
              <w:rPr>
                <w:rFonts w:ascii="Calibri" w:hAnsi="Calibri"/>
                <w:b/>
                <w:bCs/>
                <w:color w:val="000000"/>
                <w:sz w:val="22"/>
                <w:szCs w:val="22"/>
              </w:rPr>
              <w:t xml:space="preserve">Nombre de la Institución:  </w:t>
            </w:r>
          </w:p>
        </w:tc>
        <w:tc>
          <w:tcPr>
            <w:tcW w:w="126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A4FAD" w14:textId="77777777" w:rsidR="00171288" w:rsidRPr="00072D8C" w:rsidRDefault="00171288" w:rsidP="00171288">
            <w:pPr>
              <w:rPr>
                <w:rFonts w:ascii="Calibri" w:hAnsi="Calibri"/>
                <w:bCs/>
                <w:color w:val="000000"/>
                <w:sz w:val="22"/>
                <w:szCs w:val="22"/>
              </w:rPr>
            </w:pPr>
            <w:r w:rsidRPr="00072D8C">
              <w:rPr>
                <w:rFonts w:ascii="Calibri" w:hAnsi="Calibri"/>
                <w:bCs/>
                <w:color w:val="000000"/>
                <w:sz w:val="22"/>
                <w:szCs w:val="22"/>
              </w:rPr>
              <w:t>ESCRIBANÍA MAYOR DE GOBIERNO</w:t>
            </w:r>
          </w:p>
        </w:tc>
      </w:tr>
      <w:tr w:rsidR="00171288" w:rsidRPr="00072D8C" w14:paraId="676683B4" w14:textId="77777777" w:rsidTr="0023657D">
        <w:trPr>
          <w:trHeight w:val="397"/>
          <w:jc w:val="center"/>
        </w:trPr>
        <w:tc>
          <w:tcPr>
            <w:tcW w:w="4267" w:type="dxa"/>
            <w:gridSpan w:val="2"/>
            <w:tcBorders>
              <w:top w:val="single" w:sz="4" w:space="0" w:color="auto"/>
              <w:left w:val="single" w:sz="4" w:space="0" w:color="auto"/>
              <w:bottom w:val="single" w:sz="4" w:space="0" w:color="auto"/>
              <w:right w:val="single" w:sz="4" w:space="0" w:color="000000"/>
            </w:tcBorders>
            <w:vAlign w:val="center"/>
          </w:tcPr>
          <w:p w14:paraId="20733621" w14:textId="77777777" w:rsidR="00171288" w:rsidRPr="00072D8C" w:rsidRDefault="00171288" w:rsidP="00171288">
            <w:pPr>
              <w:rPr>
                <w:rFonts w:ascii="Calibri" w:hAnsi="Calibri"/>
                <w:b/>
                <w:bCs/>
                <w:color w:val="000000"/>
                <w:sz w:val="22"/>
                <w:szCs w:val="22"/>
              </w:rPr>
            </w:pPr>
            <w:r w:rsidRPr="00072D8C">
              <w:rPr>
                <w:rFonts w:ascii="Calibri" w:hAnsi="Calibri"/>
                <w:b/>
                <w:bCs/>
                <w:color w:val="000000"/>
                <w:sz w:val="22"/>
                <w:szCs w:val="22"/>
              </w:rPr>
              <w:t xml:space="preserve">Máxima Autoridad Institucional:  </w:t>
            </w:r>
          </w:p>
        </w:tc>
        <w:tc>
          <w:tcPr>
            <w:tcW w:w="1262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F0652E" w14:textId="77777777" w:rsidR="00171288" w:rsidRPr="00072D8C" w:rsidRDefault="00171288" w:rsidP="00171288">
            <w:pPr>
              <w:rPr>
                <w:rFonts w:ascii="Calibri" w:hAnsi="Calibri"/>
                <w:bCs/>
                <w:color w:val="000000"/>
                <w:sz w:val="22"/>
                <w:szCs w:val="22"/>
              </w:rPr>
            </w:pPr>
            <w:r w:rsidRPr="00072D8C">
              <w:rPr>
                <w:rFonts w:ascii="Calibri" w:hAnsi="Calibri"/>
                <w:bCs/>
                <w:color w:val="000000"/>
                <w:sz w:val="22"/>
                <w:szCs w:val="22"/>
              </w:rPr>
              <w:t>ESCRIBANA ANA MARÍA ZUBIZARRETA DE MORALES</w:t>
            </w:r>
          </w:p>
        </w:tc>
      </w:tr>
      <w:tr w:rsidR="00171288" w:rsidRPr="00072D8C" w14:paraId="66BAD7E5" w14:textId="77777777" w:rsidTr="0023657D">
        <w:trPr>
          <w:trHeight w:val="440"/>
          <w:jc w:val="center"/>
        </w:trPr>
        <w:tc>
          <w:tcPr>
            <w:tcW w:w="4267" w:type="dxa"/>
            <w:gridSpan w:val="2"/>
            <w:tcBorders>
              <w:top w:val="single" w:sz="4" w:space="0" w:color="auto"/>
              <w:left w:val="single" w:sz="4" w:space="0" w:color="auto"/>
              <w:bottom w:val="single" w:sz="4" w:space="0" w:color="auto"/>
              <w:right w:val="single" w:sz="4" w:space="0" w:color="auto"/>
            </w:tcBorders>
            <w:vAlign w:val="center"/>
          </w:tcPr>
          <w:p w14:paraId="62D7831B" w14:textId="77777777" w:rsidR="00171288" w:rsidRPr="00072D8C" w:rsidRDefault="00171288" w:rsidP="00704A9E">
            <w:pPr>
              <w:rPr>
                <w:rFonts w:ascii="Calibri" w:hAnsi="Calibri"/>
                <w:b/>
                <w:bCs/>
                <w:color w:val="000000"/>
                <w:sz w:val="22"/>
                <w:szCs w:val="22"/>
              </w:rPr>
            </w:pPr>
            <w:r w:rsidRPr="00072D8C">
              <w:rPr>
                <w:rFonts w:ascii="Calibri" w:hAnsi="Calibri"/>
                <w:b/>
                <w:bCs/>
                <w:color w:val="000000"/>
                <w:sz w:val="22"/>
                <w:szCs w:val="22"/>
              </w:rPr>
              <w:t xml:space="preserve">Dato de Contacto Institucional: </w:t>
            </w:r>
          </w:p>
        </w:tc>
        <w:tc>
          <w:tcPr>
            <w:tcW w:w="126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D802C" w14:textId="77777777" w:rsidR="00171288" w:rsidRPr="00072D8C" w:rsidRDefault="00704A9E" w:rsidP="00171288">
            <w:pPr>
              <w:rPr>
                <w:rFonts w:ascii="Calibri" w:hAnsi="Calibri"/>
                <w:bCs/>
                <w:color w:val="000000"/>
                <w:sz w:val="22"/>
                <w:szCs w:val="22"/>
              </w:rPr>
            </w:pPr>
            <w:r>
              <w:rPr>
                <w:rFonts w:ascii="Calibri" w:hAnsi="Calibri"/>
                <w:bCs/>
                <w:color w:val="000000"/>
                <w:sz w:val="22"/>
                <w:szCs w:val="22"/>
              </w:rPr>
              <w:t>emg</w:t>
            </w:r>
            <w:r w:rsidR="00171288" w:rsidRPr="00072D8C">
              <w:rPr>
                <w:rFonts w:ascii="Calibri" w:hAnsi="Calibri"/>
                <w:bCs/>
                <w:color w:val="000000"/>
                <w:sz w:val="22"/>
                <w:szCs w:val="22"/>
              </w:rPr>
              <w:t>@emg.gov.py</w:t>
            </w:r>
          </w:p>
        </w:tc>
      </w:tr>
      <w:tr w:rsidR="004C4D90" w:rsidRPr="00072D8C" w14:paraId="263D32C7" w14:textId="77777777" w:rsidTr="0023657D">
        <w:trPr>
          <w:trHeight w:val="440"/>
          <w:jc w:val="center"/>
        </w:trPr>
        <w:tc>
          <w:tcPr>
            <w:tcW w:w="4267" w:type="dxa"/>
            <w:gridSpan w:val="2"/>
            <w:tcBorders>
              <w:top w:val="single" w:sz="4" w:space="0" w:color="auto"/>
              <w:left w:val="single" w:sz="4" w:space="0" w:color="auto"/>
              <w:bottom w:val="single" w:sz="4" w:space="0" w:color="auto"/>
              <w:right w:val="single" w:sz="4" w:space="0" w:color="auto"/>
            </w:tcBorders>
            <w:vAlign w:val="center"/>
          </w:tcPr>
          <w:p w14:paraId="28F96A13" w14:textId="77777777" w:rsidR="004C4D90" w:rsidRPr="00072D8C" w:rsidRDefault="004C4D90" w:rsidP="00704A9E">
            <w:pPr>
              <w:rPr>
                <w:rFonts w:ascii="Calibri" w:hAnsi="Calibri"/>
                <w:b/>
                <w:bCs/>
                <w:color w:val="000000"/>
                <w:sz w:val="22"/>
                <w:szCs w:val="22"/>
              </w:rPr>
            </w:pPr>
            <w:r w:rsidRPr="004C4D90">
              <w:rPr>
                <w:rFonts w:ascii="Calibri" w:hAnsi="Calibri"/>
                <w:b/>
                <w:bCs/>
                <w:color w:val="000000"/>
                <w:sz w:val="22"/>
                <w:szCs w:val="22"/>
              </w:rPr>
              <w:t>Periodo del informe:</w:t>
            </w:r>
          </w:p>
        </w:tc>
        <w:tc>
          <w:tcPr>
            <w:tcW w:w="126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3671FD7" w14:textId="321E8433" w:rsidR="004C4D90" w:rsidRDefault="001D4D31" w:rsidP="004E4533">
            <w:pPr>
              <w:rPr>
                <w:rFonts w:ascii="Calibri" w:hAnsi="Calibri"/>
                <w:bCs/>
                <w:color w:val="000000"/>
                <w:sz w:val="22"/>
                <w:szCs w:val="22"/>
              </w:rPr>
            </w:pPr>
            <w:r w:rsidRPr="001D4D31">
              <w:rPr>
                <w:rFonts w:ascii="Calibri" w:hAnsi="Calibri"/>
                <w:b/>
                <w:bCs/>
                <w:color w:val="000000"/>
                <w:sz w:val="22"/>
                <w:szCs w:val="22"/>
              </w:rPr>
              <w:t>ENERO A DICIEMBRE 2025</w:t>
            </w:r>
          </w:p>
        </w:tc>
      </w:tr>
      <w:tr w:rsidR="00AC577D" w:rsidRPr="00072D8C" w14:paraId="50D44ABD" w14:textId="77777777" w:rsidTr="0023657D">
        <w:trPr>
          <w:gridAfter w:val="1"/>
          <w:wAfter w:w="1289" w:type="dxa"/>
          <w:trHeight w:val="70"/>
          <w:jc w:val="center"/>
        </w:trPr>
        <w:tc>
          <w:tcPr>
            <w:tcW w:w="15602" w:type="dxa"/>
            <w:gridSpan w:val="3"/>
            <w:tcBorders>
              <w:top w:val="nil"/>
              <w:left w:val="nil"/>
              <w:bottom w:val="nil"/>
              <w:right w:val="nil"/>
            </w:tcBorders>
            <w:shd w:val="clear" w:color="auto" w:fill="auto"/>
            <w:noWrap/>
            <w:vAlign w:val="bottom"/>
            <w:hideMark/>
          </w:tcPr>
          <w:p w14:paraId="14D1D490" w14:textId="77777777" w:rsidR="00AC577D" w:rsidRPr="00AC577D" w:rsidRDefault="00AC577D" w:rsidP="00AC577D">
            <w:pPr>
              <w:rPr>
                <w:sz w:val="10"/>
                <w:szCs w:val="10"/>
              </w:rPr>
            </w:pPr>
          </w:p>
        </w:tc>
      </w:tr>
    </w:tbl>
    <w:p w14:paraId="7B4417DD" w14:textId="77777777" w:rsidR="006E68FA" w:rsidRPr="006E68FA" w:rsidRDefault="006E68FA" w:rsidP="006E68FA">
      <w:pPr>
        <w:rPr>
          <w:vanish/>
        </w:rPr>
      </w:pPr>
    </w:p>
    <w:tbl>
      <w:tblPr>
        <w:tblW w:w="16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1"/>
        <w:gridCol w:w="824"/>
        <w:gridCol w:w="237"/>
        <w:gridCol w:w="219"/>
        <w:gridCol w:w="228"/>
        <w:gridCol w:w="231"/>
        <w:gridCol w:w="225"/>
        <w:gridCol w:w="225"/>
        <w:gridCol w:w="225"/>
        <w:gridCol w:w="225"/>
        <w:gridCol w:w="245"/>
        <w:gridCol w:w="245"/>
        <w:gridCol w:w="234"/>
        <w:gridCol w:w="232"/>
        <w:gridCol w:w="232"/>
        <w:gridCol w:w="232"/>
        <w:gridCol w:w="232"/>
        <w:gridCol w:w="232"/>
        <w:gridCol w:w="224"/>
        <w:gridCol w:w="224"/>
        <w:gridCol w:w="224"/>
        <w:gridCol w:w="245"/>
        <w:gridCol w:w="374"/>
        <w:gridCol w:w="768"/>
        <w:gridCol w:w="349"/>
        <w:gridCol w:w="143"/>
        <w:gridCol w:w="206"/>
        <w:gridCol w:w="349"/>
        <w:gridCol w:w="349"/>
        <w:gridCol w:w="245"/>
        <w:gridCol w:w="104"/>
        <w:gridCol w:w="307"/>
        <w:gridCol w:w="42"/>
        <w:gridCol w:w="349"/>
        <w:gridCol w:w="349"/>
        <w:gridCol w:w="409"/>
        <w:gridCol w:w="415"/>
        <w:gridCol w:w="13"/>
        <w:gridCol w:w="274"/>
        <w:gridCol w:w="274"/>
        <w:gridCol w:w="274"/>
        <w:gridCol w:w="274"/>
        <w:gridCol w:w="274"/>
        <w:gridCol w:w="1617"/>
        <w:gridCol w:w="440"/>
        <w:gridCol w:w="440"/>
        <w:gridCol w:w="230"/>
        <w:gridCol w:w="215"/>
        <w:gridCol w:w="1916"/>
      </w:tblGrid>
      <w:tr w:rsidR="00AE4937" w:rsidRPr="00DD74BE" w14:paraId="06DA23C9" w14:textId="77777777" w:rsidTr="00843042">
        <w:trPr>
          <w:trHeight w:val="375"/>
          <w:jc w:val="center"/>
        </w:trPr>
        <w:tc>
          <w:tcPr>
            <w:tcW w:w="16830" w:type="dxa"/>
            <w:gridSpan w:val="49"/>
            <w:shd w:val="clear" w:color="auto" w:fill="F2F2F2"/>
            <w:noWrap/>
            <w:vAlign w:val="center"/>
            <w:hideMark/>
          </w:tcPr>
          <w:p w14:paraId="7E546601" w14:textId="77777777" w:rsidR="00AE4937" w:rsidRPr="006E68FA" w:rsidRDefault="00AE4937" w:rsidP="006E68FA">
            <w:pPr>
              <w:jc w:val="center"/>
              <w:rPr>
                <w:rFonts w:ascii="Calibri" w:eastAsia="Calibri" w:hAnsi="Calibri"/>
                <w:b/>
                <w:bCs/>
                <w:sz w:val="22"/>
                <w:szCs w:val="22"/>
              </w:rPr>
            </w:pPr>
            <w:r w:rsidRPr="006E68FA">
              <w:rPr>
                <w:rFonts w:ascii="Calibri" w:eastAsia="Calibri" w:hAnsi="Calibri"/>
                <w:b/>
                <w:bCs/>
                <w:sz w:val="22"/>
                <w:szCs w:val="22"/>
              </w:rPr>
              <w:t>Misión institucional</w:t>
            </w:r>
          </w:p>
        </w:tc>
      </w:tr>
      <w:tr w:rsidR="00AE4937" w:rsidRPr="00DD74BE" w14:paraId="5F8C1815" w14:textId="77777777" w:rsidTr="00843042">
        <w:trPr>
          <w:trHeight w:val="300"/>
          <w:jc w:val="center"/>
        </w:trPr>
        <w:tc>
          <w:tcPr>
            <w:tcW w:w="16830" w:type="dxa"/>
            <w:gridSpan w:val="49"/>
            <w:vMerge w:val="restart"/>
            <w:shd w:val="clear" w:color="auto" w:fill="auto"/>
            <w:vAlign w:val="center"/>
            <w:hideMark/>
          </w:tcPr>
          <w:p w14:paraId="799B8D63" w14:textId="77777777" w:rsidR="00AE4937" w:rsidRPr="00E96C82" w:rsidRDefault="00AC577D" w:rsidP="006E68FA">
            <w:pPr>
              <w:jc w:val="center"/>
              <w:rPr>
                <w:rFonts w:ascii="Calibri" w:eastAsia="Calibri" w:hAnsi="Calibri"/>
                <w:b/>
                <w:i/>
                <w:sz w:val="22"/>
                <w:szCs w:val="22"/>
              </w:rPr>
            </w:pPr>
            <w:r w:rsidRPr="00E96C82">
              <w:rPr>
                <w:rFonts w:ascii="Calibri" w:eastAsia="Calibri" w:hAnsi="Calibri"/>
                <w:b/>
                <w:i/>
                <w:sz w:val="22"/>
                <w:szCs w:val="22"/>
              </w:rPr>
              <w:t>Protección Jurídica de los Bienes y Actuaciones del Estado</w:t>
            </w:r>
          </w:p>
        </w:tc>
      </w:tr>
      <w:tr w:rsidR="00AE4937" w:rsidRPr="00DD74BE" w14:paraId="2CD52D5E" w14:textId="77777777" w:rsidTr="00843042">
        <w:trPr>
          <w:trHeight w:val="276"/>
          <w:jc w:val="center"/>
        </w:trPr>
        <w:tc>
          <w:tcPr>
            <w:tcW w:w="16830" w:type="dxa"/>
            <w:gridSpan w:val="49"/>
            <w:vMerge/>
            <w:shd w:val="clear" w:color="auto" w:fill="auto"/>
            <w:vAlign w:val="center"/>
            <w:hideMark/>
          </w:tcPr>
          <w:p w14:paraId="1C84C70E" w14:textId="77777777" w:rsidR="00AE4937" w:rsidRPr="006E68FA" w:rsidRDefault="00AE4937" w:rsidP="006E68FA">
            <w:pPr>
              <w:jc w:val="center"/>
              <w:rPr>
                <w:rFonts w:ascii="Calibri" w:eastAsia="Calibri" w:hAnsi="Calibri"/>
                <w:sz w:val="22"/>
                <w:szCs w:val="22"/>
              </w:rPr>
            </w:pPr>
          </w:p>
        </w:tc>
      </w:tr>
      <w:tr w:rsidR="00AE4937" w:rsidRPr="00DD74BE" w14:paraId="1A03BB1F" w14:textId="77777777" w:rsidTr="00843042">
        <w:trPr>
          <w:trHeight w:val="375"/>
          <w:jc w:val="center"/>
        </w:trPr>
        <w:tc>
          <w:tcPr>
            <w:tcW w:w="16830" w:type="dxa"/>
            <w:gridSpan w:val="49"/>
            <w:tcBorders>
              <w:bottom w:val="single" w:sz="4" w:space="0" w:color="000000"/>
            </w:tcBorders>
            <w:shd w:val="clear" w:color="auto" w:fill="F2F2F2"/>
            <w:noWrap/>
            <w:vAlign w:val="center"/>
            <w:hideMark/>
          </w:tcPr>
          <w:p w14:paraId="093A3B5B" w14:textId="77777777" w:rsidR="00AE4937" w:rsidRPr="006E68FA" w:rsidRDefault="00AE4937" w:rsidP="00BD6C60">
            <w:pPr>
              <w:jc w:val="center"/>
              <w:rPr>
                <w:rFonts w:ascii="Calibri" w:eastAsia="Calibri" w:hAnsi="Calibri"/>
                <w:b/>
                <w:bCs/>
                <w:sz w:val="22"/>
                <w:szCs w:val="22"/>
              </w:rPr>
            </w:pPr>
            <w:r w:rsidRPr="006E68FA">
              <w:rPr>
                <w:rFonts w:ascii="Calibri" w:eastAsia="Calibri" w:hAnsi="Calibri"/>
                <w:b/>
                <w:bCs/>
                <w:sz w:val="22"/>
                <w:szCs w:val="22"/>
              </w:rPr>
              <w:t>Qué es la institución</w:t>
            </w:r>
          </w:p>
        </w:tc>
      </w:tr>
      <w:tr w:rsidR="00AE4937" w:rsidRPr="00DD74BE" w14:paraId="399C4BA4" w14:textId="77777777" w:rsidTr="00843042">
        <w:trPr>
          <w:trHeight w:val="300"/>
          <w:jc w:val="center"/>
        </w:trPr>
        <w:tc>
          <w:tcPr>
            <w:tcW w:w="16830" w:type="dxa"/>
            <w:gridSpan w:val="49"/>
            <w:vMerge w:val="restart"/>
            <w:tcBorders>
              <w:bottom w:val="single" w:sz="4" w:space="0" w:color="auto"/>
            </w:tcBorders>
            <w:shd w:val="clear" w:color="auto" w:fill="auto"/>
            <w:vAlign w:val="center"/>
            <w:hideMark/>
          </w:tcPr>
          <w:p w14:paraId="1C2E5C6C" w14:textId="77777777" w:rsidR="00AE4937" w:rsidRPr="006E68FA" w:rsidRDefault="00AC577D" w:rsidP="006E68FA">
            <w:pPr>
              <w:jc w:val="center"/>
              <w:rPr>
                <w:rFonts w:ascii="Calibri" w:eastAsia="Calibri" w:hAnsi="Calibri"/>
                <w:sz w:val="22"/>
                <w:szCs w:val="22"/>
              </w:rPr>
            </w:pPr>
            <w:r w:rsidRPr="006E68FA">
              <w:rPr>
                <w:rFonts w:ascii="Calibri" w:eastAsia="Calibri" w:hAnsi="Calibri"/>
                <w:sz w:val="22"/>
                <w:szCs w:val="22"/>
              </w:rPr>
              <w:t>La Escribanía Mayor de Gobierno, identificada con las siglas (EMG), fue creada por Ley 223/98 y modificada por Ley 1651/2000, Ley 2592/2005, Ley 3227/2007 y Ley 4023/2010. Es una institución dependiente de la Presidencia de la República que tiene la misión de la protección jurídica de los bienes y actuaciones del Estado. Es el órgano que da fe de las actuaciones protocolares y extra protocolares del Poder Ejecutivo; además, tiene a su cargo la guarda y custodia del archivo documental de títulos de bienes registrables, actos y contratos del Estado.</w:t>
            </w:r>
          </w:p>
        </w:tc>
      </w:tr>
      <w:tr w:rsidR="00AE4937" w:rsidRPr="00DD74BE" w14:paraId="162DC242" w14:textId="77777777" w:rsidTr="00843042">
        <w:trPr>
          <w:trHeight w:val="300"/>
          <w:jc w:val="center"/>
        </w:trPr>
        <w:tc>
          <w:tcPr>
            <w:tcW w:w="16830" w:type="dxa"/>
            <w:gridSpan w:val="49"/>
            <w:vMerge/>
            <w:tcBorders>
              <w:top w:val="nil"/>
              <w:bottom w:val="single" w:sz="4" w:space="0" w:color="auto"/>
            </w:tcBorders>
            <w:shd w:val="clear" w:color="auto" w:fill="auto"/>
            <w:vAlign w:val="center"/>
            <w:hideMark/>
          </w:tcPr>
          <w:p w14:paraId="3C0E9318" w14:textId="77777777" w:rsidR="00AE4937" w:rsidRPr="006E68FA" w:rsidRDefault="00AE4937" w:rsidP="006E68FA">
            <w:pPr>
              <w:jc w:val="center"/>
              <w:rPr>
                <w:rFonts w:ascii="Calibri" w:eastAsia="Calibri" w:hAnsi="Calibri"/>
                <w:sz w:val="22"/>
                <w:szCs w:val="22"/>
              </w:rPr>
            </w:pPr>
          </w:p>
        </w:tc>
      </w:tr>
      <w:tr w:rsidR="00AE4937" w:rsidRPr="00DD74BE" w14:paraId="3E994D28" w14:textId="77777777" w:rsidTr="00843042">
        <w:trPr>
          <w:trHeight w:val="946"/>
          <w:jc w:val="center"/>
        </w:trPr>
        <w:tc>
          <w:tcPr>
            <w:tcW w:w="16830" w:type="dxa"/>
            <w:gridSpan w:val="49"/>
            <w:vMerge/>
            <w:tcBorders>
              <w:top w:val="nil"/>
              <w:bottom w:val="single" w:sz="4" w:space="0" w:color="auto"/>
            </w:tcBorders>
            <w:shd w:val="clear" w:color="auto" w:fill="auto"/>
            <w:vAlign w:val="center"/>
            <w:hideMark/>
          </w:tcPr>
          <w:p w14:paraId="74821CD7" w14:textId="77777777" w:rsidR="00AE4937" w:rsidRPr="006E68FA" w:rsidRDefault="00AE4937" w:rsidP="006E68FA">
            <w:pPr>
              <w:jc w:val="center"/>
              <w:rPr>
                <w:rFonts w:ascii="Calibri" w:eastAsia="Calibri" w:hAnsi="Calibri"/>
                <w:sz w:val="22"/>
                <w:szCs w:val="22"/>
              </w:rPr>
            </w:pPr>
          </w:p>
        </w:tc>
      </w:tr>
      <w:tr w:rsidR="00A441EA" w:rsidRPr="006E68FA" w14:paraId="4C1EAAAD" w14:textId="77777777" w:rsidTr="001A3931">
        <w:trPr>
          <w:trHeight w:val="291"/>
          <w:jc w:val="center"/>
        </w:trPr>
        <w:tc>
          <w:tcPr>
            <w:tcW w:w="1452" w:type="dxa"/>
            <w:gridSpan w:val="3"/>
            <w:tcBorders>
              <w:top w:val="single" w:sz="4" w:space="0" w:color="auto"/>
              <w:left w:val="nil"/>
              <w:bottom w:val="nil"/>
              <w:right w:val="nil"/>
            </w:tcBorders>
            <w:shd w:val="clear" w:color="auto" w:fill="auto"/>
            <w:noWrap/>
            <w:vAlign w:val="center"/>
            <w:hideMark/>
          </w:tcPr>
          <w:p w14:paraId="1A31C47C" w14:textId="77777777" w:rsidR="00AE4937" w:rsidRPr="006E68FA" w:rsidRDefault="00AE4937" w:rsidP="006E68FA">
            <w:pPr>
              <w:jc w:val="center"/>
              <w:rPr>
                <w:rFonts w:ascii="Calibri" w:eastAsia="Calibri" w:hAnsi="Calibri"/>
                <w:sz w:val="10"/>
                <w:szCs w:val="10"/>
              </w:rPr>
            </w:pPr>
          </w:p>
        </w:tc>
        <w:tc>
          <w:tcPr>
            <w:tcW w:w="678" w:type="dxa"/>
            <w:gridSpan w:val="3"/>
            <w:tcBorders>
              <w:top w:val="single" w:sz="4" w:space="0" w:color="auto"/>
              <w:left w:val="nil"/>
              <w:bottom w:val="nil"/>
              <w:right w:val="nil"/>
            </w:tcBorders>
            <w:shd w:val="clear" w:color="auto" w:fill="auto"/>
            <w:noWrap/>
            <w:vAlign w:val="center"/>
            <w:hideMark/>
          </w:tcPr>
          <w:p w14:paraId="024B916F" w14:textId="77777777" w:rsidR="00AE4937" w:rsidRPr="006E68FA" w:rsidRDefault="00AE4937" w:rsidP="006E68FA">
            <w:pPr>
              <w:jc w:val="center"/>
              <w:rPr>
                <w:rFonts w:ascii="Calibri" w:eastAsia="Calibri" w:hAnsi="Calibri"/>
                <w:sz w:val="10"/>
                <w:szCs w:val="10"/>
              </w:rPr>
            </w:pPr>
          </w:p>
        </w:tc>
        <w:tc>
          <w:tcPr>
            <w:tcW w:w="900" w:type="dxa"/>
            <w:gridSpan w:val="4"/>
            <w:tcBorders>
              <w:top w:val="single" w:sz="4" w:space="0" w:color="auto"/>
              <w:left w:val="nil"/>
              <w:bottom w:val="nil"/>
              <w:right w:val="nil"/>
            </w:tcBorders>
            <w:shd w:val="clear" w:color="auto" w:fill="auto"/>
            <w:noWrap/>
            <w:vAlign w:val="center"/>
            <w:hideMark/>
          </w:tcPr>
          <w:p w14:paraId="2816EE45" w14:textId="77777777" w:rsidR="00AE4937" w:rsidRPr="006E68FA" w:rsidRDefault="00AE4937" w:rsidP="006E68FA">
            <w:pPr>
              <w:jc w:val="center"/>
              <w:rPr>
                <w:rFonts w:ascii="Calibri" w:eastAsia="Calibri" w:hAnsi="Calibri"/>
                <w:sz w:val="10"/>
                <w:szCs w:val="10"/>
              </w:rPr>
            </w:pPr>
          </w:p>
        </w:tc>
        <w:tc>
          <w:tcPr>
            <w:tcW w:w="490" w:type="dxa"/>
            <w:gridSpan w:val="2"/>
            <w:tcBorders>
              <w:top w:val="single" w:sz="4" w:space="0" w:color="auto"/>
              <w:left w:val="nil"/>
              <w:bottom w:val="nil"/>
              <w:right w:val="nil"/>
            </w:tcBorders>
            <w:shd w:val="clear" w:color="auto" w:fill="auto"/>
            <w:noWrap/>
            <w:vAlign w:val="center"/>
            <w:hideMark/>
          </w:tcPr>
          <w:p w14:paraId="12BFA796" w14:textId="77777777" w:rsidR="00AE4937" w:rsidRPr="006E68FA" w:rsidRDefault="00AE4937" w:rsidP="006E68FA">
            <w:pPr>
              <w:jc w:val="center"/>
              <w:rPr>
                <w:rFonts w:ascii="Calibri" w:eastAsia="Calibri" w:hAnsi="Calibri"/>
                <w:sz w:val="10"/>
                <w:szCs w:val="10"/>
              </w:rPr>
            </w:pPr>
          </w:p>
        </w:tc>
        <w:tc>
          <w:tcPr>
            <w:tcW w:w="7082" w:type="dxa"/>
            <w:gridSpan w:val="26"/>
            <w:tcBorders>
              <w:top w:val="single" w:sz="4" w:space="0" w:color="auto"/>
              <w:left w:val="nil"/>
              <w:bottom w:val="nil"/>
              <w:right w:val="nil"/>
            </w:tcBorders>
            <w:shd w:val="clear" w:color="auto" w:fill="auto"/>
            <w:noWrap/>
            <w:vAlign w:val="center"/>
            <w:hideMark/>
          </w:tcPr>
          <w:p w14:paraId="5D8CD9CA" w14:textId="77777777" w:rsidR="00AE4937" w:rsidRPr="006E68FA" w:rsidRDefault="00AE4937" w:rsidP="006E68FA">
            <w:pPr>
              <w:jc w:val="center"/>
              <w:rPr>
                <w:rFonts w:ascii="Calibri" w:eastAsia="Calibri" w:hAnsi="Calibri"/>
                <w:sz w:val="10"/>
                <w:szCs w:val="10"/>
              </w:rPr>
            </w:pPr>
          </w:p>
        </w:tc>
        <w:tc>
          <w:tcPr>
            <w:tcW w:w="4312" w:type="dxa"/>
            <w:gridSpan w:val="10"/>
            <w:tcBorders>
              <w:top w:val="single" w:sz="4" w:space="0" w:color="auto"/>
              <w:left w:val="nil"/>
              <w:bottom w:val="nil"/>
              <w:right w:val="nil"/>
            </w:tcBorders>
            <w:shd w:val="clear" w:color="auto" w:fill="auto"/>
            <w:noWrap/>
            <w:vAlign w:val="center"/>
            <w:hideMark/>
          </w:tcPr>
          <w:p w14:paraId="7F8C1257" w14:textId="77777777" w:rsidR="00AE4937" w:rsidRPr="006E68FA" w:rsidRDefault="00AE4937" w:rsidP="006E68FA">
            <w:pPr>
              <w:jc w:val="center"/>
              <w:rPr>
                <w:rFonts w:ascii="Calibri" w:eastAsia="Calibri" w:hAnsi="Calibri"/>
                <w:sz w:val="10"/>
                <w:szCs w:val="10"/>
              </w:rPr>
            </w:pPr>
          </w:p>
        </w:tc>
        <w:tc>
          <w:tcPr>
            <w:tcW w:w="1916" w:type="dxa"/>
            <w:tcBorders>
              <w:top w:val="single" w:sz="4" w:space="0" w:color="auto"/>
              <w:left w:val="nil"/>
              <w:bottom w:val="nil"/>
              <w:right w:val="nil"/>
            </w:tcBorders>
            <w:shd w:val="clear" w:color="auto" w:fill="auto"/>
            <w:noWrap/>
            <w:vAlign w:val="center"/>
            <w:hideMark/>
          </w:tcPr>
          <w:p w14:paraId="3BA88C64" w14:textId="77777777" w:rsidR="00AE4937" w:rsidRPr="006E68FA" w:rsidRDefault="00AE4937" w:rsidP="006E68FA">
            <w:pPr>
              <w:jc w:val="center"/>
              <w:rPr>
                <w:rFonts w:ascii="Calibri" w:eastAsia="Calibri" w:hAnsi="Calibri"/>
                <w:sz w:val="10"/>
                <w:szCs w:val="10"/>
              </w:rPr>
            </w:pPr>
          </w:p>
        </w:tc>
      </w:tr>
      <w:tr w:rsidR="0023657D" w:rsidRPr="00AC577D" w14:paraId="750BD291" w14:textId="77777777" w:rsidTr="00843042">
        <w:trPr>
          <w:trHeight w:val="746"/>
          <w:jc w:val="center"/>
        </w:trPr>
        <w:tc>
          <w:tcPr>
            <w:tcW w:w="16830" w:type="dxa"/>
            <w:gridSpan w:val="49"/>
            <w:tcBorders>
              <w:top w:val="single" w:sz="4" w:space="0" w:color="auto"/>
            </w:tcBorders>
            <w:shd w:val="clear" w:color="auto" w:fill="BFBFBF"/>
            <w:noWrap/>
            <w:vAlign w:val="center"/>
            <w:hideMark/>
          </w:tcPr>
          <w:p w14:paraId="4F867A3A" w14:textId="77777777" w:rsidR="0023657D" w:rsidRPr="006E68FA" w:rsidRDefault="0023657D" w:rsidP="006E68FA">
            <w:pPr>
              <w:jc w:val="center"/>
              <w:rPr>
                <w:rFonts w:ascii="Calibri" w:eastAsia="Calibri" w:hAnsi="Calibri"/>
                <w:b/>
                <w:bCs/>
                <w:sz w:val="22"/>
                <w:szCs w:val="22"/>
              </w:rPr>
            </w:pPr>
            <w:r w:rsidRPr="008E76F4">
              <w:rPr>
                <w:rFonts w:ascii="Calibri" w:eastAsia="Calibri" w:hAnsi="Calibri"/>
                <w:b/>
                <w:bCs/>
                <w:sz w:val="22"/>
                <w:szCs w:val="22"/>
              </w:rPr>
              <w:lastRenderedPageBreak/>
              <w:t>PRESENTACIÓN DE LOS MIEMBROS DEL COMITÉ DE RENDICIÓN DE CUENTAS AL CIUDADANO (CRCC)</w:t>
            </w:r>
          </w:p>
        </w:tc>
      </w:tr>
      <w:tr w:rsidR="00AE4937" w:rsidRPr="00DD74BE" w14:paraId="6B1EEFE7" w14:textId="77777777" w:rsidTr="00843042">
        <w:trPr>
          <w:trHeight w:val="361"/>
          <w:jc w:val="center"/>
        </w:trPr>
        <w:tc>
          <w:tcPr>
            <w:tcW w:w="16830" w:type="dxa"/>
            <w:gridSpan w:val="49"/>
            <w:shd w:val="clear" w:color="auto" w:fill="auto"/>
            <w:noWrap/>
            <w:vAlign w:val="center"/>
            <w:hideMark/>
          </w:tcPr>
          <w:p w14:paraId="6199FA29" w14:textId="77777777" w:rsidR="003E5217" w:rsidRPr="006E68FA" w:rsidRDefault="00146195" w:rsidP="003E5217">
            <w:pPr>
              <w:jc w:val="center"/>
              <w:rPr>
                <w:rFonts w:ascii="Calibri" w:eastAsia="Calibri" w:hAnsi="Calibri"/>
                <w:sz w:val="22"/>
                <w:szCs w:val="22"/>
              </w:rPr>
            </w:pPr>
            <w:hyperlink r:id="rId9" w:history="1">
              <w:r w:rsidR="008E76F4" w:rsidRPr="009522F5">
                <w:rPr>
                  <w:rStyle w:val="Hipervnculo"/>
                  <w:rFonts w:ascii="Calibri" w:eastAsia="Calibri" w:hAnsi="Calibri"/>
                  <w:sz w:val="22"/>
                  <w:szCs w:val="22"/>
                </w:rPr>
                <w:t>https://www.emg.gov.py/index.php/transparencia/rendicion-de-cuentas-al-ciudadano</w:t>
              </w:r>
            </w:hyperlink>
          </w:p>
        </w:tc>
      </w:tr>
      <w:tr w:rsidR="008E76F4" w:rsidRPr="00DD74BE" w14:paraId="4BD14F26" w14:textId="77777777" w:rsidTr="00843042">
        <w:trPr>
          <w:trHeight w:val="315"/>
          <w:jc w:val="center"/>
        </w:trPr>
        <w:tc>
          <w:tcPr>
            <w:tcW w:w="16830" w:type="dxa"/>
            <w:gridSpan w:val="49"/>
            <w:shd w:val="clear" w:color="auto" w:fill="F2F2F2"/>
            <w:vAlign w:val="center"/>
          </w:tcPr>
          <w:p w14:paraId="1CE6582C" w14:textId="77777777" w:rsidR="008E76F4" w:rsidRPr="008E76F4" w:rsidRDefault="008E76F4" w:rsidP="006E68FA">
            <w:pPr>
              <w:jc w:val="center"/>
              <w:rPr>
                <w:rFonts w:ascii="Calibri" w:eastAsia="Calibri" w:hAnsi="Calibri"/>
                <w:bCs/>
                <w:sz w:val="16"/>
                <w:szCs w:val="16"/>
              </w:rPr>
            </w:pPr>
            <w:r w:rsidRPr="008E76F4">
              <w:rPr>
                <w:rFonts w:ascii="Calibri" w:eastAsia="Calibri" w:hAnsi="Calibri"/>
                <w:b/>
                <w:bCs/>
                <w:sz w:val="16"/>
                <w:szCs w:val="16"/>
              </w:rPr>
              <w:t>Resolución EMG N° 031/2024</w:t>
            </w:r>
            <w:r w:rsidRPr="008E76F4">
              <w:rPr>
                <w:rFonts w:ascii="Calibri" w:eastAsia="Calibri" w:hAnsi="Calibri"/>
                <w:bCs/>
                <w:sz w:val="16"/>
                <w:szCs w:val="16"/>
              </w:rPr>
              <w:t xml:space="preserve">  “</w:t>
            </w:r>
            <w:r w:rsidRPr="008E76F4">
              <w:rPr>
                <w:rFonts w:ascii="Calibri" w:eastAsia="Calibri" w:hAnsi="Calibri"/>
                <w:bCs/>
                <w:i/>
                <w:sz w:val="16"/>
                <w:szCs w:val="16"/>
              </w:rPr>
              <w:t>POR LA CUAL SE ACTUALIZA LA CONFORMACIÓN DEL COMITÉ DE RENDICIÓN DE CUENTAS AL CIUDADANO DE LA ESCRIBANÍA MAYOR DE GOBIERNO, DE CONFORMIDAD A LO ESTABLECIDO EN EL DECRETO N° 2991/2019</w:t>
            </w:r>
            <w:r w:rsidRPr="008E76F4">
              <w:rPr>
                <w:rFonts w:ascii="Calibri" w:eastAsia="Calibri" w:hAnsi="Calibri"/>
                <w:bCs/>
                <w:sz w:val="16"/>
                <w:szCs w:val="16"/>
              </w:rPr>
              <w:t>”</w:t>
            </w:r>
          </w:p>
        </w:tc>
      </w:tr>
      <w:tr w:rsidR="00D12EEF" w:rsidRPr="00DD74BE" w14:paraId="2A26D6BA" w14:textId="77777777" w:rsidTr="001A3931">
        <w:trPr>
          <w:trHeight w:val="315"/>
          <w:jc w:val="center"/>
        </w:trPr>
        <w:tc>
          <w:tcPr>
            <w:tcW w:w="1452" w:type="dxa"/>
            <w:gridSpan w:val="3"/>
            <w:shd w:val="clear" w:color="auto" w:fill="F2F2F2"/>
            <w:vAlign w:val="center"/>
            <w:hideMark/>
          </w:tcPr>
          <w:p w14:paraId="37D6435D" w14:textId="77777777" w:rsidR="00AE4937" w:rsidRPr="006E68FA" w:rsidRDefault="00AE4937" w:rsidP="006E68FA">
            <w:pPr>
              <w:jc w:val="center"/>
              <w:rPr>
                <w:rFonts w:ascii="Calibri" w:eastAsia="Calibri" w:hAnsi="Calibri"/>
                <w:b/>
                <w:bCs/>
                <w:sz w:val="22"/>
                <w:szCs w:val="22"/>
              </w:rPr>
            </w:pPr>
            <w:r w:rsidRPr="006E68FA">
              <w:rPr>
                <w:rFonts w:ascii="Calibri" w:eastAsia="Calibri" w:hAnsi="Calibri"/>
                <w:b/>
                <w:bCs/>
                <w:sz w:val="22"/>
                <w:szCs w:val="22"/>
              </w:rPr>
              <w:t>Nro.</w:t>
            </w:r>
          </w:p>
        </w:tc>
        <w:tc>
          <w:tcPr>
            <w:tcW w:w="4134" w:type="dxa"/>
            <w:gridSpan w:val="18"/>
            <w:shd w:val="clear" w:color="auto" w:fill="F2F2F2"/>
            <w:vAlign w:val="center"/>
            <w:hideMark/>
          </w:tcPr>
          <w:p w14:paraId="31E32978" w14:textId="77777777" w:rsidR="00AE4937" w:rsidRPr="006E68FA" w:rsidRDefault="00AE4937" w:rsidP="006E68FA">
            <w:pPr>
              <w:jc w:val="center"/>
              <w:rPr>
                <w:rFonts w:ascii="Calibri" w:eastAsia="Calibri" w:hAnsi="Calibri"/>
                <w:b/>
                <w:bCs/>
                <w:sz w:val="22"/>
                <w:szCs w:val="22"/>
              </w:rPr>
            </w:pPr>
            <w:r w:rsidRPr="006E68FA">
              <w:rPr>
                <w:rFonts w:ascii="Calibri" w:eastAsia="Calibri" w:hAnsi="Calibri"/>
                <w:b/>
                <w:bCs/>
                <w:sz w:val="22"/>
                <w:szCs w:val="22"/>
              </w:rPr>
              <w:t>Dependencia</w:t>
            </w:r>
          </w:p>
        </w:tc>
        <w:tc>
          <w:tcPr>
            <w:tcW w:w="5016" w:type="dxa"/>
            <w:gridSpan w:val="17"/>
            <w:shd w:val="clear" w:color="auto" w:fill="F2F2F2"/>
            <w:noWrap/>
            <w:vAlign w:val="center"/>
            <w:hideMark/>
          </w:tcPr>
          <w:p w14:paraId="72BA9C89" w14:textId="77777777" w:rsidR="00AE4937" w:rsidRPr="006E68FA" w:rsidRDefault="00AE4937" w:rsidP="006E68FA">
            <w:pPr>
              <w:jc w:val="center"/>
              <w:rPr>
                <w:rFonts w:ascii="Calibri" w:eastAsia="Calibri" w:hAnsi="Calibri"/>
                <w:b/>
                <w:bCs/>
                <w:sz w:val="22"/>
                <w:szCs w:val="22"/>
              </w:rPr>
            </w:pPr>
            <w:r w:rsidRPr="006E68FA">
              <w:rPr>
                <w:rFonts w:ascii="Calibri" w:eastAsia="Calibri" w:hAnsi="Calibri"/>
                <w:b/>
                <w:bCs/>
                <w:sz w:val="22"/>
                <w:szCs w:val="22"/>
              </w:rPr>
              <w:t>Responsable</w:t>
            </w:r>
          </w:p>
        </w:tc>
        <w:tc>
          <w:tcPr>
            <w:tcW w:w="6228" w:type="dxa"/>
            <w:gridSpan w:val="11"/>
            <w:shd w:val="clear" w:color="auto" w:fill="F2F2F2"/>
            <w:noWrap/>
            <w:vAlign w:val="center"/>
            <w:hideMark/>
          </w:tcPr>
          <w:p w14:paraId="7C141998" w14:textId="77777777" w:rsidR="00AE4937" w:rsidRPr="006E68FA" w:rsidRDefault="00AE4937" w:rsidP="006E68FA">
            <w:pPr>
              <w:jc w:val="center"/>
              <w:rPr>
                <w:rFonts w:ascii="Calibri" w:eastAsia="Calibri" w:hAnsi="Calibri"/>
                <w:b/>
                <w:bCs/>
                <w:sz w:val="22"/>
                <w:szCs w:val="22"/>
              </w:rPr>
            </w:pPr>
            <w:r w:rsidRPr="006E68FA">
              <w:rPr>
                <w:rFonts w:ascii="Calibri" w:eastAsia="Calibri" w:hAnsi="Calibri"/>
                <w:b/>
                <w:bCs/>
                <w:sz w:val="22"/>
                <w:szCs w:val="22"/>
              </w:rPr>
              <w:t>Cargo que Ocupa</w:t>
            </w:r>
          </w:p>
        </w:tc>
      </w:tr>
      <w:tr w:rsidR="00633F09" w:rsidRPr="00DD74BE" w14:paraId="32E52F57" w14:textId="77777777" w:rsidTr="001A3931">
        <w:trPr>
          <w:trHeight w:val="315"/>
          <w:jc w:val="center"/>
        </w:trPr>
        <w:tc>
          <w:tcPr>
            <w:tcW w:w="1452" w:type="dxa"/>
            <w:gridSpan w:val="3"/>
            <w:shd w:val="clear" w:color="auto" w:fill="auto"/>
            <w:vAlign w:val="center"/>
          </w:tcPr>
          <w:p w14:paraId="2F0876D0" w14:textId="77777777" w:rsidR="00633F09" w:rsidRPr="006E68FA" w:rsidRDefault="00633F09" w:rsidP="00633F09">
            <w:pPr>
              <w:jc w:val="center"/>
              <w:rPr>
                <w:rFonts w:ascii="Calibri" w:eastAsia="Calibri" w:hAnsi="Calibri"/>
                <w:color w:val="000000"/>
                <w:sz w:val="22"/>
                <w:szCs w:val="22"/>
              </w:rPr>
            </w:pPr>
            <w:r w:rsidRPr="006E68FA">
              <w:rPr>
                <w:rFonts w:ascii="Calibri" w:eastAsia="Calibri" w:hAnsi="Calibri"/>
                <w:color w:val="000000"/>
                <w:sz w:val="22"/>
                <w:szCs w:val="22"/>
              </w:rPr>
              <w:t>1</w:t>
            </w:r>
          </w:p>
        </w:tc>
        <w:tc>
          <w:tcPr>
            <w:tcW w:w="4134" w:type="dxa"/>
            <w:gridSpan w:val="18"/>
            <w:shd w:val="clear" w:color="auto" w:fill="auto"/>
            <w:vAlign w:val="center"/>
          </w:tcPr>
          <w:p w14:paraId="72C2C9D9" w14:textId="72E3BC34" w:rsidR="00633F09" w:rsidRPr="006E68FA" w:rsidRDefault="00633F09" w:rsidP="00633F09">
            <w:pPr>
              <w:jc w:val="both"/>
              <w:rPr>
                <w:rFonts w:ascii="Calibri" w:eastAsia="Calibri" w:hAnsi="Calibri"/>
                <w:color w:val="000000"/>
                <w:sz w:val="22"/>
                <w:szCs w:val="22"/>
              </w:rPr>
            </w:pPr>
            <w:r>
              <w:rPr>
                <w:rFonts w:ascii="Calibri" w:eastAsia="Calibri" w:hAnsi="Calibri"/>
                <w:color w:val="000000"/>
                <w:sz w:val="22"/>
                <w:szCs w:val="22"/>
              </w:rPr>
              <w:t xml:space="preserve">Unidad de </w:t>
            </w:r>
            <w:r w:rsidR="001D4D31">
              <w:rPr>
                <w:rFonts w:ascii="Calibri" w:eastAsia="Calibri" w:hAnsi="Calibri"/>
                <w:color w:val="000000"/>
                <w:sz w:val="22"/>
                <w:szCs w:val="22"/>
              </w:rPr>
              <w:t>Transparencia y Anticorrupción</w:t>
            </w:r>
          </w:p>
        </w:tc>
        <w:tc>
          <w:tcPr>
            <w:tcW w:w="5016" w:type="dxa"/>
            <w:gridSpan w:val="17"/>
            <w:shd w:val="clear" w:color="auto" w:fill="auto"/>
            <w:noWrap/>
            <w:vAlign w:val="center"/>
          </w:tcPr>
          <w:p w14:paraId="35C68431" w14:textId="4F9D39B9" w:rsidR="00633F09" w:rsidRPr="006E68FA" w:rsidRDefault="00633F09" w:rsidP="00633F09">
            <w:pPr>
              <w:jc w:val="both"/>
              <w:rPr>
                <w:rFonts w:ascii="Calibri" w:eastAsia="Calibri" w:hAnsi="Calibri"/>
                <w:color w:val="000000"/>
                <w:sz w:val="22"/>
                <w:szCs w:val="22"/>
              </w:rPr>
            </w:pPr>
            <w:r>
              <w:rPr>
                <w:rFonts w:ascii="Calibri" w:eastAsia="Calibri" w:hAnsi="Calibri"/>
                <w:color w:val="000000"/>
                <w:sz w:val="22"/>
                <w:szCs w:val="22"/>
              </w:rPr>
              <w:t>Ab</w:t>
            </w:r>
            <w:r w:rsidR="00D76FD2">
              <w:rPr>
                <w:rFonts w:ascii="Calibri" w:eastAsia="Calibri" w:hAnsi="Calibri"/>
                <w:color w:val="000000"/>
                <w:sz w:val="22"/>
                <w:szCs w:val="22"/>
              </w:rPr>
              <w:t>g</w:t>
            </w:r>
            <w:r>
              <w:rPr>
                <w:rFonts w:ascii="Calibri" w:eastAsia="Calibri" w:hAnsi="Calibri"/>
                <w:color w:val="000000"/>
                <w:sz w:val="22"/>
                <w:szCs w:val="22"/>
              </w:rPr>
              <w:t>. Rosario Leiva, Abg. Marissa Giménez</w:t>
            </w:r>
            <w:r w:rsidR="001D4D31">
              <w:rPr>
                <w:rFonts w:ascii="Calibri" w:eastAsia="Calibri" w:hAnsi="Calibri"/>
                <w:color w:val="000000"/>
                <w:sz w:val="22"/>
                <w:szCs w:val="22"/>
              </w:rPr>
              <w:t xml:space="preserve">, </w:t>
            </w:r>
            <w:r>
              <w:rPr>
                <w:rFonts w:ascii="Calibri" w:eastAsia="Calibri" w:hAnsi="Calibri"/>
                <w:color w:val="000000"/>
                <w:sz w:val="22"/>
                <w:szCs w:val="22"/>
              </w:rPr>
              <w:t>Lic. Jorge Cabaña</w:t>
            </w:r>
            <w:r w:rsidR="001D4D31">
              <w:rPr>
                <w:rFonts w:ascii="Calibri" w:eastAsia="Calibri" w:hAnsi="Calibri"/>
                <w:color w:val="000000"/>
                <w:sz w:val="22"/>
                <w:szCs w:val="22"/>
              </w:rPr>
              <w:t xml:space="preserve"> y </w:t>
            </w:r>
            <w:r w:rsidR="001D4D31" w:rsidRPr="006E68FA">
              <w:rPr>
                <w:rFonts w:ascii="Calibri" w:eastAsia="Calibri" w:hAnsi="Calibri"/>
                <w:color w:val="000000"/>
                <w:sz w:val="22"/>
                <w:szCs w:val="22"/>
              </w:rPr>
              <w:t>Ing. Federico Canatta</w:t>
            </w:r>
          </w:p>
        </w:tc>
        <w:tc>
          <w:tcPr>
            <w:tcW w:w="6228" w:type="dxa"/>
            <w:gridSpan w:val="11"/>
            <w:shd w:val="clear" w:color="auto" w:fill="auto"/>
            <w:noWrap/>
            <w:vAlign w:val="center"/>
          </w:tcPr>
          <w:p w14:paraId="1BCA171B" w14:textId="2773AAC3" w:rsidR="00633F09" w:rsidRPr="006E68FA" w:rsidRDefault="00633F09" w:rsidP="00633F09">
            <w:pPr>
              <w:jc w:val="both"/>
              <w:rPr>
                <w:rFonts w:ascii="Calibri" w:eastAsia="Calibri" w:hAnsi="Calibri"/>
                <w:color w:val="000000"/>
                <w:sz w:val="22"/>
                <w:szCs w:val="22"/>
              </w:rPr>
            </w:pPr>
            <w:r>
              <w:rPr>
                <w:rFonts w:ascii="Calibri" w:eastAsia="Calibri" w:hAnsi="Calibri"/>
                <w:color w:val="000000"/>
                <w:sz w:val="22"/>
                <w:szCs w:val="22"/>
              </w:rPr>
              <w:t>Coordinador</w:t>
            </w:r>
            <w:r w:rsidR="001D4D31">
              <w:rPr>
                <w:rFonts w:ascii="Calibri" w:eastAsia="Calibri" w:hAnsi="Calibri"/>
                <w:color w:val="000000"/>
                <w:sz w:val="22"/>
                <w:szCs w:val="22"/>
              </w:rPr>
              <w:t>as y Apoyo Técnico</w:t>
            </w:r>
          </w:p>
        </w:tc>
      </w:tr>
      <w:tr w:rsidR="00D12EEF" w:rsidRPr="00DD74BE" w14:paraId="19A0574D" w14:textId="77777777" w:rsidTr="001A3931">
        <w:trPr>
          <w:trHeight w:val="315"/>
          <w:jc w:val="center"/>
        </w:trPr>
        <w:tc>
          <w:tcPr>
            <w:tcW w:w="1452" w:type="dxa"/>
            <w:gridSpan w:val="3"/>
            <w:shd w:val="clear" w:color="auto" w:fill="auto"/>
            <w:vAlign w:val="center"/>
            <w:hideMark/>
          </w:tcPr>
          <w:p w14:paraId="1D55EFDA" w14:textId="77777777" w:rsidR="00045361" w:rsidRPr="006E68FA" w:rsidRDefault="00633F09" w:rsidP="006E68FA">
            <w:pPr>
              <w:jc w:val="center"/>
              <w:rPr>
                <w:rFonts w:ascii="Calibri" w:eastAsia="Calibri" w:hAnsi="Calibri"/>
                <w:color w:val="000000"/>
                <w:sz w:val="22"/>
                <w:szCs w:val="22"/>
              </w:rPr>
            </w:pPr>
            <w:r>
              <w:rPr>
                <w:rFonts w:ascii="Calibri" w:eastAsia="Calibri" w:hAnsi="Calibri"/>
                <w:color w:val="000000"/>
                <w:sz w:val="22"/>
                <w:szCs w:val="22"/>
              </w:rPr>
              <w:t>2</w:t>
            </w:r>
          </w:p>
        </w:tc>
        <w:tc>
          <w:tcPr>
            <w:tcW w:w="4134" w:type="dxa"/>
            <w:gridSpan w:val="18"/>
            <w:shd w:val="clear" w:color="auto" w:fill="auto"/>
            <w:vAlign w:val="center"/>
            <w:hideMark/>
          </w:tcPr>
          <w:p w14:paraId="04DF5078" w14:textId="77777777" w:rsidR="00045361" w:rsidRPr="006E68FA" w:rsidRDefault="00045361" w:rsidP="006E68FA">
            <w:pPr>
              <w:jc w:val="both"/>
              <w:rPr>
                <w:rFonts w:ascii="Calibri" w:eastAsia="Calibri" w:hAnsi="Calibri"/>
                <w:color w:val="000000"/>
                <w:sz w:val="22"/>
                <w:szCs w:val="22"/>
              </w:rPr>
            </w:pPr>
            <w:r w:rsidRPr="006E68FA">
              <w:rPr>
                <w:rFonts w:ascii="Calibri" w:eastAsia="Calibri" w:hAnsi="Calibri"/>
                <w:color w:val="000000"/>
                <w:sz w:val="22"/>
                <w:szCs w:val="22"/>
              </w:rPr>
              <w:t>Secretaría General</w:t>
            </w:r>
          </w:p>
        </w:tc>
        <w:tc>
          <w:tcPr>
            <w:tcW w:w="5016" w:type="dxa"/>
            <w:gridSpan w:val="17"/>
            <w:shd w:val="clear" w:color="auto" w:fill="auto"/>
            <w:noWrap/>
            <w:vAlign w:val="center"/>
            <w:hideMark/>
          </w:tcPr>
          <w:p w14:paraId="061ED002" w14:textId="77777777" w:rsidR="00045361" w:rsidRPr="006E68FA" w:rsidRDefault="00045361" w:rsidP="006E68FA">
            <w:pPr>
              <w:jc w:val="both"/>
              <w:rPr>
                <w:rFonts w:ascii="Calibri" w:eastAsia="Calibri" w:hAnsi="Calibri"/>
                <w:color w:val="000000"/>
                <w:sz w:val="22"/>
                <w:szCs w:val="22"/>
              </w:rPr>
            </w:pPr>
            <w:r w:rsidRPr="006E68FA">
              <w:rPr>
                <w:rFonts w:ascii="Calibri" w:eastAsia="Calibri" w:hAnsi="Calibri"/>
                <w:color w:val="000000"/>
                <w:sz w:val="22"/>
                <w:szCs w:val="22"/>
              </w:rPr>
              <w:t>Abg. María del Rosario Leiva</w:t>
            </w:r>
          </w:p>
        </w:tc>
        <w:tc>
          <w:tcPr>
            <w:tcW w:w="6228" w:type="dxa"/>
            <w:gridSpan w:val="11"/>
            <w:shd w:val="clear" w:color="auto" w:fill="auto"/>
            <w:noWrap/>
            <w:vAlign w:val="center"/>
            <w:hideMark/>
          </w:tcPr>
          <w:p w14:paraId="671E89FB" w14:textId="77777777" w:rsidR="00045361" w:rsidRPr="006E68FA" w:rsidRDefault="00045361" w:rsidP="006E68FA">
            <w:pPr>
              <w:jc w:val="both"/>
              <w:rPr>
                <w:rFonts w:ascii="Calibri" w:eastAsia="Calibri" w:hAnsi="Calibri"/>
                <w:color w:val="000000"/>
                <w:sz w:val="22"/>
                <w:szCs w:val="22"/>
              </w:rPr>
            </w:pPr>
            <w:r w:rsidRPr="006E68FA">
              <w:rPr>
                <w:rFonts w:ascii="Calibri" w:eastAsia="Calibri" w:hAnsi="Calibri"/>
                <w:color w:val="000000"/>
                <w:sz w:val="22"/>
                <w:szCs w:val="22"/>
              </w:rPr>
              <w:t>Secretaria General</w:t>
            </w:r>
          </w:p>
        </w:tc>
      </w:tr>
      <w:tr w:rsidR="00D12EEF" w:rsidRPr="00DD74BE" w14:paraId="06431095" w14:textId="77777777" w:rsidTr="001A3931">
        <w:trPr>
          <w:trHeight w:val="315"/>
          <w:jc w:val="center"/>
        </w:trPr>
        <w:tc>
          <w:tcPr>
            <w:tcW w:w="1452" w:type="dxa"/>
            <w:gridSpan w:val="3"/>
            <w:shd w:val="clear" w:color="auto" w:fill="auto"/>
            <w:vAlign w:val="center"/>
            <w:hideMark/>
          </w:tcPr>
          <w:p w14:paraId="3741D4C7" w14:textId="77777777" w:rsidR="00045361" w:rsidRPr="006E68FA" w:rsidRDefault="00633F09" w:rsidP="006E68FA">
            <w:pPr>
              <w:jc w:val="center"/>
              <w:rPr>
                <w:rFonts w:ascii="Calibri" w:eastAsia="Calibri" w:hAnsi="Calibri"/>
                <w:color w:val="000000"/>
                <w:sz w:val="22"/>
                <w:szCs w:val="22"/>
              </w:rPr>
            </w:pPr>
            <w:r>
              <w:rPr>
                <w:rFonts w:ascii="Calibri" w:eastAsia="Calibri" w:hAnsi="Calibri"/>
                <w:color w:val="000000"/>
                <w:sz w:val="22"/>
                <w:szCs w:val="22"/>
              </w:rPr>
              <w:t>3</w:t>
            </w:r>
          </w:p>
        </w:tc>
        <w:tc>
          <w:tcPr>
            <w:tcW w:w="4134" w:type="dxa"/>
            <w:gridSpan w:val="18"/>
            <w:shd w:val="clear" w:color="auto" w:fill="auto"/>
            <w:vAlign w:val="center"/>
            <w:hideMark/>
          </w:tcPr>
          <w:p w14:paraId="738CABC9" w14:textId="77777777" w:rsidR="00045361" w:rsidRPr="006E68FA" w:rsidRDefault="00045361" w:rsidP="006E68FA">
            <w:pPr>
              <w:jc w:val="both"/>
              <w:rPr>
                <w:rFonts w:ascii="Calibri" w:eastAsia="Calibri" w:hAnsi="Calibri"/>
                <w:color w:val="000000"/>
                <w:sz w:val="22"/>
                <w:szCs w:val="22"/>
              </w:rPr>
            </w:pPr>
            <w:r w:rsidRPr="006E68FA">
              <w:rPr>
                <w:rFonts w:ascii="Calibri" w:eastAsia="Calibri" w:hAnsi="Calibri"/>
                <w:color w:val="000000"/>
                <w:sz w:val="22"/>
                <w:szCs w:val="22"/>
              </w:rPr>
              <w:t>Dirección General Jurídica y Notarial</w:t>
            </w:r>
          </w:p>
        </w:tc>
        <w:tc>
          <w:tcPr>
            <w:tcW w:w="5016" w:type="dxa"/>
            <w:gridSpan w:val="17"/>
            <w:shd w:val="clear" w:color="auto" w:fill="auto"/>
            <w:noWrap/>
            <w:vAlign w:val="center"/>
            <w:hideMark/>
          </w:tcPr>
          <w:p w14:paraId="76A72185" w14:textId="77777777" w:rsidR="00045361" w:rsidRPr="006E68FA" w:rsidRDefault="00045361" w:rsidP="006E68FA">
            <w:pPr>
              <w:jc w:val="both"/>
              <w:rPr>
                <w:rFonts w:ascii="Calibri" w:eastAsia="Calibri" w:hAnsi="Calibri"/>
                <w:color w:val="000000"/>
                <w:sz w:val="22"/>
                <w:szCs w:val="22"/>
              </w:rPr>
            </w:pPr>
            <w:r w:rsidRPr="006E68FA">
              <w:rPr>
                <w:rFonts w:ascii="Calibri" w:eastAsia="Calibri" w:hAnsi="Calibri"/>
                <w:color w:val="000000"/>
                <w:sz w:val="22"/>
                <w:szCs w:val="22"/>
              </w:rPr>
              <w:t>Abg. Sandra Elizeche</w:t>
            </w:r>
          </w:p>
        </w:tc>
        <w:tc>
          <w:tcPr>
            <w:tcW w:w="6228" w:type="dxa"/>
            <w:gridSpan w:val="11"/>
            <w:shd w:val="clear" w:color="auto" w:fill="auto"/>
            <w:noWrap/>
            <w:vAlign w:val="center"/>
            <w:hideMark/>
          </w:tcPr>
          <w:p w14:paraId="04BDF3EA" w14:textId="77777777" w:rsidR="00045361" w:rsidRPr="006E68FA" w:rsidRDefault="00045361" w:rsidP="006E68FA">
            <w:pPr>
              <w:jc w:val="both"/>
              <w:rPr>
                <w:rFonts w:ascii="Calibri" w:eastAsia="Calibri" w:hAnsi="Calibri"/>
                <w:color w:val="000000"/>
                <w:sz w:val="22"/>
                <w:szCs w:val="22"/>
              </w:rPr>
            </w:pPr>
            <w:r w:rsidRPr="006E68FA">
              <w:rPr>
                <w:rFonts w:ascii="Calibri" w:eastAsia="Calibri" w:hAnsi="Calibri"/>
                <w:color w:val="000000"/>
                <w:sz w:val="22"/>
                <w:szCs w:val="22"/>
              </w:rPr>
              <w:t>Directora General</w:t>
            </w:r>
          </w:p>
        </w:tc>
      </w:tr>
      <w:tr w:rsidR="00D12EEF" w:rsidRPr="00DD74BE" w14:paraId="6B4E6C83" w14:textId="77777777" w:rsidTr="001A3931">
        <w:trPr>
          <w:trHeight w:val="315"/>
          <w:jc w:val="center"/>
        </w:trPr>
        <w:tc>
          <w:tcPr>
            <w:tcW w:w="1452" w:type="dxa"/>
            <w:gridSpan w:val="3"/>
            <w:shd w:val="clear" w:color="auto" w:fill="auto"/>
            <w:vAlign w:val="center"/>
            <w:hideMark/>
          </w:tcPr>
          <w:p w14:paraId="55DFDCEC" w14:textId="77777777" w:rsidR="00045361" w:rsidRPr="006E68FA" w:rsidRDefault="00633F09" w:rsidP="006E68FA">
            <w:pPr>
              <w:jc w:val="center"/>
              <w:rPr>
                <w:rFonts w:ascii="Calibri" w:eastAsia="Calibri" w:hAnsi="Calibri"/>
                <w:color w:val="000000"/>
                <w:sz w:val="22"/>
                <w:szCs w:val="22"/>
              </w:rPr>
            </w:pPr>
            <w:r>
              <w:rPr>
                <w:rFonts w:ascii="Calibri" w:eastAsia="Calibri" w:hAnsi="Calibri"/>
                <w:color w:val="000000"/>
                <w:sz w:val="22"/>
                <w:szCs w:val="22"/>
              </w:rPr>
              <w:t>4</w:t>
            </w:r>
          </w:p>
        </w:tc>
        <w:tc>
          <w:tcPr>
            <w:tcW w:w="4134" w:type="dxa"/>
            <w:gridSpan w:val="18"/>
            <w:shd w:val="clear" w:color="auto" w:fill="auto"/>
            <w:vAlign w:val="center"/>
            <w:hideMark/>
          </w:tcPr>
          <w:p w14:paraId="082B3DCD" w14:textId="77777777" w:rsidR="00045361" w:rsidRPr="006E68FA" w:rsidRDefault="00045361" w:rsidP="006E68FA">
            <w:pPr>
              <w:jc w:val="both"/>
              <w:rPr>
                <w:rFonts w:ascii="Calibri" w:eastAsia="Calibri" w:hAnsi="Calibri"/>
                <w:color w:val="000000"/>
                <w:sz w:val="22"/>
                <w:szCs w:val="22"/>
              </w:rPr>
            </w:pPr>
            <w:r w:rsidRPr="006E68FA">
              <w:rPr>
                <w:rFonts w:ascii="Calibri" w:eastAsia="Calibri" w:hAnsi="Calibri"/>
                <w:color w:val="000000"/>
                <w:sz w:val="22"/>
                <w:szCs w:val="22"/>
              </w:rPr>
              <w:t>Dirección General de Administración y Finanzas</w:t>
            </w:r>
          </w:p>
        </w:tc>
        <w:tc>
          <w:tcPr>
            <w:tcW w:w="5016" w:type="dxa"/>
            <w:gridSpan w:val="17"/>
            <w:shd w:val="clear" w:color="auto" w:fill="auto"/>
            <w:noWrap/>
            <w:vAlign w:val="center"/>
            <w:hideMark/>
          </w:tcPr>
          <w:p w14:paraId="7DEEA2CF" w14:textId="77777777" w:rsidR="00045361" w:rsidRPr="006E68FA" w:rsidRDefault="00045361" w:rsidP="006E68FA">
            <w:pPr>
              <w:jc w:val="both"/>
              <w:rPr>
                <w:rFonts w:ascii="Calibri" w:eastAsia="Calibri" w:hAnsi="Calibri"/>
                <w:color w:val="000000"/>
                <w:sz w:val="22"/>
                <w:szCs w:val="22"/>
              </w:rPr>
            </w:pPr>
            <w:r w:rsidRPr="006E68FA">
              <w:rPr>
                <w:rFonts w:ascii="Calibri" w:eastAsia="Calibri" w:hAnsi="Calibri"/>
                <w:color w:val="000000"/>
                <w:sz w:val="22"/>
                <w:szCs w:val="22"/>
              </w:rPr>
              <w:t>Lic. Gloria Martínez</w:t>
            </w:r>
          </w:p>
        </w:tc>
        <w:tc>
          <w:tcPr>
            <w:tcW w:w="6228" w:type="dxa"/>
            <w:gridSpan w:val="11"/>
            <w:shd w:val="clear" w:color="auto" w:fill="auto"/>
            <w:noWrap/>
            <w:vAlign w:val="center"/>
            <w:hideMark/>
          </w:tcPr>
          <w:p w14:paraId="46E8C806" w14:textId="77777777" w:rsidR="00045361" w:rsidRPr="006E68FA" w:rsidRDefault="00045361" w:rsidP="006E68FA">
            <w:pPr>
              <w:jc w:val="both"/>
              <w:rPr>
                <w:rFonts w:ascii="Calibri" w:eastAsia="Calibri" w:hAnsi="Calibri"/>
                <w:color w:val="000000"/>
                <w:sz w:val="22"/>
                <w:szCs w:val="22"/>
              </w:rPr>
            </w:pPr>
            <w:r w:rsidRPr="006E68FA">
              <w:rPr>
                <w:rFonts w:ascii="Calibri" w:eastAsia="Calibri" w:hAnsi="Calibri"/>
                <w:color w:val="000000"/>
                <w:sz w:val="22"/>
                <w:szCs w:val="22"/>
              </w:rPr>
              <w:t>Directora General</w:t>
            </w:r>
          </w:p>
        </w:tc>
      </w:tr>
      <w:tr w:rsidR="00D12EEF" w:rsidRPr="00DD74BE" w14:paraId="404C3C80" w14:textId="77777777" w:rsidTr="001A3931">
        <w:trPr>
          <w:trHeight w:val="315"/>
          <w:jc w:val="center"/>
        </w:trPr>
        <w:tc>
          <w:tcPr>
            <w:tcW w:w="1452" w:type="dxa"/>
            <w:gridSpan w:val="3"/>
            <w:shd w:val="clear" w:color="auto" w:fill="auto"/>
            <w:vAlign w:val="center"/>
          </w:tcPr>
          <w:p w14:paraId="3AA5D1BB" w14:textId="77777777" w:rsidR="00045361" w:rsidRPr="006E68FA" w:rsidRDefault="00633F09" w:rsidP="006E68FA">
            <w:pPr>
              <w:jc w:val="center"/>
              <w:rPr>
                <w:rFonts w:ascii="Calibri" w:eastAsia="Calibri" w:hAnsi="Calibri"/>
                <w:color w:val="000000"/>
                <w:sz w:val="22"/>
                <w:szCs w:val="22"/>
              </w:rPr>
            </w:pPr>
            <w:r>
              <w:rPr>
                <w:rFonts w:ascii="Calibri" w:eastAsia="Calibri" w:hAnsi="Calibri"/>
                <w:color w:val="000000"/>
                <w:sz w:val="22"/>
                <w:szCs w:val="22"/>
              </w:rPr>
              <w:t>5</w:t>
            </w:r>
          </w:p>
        </w:tc>
        <w:tc>
          <w:tcPr>
            <w:tcW w:w="4134" w:type="dxa"/>
            <w:gridSpan w:val="18"/>
            <w:shd w:val="clear" w:color="auto" w:fill="auto"/>
            <w:vAlign w:val="center"/>
          </w:tcPr>
          <w:p w14:paraId="066BBB65" w14:textId="77777777" w:rsidR="00045361" w:rsidRPr="006E68FA" w:rsidRDefault="00045361" w:rsidP="006E68FA">
            <w:pPr>
              <w:jc w:val="both"/>
              <w:rPr>
                <w:rFonts w:ascii="Calibri" w:eastAsia="Calibri" w:hAnsi="Calibri"/>
                <w:color w:val="000000"/>
                <w:sz w:val="22"/>
                <w:szCs w:val="22"/>
              </w:rPr>
            </w:pPr>
            <w:r w:rsidRPr="006E68FA">
              <w:rPr>
                <w:rFonts w:ascii="Calibri" w:eastAsia="Calibri" w:hAnsi="Calibri"/>
                <w:color w:val="000000"/>
                <w:sz w:val="22"/>
                <w:szCs w:val="22"/>
              </w:rPr>
              <w:t>Dirección General de Gabinete</w:t>
            </w:r>
          </w:p>
        </w:tc>
        <w:tc>
          <w:tcPr>
            <w:tcW w:w="5016" w:type="dxa"/>
            <w:gridSpan w:val="17"/>
            <w:shd w:val="clear" w:color="auto" w:fill="auto"/>
            <w:noWrap/>
            <w:vAlign w:val="center"/>
          </w:tcPr>
          <w:p w14:paraId="6E00B79A" w14:textId="77777777" w:rsidR="00045361" w:rsidRPr="006E68FA" w:rsidRDefault="00045361" w:rsidP="006E68FA">
            <w:pPr>
              <w:jc w:val="both"/>
              <w:rPr>
                <w:rFonts w:ascii="Calibri" w:eastAsia="Calibri" w:hAnsi="Calibri"/>
                <w:color w:val="000000"/>
                <w:sz w:val="22"/>
                <w:szCs w:val="22"/>
              </w:rPr>
            </w:pPr>
            <w:r w:rsidRPr="006E68FA">
              <w:rPr>
                <w:rFonts w:ascii="Calibri" w:eastAsia="Calibri" w:hAnsi="Calibri"/>
                <w:color w:val="000000"/>
                <w:sz w:val="22"/>
                <w:szCs w:val="22"/>
              </w:rPr>
              <w:t>Abg. María del Rosario Leiva</w:t>
            </w:r>
          </w:p>
        </w:tc>
        <w:tc>
          <w:tcPr>
            <w:tcW w:w="6228" w:type="dxa"/>
            <w:gridSpan w:val="11"/>
            <w:shd w:val="clear" w:color="auto" w:fill="auto"/>
            <w:noWrap/>
            <w:vAlign w:val="center"/>
          </w:tcPr>
          <w:p w14:paraId="2C908BB4" w14:textId="77777777" w:rsidR="00045361" w:rsidRPr="006E68FA" w:rsidRDefault="00045361" w:rsidP="006E68FA">
            <w:pPr>
              <w:jc w:val="both"/>
              <w:rPr>
                <w:rFonts w:ascii="Calibri" w:eastAsia="Calibri" w:hAnsi="Calibri"/>
                <w:color w:val="000000"/>
                <w:sz w:val="22"/>
                <w:szCs w:val="22"/>
              </w:rPr>
            </w:pPr>
            <w:r w:rsidRPr="006E68FA">
              <w:rPr>
                <w:rFonts w:ascii="Calibri" w:eastAsia="Calibri" w:hAnsi="Calibri"/>
                <w:color w:val="000000"/>
                <w:sz w:val="22"/>
                <w:szCs w:val="22"/>
              </w:rPr>
              <w:t>Directora General Interina</w:t>
            </w:r>
          </w:p>
        </w:tc>
      </w:tr>
      <w:tr w:rsidR="00D12EEF" w:rsidRPr="00DD74BE" w14:paraId="4BA99EC2" w14:textId="77777777" w:rsidTr="001A3931">
        <w:trPr>
          <w:trHeight w:val="315"/>
          <w:jc w:val="center"/>
        </w:trPr>
        <w:tc>
          <w:tcPr>
            <w:tcW w:w="1452" w:type="dxa"/>
            <w:gridSpan w:val="3"/>
            <w:shd w:val="clear" w:color="auto" w:fill="auto"/>
            <w:vAlign w:val="center"/>
            <w:hideMark/>
          </w:tcPr>
          <w:p w14:paraId="47B9D89C" w14:textId="77777777" w:rsidR="00045361" w:rsidRPr="006E68FA" w:rsidRDefault="00633F09" w:rsidP="006E68FA">
            <w:pPr>
              <w:jc w:val="center"/>
              <w:rPr>
                <w:rFonts w:ascii="Calibri" w:eastAsia="Calibri" w:hAnsi="Calibri"/>
                <w:color w:val="000000"/>
                <w:sz w:val="22"/>
                <w:szCs w:val="22"/>
              </w:rPr>
            </w:pPr>
            <w:r>
              <w:rPr>
                <w:rFonts w:ascii="Calibri" w:eastAsia="Calibri" w:hAnsi="Calibri"/>
                <w:color w:val="000000"/>
                <w:sz w:val="22"/>
                <w:szCs w:val="22"/>
              </w:rPr>
              <w:t>6</w:t>
            </w:r>
          </w:p>
        </w:tc>
        <w:tc>
          <w:tcPr>
            <w:tcW w:w="4134" w:type="dxa"/>
            <w:gridSpan w:val="18"/>
            <w:shd w:val="clear" w:color="auto" w:fill="auto"/>
            <w:vAlign w:val="center"/>
            <w:hideMark/>
          </w:tcPr>
          <w:p w14:paraId="3FB7B7E8" w14:textId="77777777" w:rsidR="00045361" w:rsidRPr="006E68FA" w:rsidRDefault="00045361" w:rsidP="006E68FA">
            <w:pPr>
              <w:jc w:val="both"/>
              <w:rPr>
                <w:rFonts w:ascii="Calibri" w:eastAsia="Calibri" w:hAnsi="Calibri"/>
                <w:color w:val="000000"/>
                <w:sz w:val="22"/>
                <w:szCs w:val="22"/>
              </w:rPr>
            </w:pPr>
            <w:r w:rsidRPr="006E68FA">
              <w:rPr>
                <w:rFonts w:ascii="Calibri" w:eastAsia="Calibri" w:hAnsi="Calibri"/>
                <w:color w:val="000000"/>
                <w:sz w:val="22"/>
                <w:szCs w:val="22"/>
              </w:rPr>
              <w:t>Auditoría Interna</w:t>
            </w:r>
          </w:p>
        </w:tc>
        <w:tc>
          <w:tcPr>
            <w:tcW w:w="5016" w:type="dxa"/>
            <w:gridSpan w:val="17"/>
            <w:shd w:val="clear" w:color="auto" w:fill="auto"/>
            <w:noWrap/>
            <w:vAlign w:val="center"/>
            <w:hideMark/>
          </w:tcPr>
          <w:p w14:paraId="061713F4" w14:textId="045E116C" w:rsidR="00045361" w:rsidRPr="006E68FA" w:rsidRDefault="00BF2B84" w:rsidP="006E68FA">
            <w:pPr>
              <w:jc w:val="both"/>
              <w:rPr>
                <w:rFonts w:ascii="Calibri" w:eastAsia="Calibri" w:hAnsi="Calibri"/>
                <w:color w:val="000000"/>
                <w:sz w:val="22"/>
                <w:szCs w:val="22"/>
              </w:rPr>
            </w:pPr>
            <w:r>
              <w:rPr>
                <w:rFonts w:ascii="Calibri" w:eastAsia="Calibri" w:hAnsi="Calibri"/>
                <w:color w:val="000000"/>
                <w:sz w:val="22"/>
                <w:szCs w:val="22"/>
              </w:rPr>
              <w:t xml:space="preserve">Lic. </w:t>
            </w:r>
            <w:r w:rsidR="001D4D31">
              <w:rPr>
                <w:rFonts w:ascii="Calibri" w:eastAsia="Calibri" w:hAnsi="Calibri"/>
                <w:color w:val="000000"/>
                <w:sz w:val="22"/>
                <w:szCs w:val="22"/>
              </w:rPr>
              <w:t>Alexis Alcaraz</w:t>
            </w:r>
          </w:p>
        </w:tc>
        <w:tc>
          <w:tcPr>
            <w:tcW w:w="6228" w:type="dxa"/>
            <w:gridSpan w:val="11"/>
            <w:shd w:val="clear" w:color="auto" w:fill="auto"/>
            <w:noWrap/>
            <w:vAlign w:val="center"/>
            <w:hideMark/>
          </w:tcPr>
          <w:p w14:paraId="3E6534DC" w14:textId="26C76E1C" w:rsidR="00045361" w:rsidRPr="006E68FA" w:rsidRDefault="00045361" w:rsidP="006E68FA">
            <w:pPr>
              <w:jc w:val="both"/>
              <w:rPr>
                <w:rFonts w:ascii="Calibri" w:eastAsia="Calibri" w:hAnsi="Calibri"/>
                <w:color w:val="000000"/>
                <w:sz w:val="22"/>
                <w:szCs w:val="22"/>
              </w:rPr>
            </w:pPr>
            <w:r w:rsidRPr="006E68FA">
              <w:rPr>
                <w:rFonts w:ascii="Calibri" w:eastAsia="Calibri" w:hAnsi="Calibri"/>
                <w:color w:val="000000"/>
                <w:sz w:val="22"/>
                <w:szCs w:val="22"/>
              </w:rPr>
              <w:t>Auditor Intern</w:t>
            </w:r>
            <w:r w:rsidR="001D4D31">
              <w:rPr>
                <w:rFonts w:ascii="Calibri" w:eastAsia="Calibri" w:hAnsi="Calibri"/>
                <w:color w:val="000000"/>
                <w:sz w:val="22"/>
                <w:szCs w:val="22"/>
              </w:rPr>
              <w:t>o</w:t>
            </w:r>
          </w:p>
        </w:tc>
      </w:tr>
      <w:tr w:rsidR="00D12EEF" w:rsidRPr="00DD74BE" w14:paraId="45DC3241" w14:textId="77777777" w:rsidTr="001A3931">
        <w:trPr>
          <w:trHeight w:val="315"/>
          <w:jc w:val="center"/>
        </w:trPr>
        <w:tc>
          <w:tcPr>
            <w:tcW w:w="1452" w:type="dxa"/>
            <w:gridSpan w:val="3"/>
            <w:shd w:val="clear" w:color="auto" w:fill="auto"/>
            <w:vAlign w:val="center"/>
            <w:hideMark/>
          </w:tcPr>
          <w:p w14:paraId="453C5337" w14:textId="77777777" w:rsidR="00045361" w:rsidRPr="006E68FA" w:rsidRDefault="00633F09" w:rsidP="006E68FA">
            <w:pPr>
              <w:jc w:val="center"/>
              <w:rPr>
                <w:rFonts w:ascii="Calibri" w:eastAsia="Calibri" w:hAnsi="Calibri"/>
                <w:color w:val="000000"/>
                <w:sz w:val="22"/>
                <w:szCs w:val="22"/>
              </w:rPr>
            </w:pPr>
            <w:r>
              <w:rPr>
                <w:rFonts w:ascii="Calibri" w:eastAsia="Calibri" w:hAnsi="Calibri"/>
                <w:color w:val="000000"/>
                <w:sz w:val="22"/>
                <w:szCs w:val="22"/>
              </w:rPr>
              <w:t>7</w:t>
            </w:r>
          </w:p>
        </w:tc>
        <w:tc>
          <w:tcPr>
            <w:tcW w:w="4134" w:type="dxa"/>
            <w:gridSpan w:val="18"/>
            <w:shd w:val="clear" w:color="auto" w:fill="auto"/>
            <w:vAlign w:val="center"/>
            <w:hideMark/>
          </w:tcPr>
          <w:p w14:paraId="36513D8C" w14:textId="77777777" w:rsidR="00045361" w:rsidRPr="006E68FA" w:rsidRDefault="00045361" w:rsidP="006E68FA">
            <w:pPr>
              <w:jc w:val="both"/>
              <w:rPr>
                <w:rFonts w:ascii="Calibri" w:eastAsia="Calibri" w:hAnsi="Calibri"/>
                <w:color w:val="000000"/>
                <w:sz w:val="22"/>
                <w:szCs w:val="22"/>
              </w:rPr>
            </w:pPr>
            <w:r w:rsidRPr="006E68FA">
              <w:rPr>
                <w:rFonts w:ascii="Calibri" w:eastAsia="Calibri" w:hAnsi="Calibri"/>
                <w:color w:val="000000"/>
                <w:sz w:val="22"/>
                <w:szCs w:val="22"/>
              </w:rPr>
              <w:t>Dirección de Tecnología de la Información y Comunicación</w:t>
            </w:r>
          </w:p>
        </w:tc>
        <w:tc>
          <w:tcPr>
            <w:tcW w:w="5016" w:type="dxa"/>
            <w:gridSpan w:val="17"/>
            <w:shd w:val="clear" w:color="auto" w:fill="auto"/>
            <w:noWrap/>
            <w:vAlign w:val="center"/>
            <w:hideMark/>
          </w:tcPr>
          <w:p w14:paraId="65B2F228" w14:textId="77777777" w:rsidR="00045361" w:rsidRPr="006E68FA" w:rsidRDefault="00045361" w:rsidP="006E68FA">
            <w:pPr>
              <w:jc w:val="both"/>
              <w:rPr>
                <w:rFonts w:ascii="Calibri" w:eastAsia="Calibri" w:hAnsi="Calibri"/>
                <w:color w:val="000000"/>
                <w:sz w:val="22"/>
                <w:szCs w:val="22"/>
              </w:rPr>
            </w:pPr>
            <w:r w:rsidRPr="006E68FA">
              <w:rPr>
                <w:rFonts w:ascii="Calibri" w:eastAsia="Calibri" w:hAnsi="Calibri"/>
                <w:color w:val="000000"/>
                <w:sz w:val="22"/>
                <w:szCs w:val="22"/>
              </w:rPr>
              <w:t>Ing. Federico Canatta</w:t>
            </w:r>
          </w:p>
        </w:tc>
        <w:tc>
          <w:tcPr>
            <w:tcW w:w="6228" w:type="dxa"/>
            <w:gridSpan w:val="11"/>
            <w:shd w:val="clear" w:color="auto" w:fill="auto"/>
            <w:noWrap/>
            <w:vAlign w:val="center"/>
            <w:hideMark/>
          </w:tcPr>
          <w:p w14:paraId="1D00E19E" w14:textId="77777777" w:rsidR="00045361" w:rsidRPr="006E68FA" w:rsidRDefault="00045361" w:rsidP="006E68FA">
            <w:pPr>
              <w:jc w:val="both"/>
              <w:rPr>
                <w:rFonts w:ascii="Calibri" w:eastAsia="Calibri" w:hAnsi="Calibri"/>
                <w:color w:val="000000"/>
                <w:sz w:val="22"/>
                <w:szCs w:val="22"/>
              </w:rPr>
            </w:pPr>
            <w:r w:rsidRPr="006E68FA">
              <w:rPr>
                <w:rFonts w:ascii="Calibri" w:eastAsia="Calibri" w:hAnsi="Calibri"/>
                <w:color w:val="000000"/>
                <w:sz w:val="22"/>
                <w:szCs w:val="22"/>
              </w:rPr>
              <w:t>Director</w:t>
            </w:r>
          </w:p>
        </w:tc>
      </w:tr>
      <w:tr w:rsidR="00D12EEF" w:rsidRPr="00DD74BE" w14:paraId="4AFB33EE" w14:textId="77777777" w:rsidTr="001A3931">
        <w:trPr>
          <w:trHeight w:val="315"/>
          <w:jc w:val="center"/>
        </w:trPr>
        <w:tc>
          <w:tcPr>
            <w:tcW w:w="1452" w:type="dxa"/>
            <w:gridSpan w:val="3"/>
            <w:shd w:val="clear" w:color="auto" w:fill="auto"/>
            <w:vAlign w:val="center"/>
            <w:hideMark/>
          </w:tcPr>
          <w:p w14:paraId="2B80C8DF" w14:textId="77777777" w:rsidR="00045361" w:rsidRPr="006E68FA" w:rsidRDefault="00633F09" w:rsidP="006E68FA">
            <w:pPr>
              <w:jc w:val="center"/>
              <w:rPr>
                <w:rFonts w:ascii="Calibri" w:eastAsia="Calibri" w:hAnsi="Calibri"/>
                <w:color w:val="000000"/>
                <w:sz w:val="22"/>
                <w:szCs w:val="22"/>
              </w:rPr>
            </w:pPr>
            <w:r>
              <w:rPr>
                <w:rFonts w:ascii="Calibri" w:eastAsia="Calibri" w:hAnsi="Calibri"/>
                <w:color w:val="000000"/>
                <w:sz w:val="22"/>
                <w:szCs w:val="22"/>
              </w:rPr>
              <w:t>8</w:t>
            </w:r>
          </w:p>
        </w:tc>
        <w:tc>
          <w:tcPr>
            <w:tcW w:w="4134" w:type="dxa"/>
            <w:gridSpan w:val="18"/>
            <w:shd w:val="clear" w:color="auto" w:fill="auto"/>
            <w:vAlign w:val="center"/>
            <w:hideMark/>
          </w:tcPr>
          <w:p w14:paraId="06A6E403" w14:textId="77777777" w:rsidR="00045361" w:rsidRPr="006E68FA" w:rsidRDefault="00045361" w:rsidP="006E68FA">
            <w:pPr>
              <w:jc w:val="both"/>
              <w:rPr>
                <w:rFonts w:ascii="Calibri" w:eastAsia="Calibri" w:hAnsi="Calibri"/>
                <w:color w:val="000000"/>
                <w:sz w:val="22"/>
                <w:szCs w:val="22"/>
              </w:rPr>
            </w:pPr>
            <w:r w:rsidRPr="006E68FA">
              <w:rPr>
                <w:rFonts w:ascii="Calibri" w:eastAsia="Calibri" w:hAnsi="Calibri"/>
                <w:color w:val="000000"/>
                <w:sz w:val="22"/>
                <w:szCs w:val="22"/>
              </w:rPr>
              <w:t>Dirección de Talento Humano</w:t>
            </w:r>
          </w:p>
        </w:tc>
        <w:tc>
          <w:tcPr>
            <w:tcW w:w="5016" w:type="dxa"/>
            <w:gridSpan w:val="17"/>
            <w:shd w:val="clear" w:color="auto" w:fill="auto"/>
            <w:noWrap/>
            <w:vAlign w:val="center"/>
            <w:hideMark/>
          </w:tcPr>
          <w:p w14:paraId="4B860821" w14:textId="77777777" w:rsidR="00045361" w:rsidRPr="006E68FA" w:rsidRDefault="00045361" w:rsidP="006E68FA">
            <w:pPr>
              <w:jc w:val="both"/>
              <w:rPr>
                <w:rFonts w:ascii="Calibri" w:eastAsia="Calibri" w:hAnsi="Calibri"/>
                <w:color w:val="000000"/>
                <w:sz w:val="22"/>
                <w:szCs w:val="22"/>
              </w:rPr>
            </w:pPr>
            <w:r w:rsidRPr="006E68FA">
              <w:rPr>
                <w:rFonts w:ascii="Calibri" w:eastAsia="Calibri" w:hAnsi="Calibri"/>
                <w:color w:val="000000"/>
                <w:sz w:val="22"/>
                <w:szCs w:val="22"/>
              </w:rPr>
              <w:t>Abg. Blanca Ovelar</w:t>
            </w:r>
          </w:p>
        </w:tc>
        <w:tc>
          <w:tcPr>
            <w:tcW w:w="6228" w:type="dxa"/>
            <w:gridSpan w:val="11"/>
            <w:shd w:val="clear" w:color="auto" w:fill="auto"/>
            <w:noWrap/>
            <w:vAlign w:val="center"/>
            <w:hideMark/>
          </w:tcPr>
          <w:p w14:paraId="6FF2A6F0" w14:textId="77777777" w:rsidR="00045361" w:rsidRPr="006E68FA" w:rsidRDefault="00045361" w:rsidP="006E68FA">
            <w:pPr>
              <w:jc w:val="both"/>
              <w:rPr>
                <w:rFonts w:ascii="Calibri" w:eastAsia="Calibri" w:hAnsi="Calibri"/>
                <w:color w:val="000000"/>
                <w:sz w:val="22"/>
                <w:szCs w:val="22"/>
              </w:rPr>
            </w:pPr>
            <w:r w:rsidRPr="006E68FA">
              <w:rPr>
                <w:rFonts w:ascii="Calibri" w:eastAsia="Calibri" w:hAnsi="Calibri"/>
                <w:color w:val="000000"/>
                <w:sz w:val="22"/>
                <w:szCs w:val="22"/>
              </w:rPr>
              <w:t>Directora</w:t>
            </w:r>
          </w:p>
        </w:tc>
      </w:tr>
      <w:tr w:rsidR="00A441EA" w:rsidRPr="00DD74BE" w14:paraId="58CF8B17" w14:textId="77777777" w:rsidTr="001A3931">
        <w:trPr>
          <w:trHeight w:val="315"/>
          <w:jc w:val="center"/>
        </w:trPr>
        <w:tc>
          <w:tcPr>
            <w:tcW w:w="9765" w:type="dxa"/>
            <w:gridSpan w:val="35"/>
            <w:shd w:val="clear" w:color="auto" w:fill="F2F2F2"/>
            <w:noWrap/>
            <w:vAlign w:val="center"/>
            <w:hideMark/>
          </w:tcPr>
          <w:p w14:paraId="22041D49" w14:textId="77777777" w:rsidR="00AE4937" w:rsidRPr="006E68FA" w:rsidRDefault="00AE4937" w:rsidP="006E68FA">
            <w:pPr>
              <w:jc w:val="center"/>
              <w:rPr>
                <w:rFonts w:ascii="Calibri" w:eastAsia="Calibri" w:hAnsi="Calibri"/>
                <w:b/>
                <w:bCs/>
                <w:sz w:val="22"/>
                <w:szCs w:val="22"/>
              </w:rPr>
            </w:pPr>
            <w:r w:rsidRPr="006E68FA">
              <w:rPr>
                <w:rFonts w:ascii="Calibri" w:eastAsia="Calibri" w:hAnsi="Calibri"/>
                <w:b/>
                <w:bCs/>
                <w:sz w:val="22"/>
                <w:szCs w:val="22"/>
              </w:rPr>
              <w:t>Cantidad de Miembros del CRCC:</w:t>
            </w:r>
          </w:p>
        </w:tc>
        <w:tc>
          <w:tcPr>
            <w:tcW w:w="7065" w:type="dxa"/>
            <w:gridSpan w:val="14"/>
            <w:shd w:val="clear" w:color="auto" w:fill="auto"/>
            <w:noWrap/>
            <w:vAlign w:val="center"/>
            <w:hideMark/>
          </w:tcPr>
          <w:p w14:paraId="12E43B9C" w14:textId="77777777" w:rsidR="00AE4937" w:rsidRPr="006E68FA" w:rsidRDefault="00633F09" w:rsidP="006E68FA">
            <w:pPr>
              <w:jc w:val="center"/>
              <w:rPr>
                <w:rFonts w:ascii="Calibri" w:eastAsia="Calibri" w:hAnsi="Calibri"/>
                <w:b/>
                <w:sz w:val="22"/>
                <w:szCs w:val="22"/>
              </w:rPr>
            </w:pPr>
            <w:r>
              <w:rPr>
                <w:rFonts w:ascii="Calibri" w:eastAsia="Calibri" w:hAnsi="Calibri"/>
                <w:b/>
                <w:sz w:val="22"/>
                <w:szCs w:val="22"/>
              </w:rPr>
              <w:t>8</w:t>
            </w:r>
          </w:p>
        </w:tc>
      </w:tr>
      <w:tr w:rsidR="008E76F4" w:rsidRPr="00DD74BE" w14:paraId="3DF3FB58" w14:textId="77777777" w:rsidTr="001A3931">
        <w:trPr>
          <w:trHeight w:val="315"/>
          <w:jc w:val="center"/>
        </w:trPr>
        <w:tc>
          <w:tcPr>
            <w:tcW w:w="4682" w:type="dxa"/>
            <w:gridSpan w:val="17"/>
            <w:shd w:val="clear" w:color="auto" w:fill="F2F2F2"/>
            <w:vAlign w:val="center"/>
            <w:hideMark/>
          </w:tcPr>
          <w:p w14:paraId="2D17CCC5" w14:textId="77777777" w:rsidR="008E76F4" w:rsidRPr="006E68FA" w:rsidRDefault="008E76F4" w:rsidP="006E68FA">
            <w:pPr>
              <w:jc w:val="center"/>
              <w:rPr>
                <w:rFonts w:ascii="Calibri" w:eastAsia="Calibri" w:hAnsi="Calibri"/>
                <w:b/>
                <w:bCs/>
                <w:sz w:val="22"/>
                <w:szCs w:val="22"/>
              </w:rPr>
            </w:pPr>
            <w:r w:rsidRPr="006E68FA">
              <w:rPr>
                <w:rFonts w:ascii="Calibri" w:eastAsia="Calibri" w:hAnsi="Calibri"/>
                <w:b/>
                <w:bCs/>
                <w:sz w:val="22"/>
                <w:szCs w:val="22"/>
              </w:rPr>
              <w:t>Total Hombres :</w:t>
            </w:r>
          </w:p>
        </w:tc>
        <w:tc>
          <w:tcPr>
            <w:tcW w:w="5083" w:type="dxa"/>
            <w:gridSpan w:val="18"/>
            <w:shd w:val="clear" w:color="auto" w:fill="FFFFFF"/>
            <w:vAlign w:val="center"/>
          </w:tcPr>
          <w:p w14:paraId="05176C20" w14:textId="692CCF2B" w:rsidR="008E76F4" w:rsidRPr="006E68FA" w:rsidRDefault="001D4D31" w:rsidP="006E68FA">
            <w:pPr>
              <w:jc w:val="center"/>
              <w:rPr>
                <w:rFonts w:ascii="Calibri" w:eastAsia="Calibri" w:hAnsi="Calibri"/>
                <w:b/>
                <w:bCs/>
                <w:sz w:val="22"/>
                <w:szCs w:val="22"/>
              </w:rPr>
            </w:pPr>
            <w:r>
              <w:rPr>
                <w:rFonts w:ascii="Calibri" w:eastAsia="Calibri" w:hAnsi="Calibri"/>
                <w:b/>
                <w:sz w:val="22"/>
                <w:szCs w:val="22"/>
              </w:rPr>
              <w:t>3</w:t>
            </w:r>
          </w:p>
        </w:tc>
        <w:tc>
          <w:tcPr>
            <w:tcW w:w="3824" w:type="dxa"/>
            <w:gridSpan w:val="9"/>
            <w:shd w:val="clear" w:color="auto" w:fill="F2F2F2"/>
            <w:noWrap/>
            <w:vAlign w:val="center"/>
            <w:hideMark/>
          </w:tcPr>
          <w:p w14:paraId="6E9BB0D5" w14:textId="77777777" w:rsidR="008E76F4" w:rsidRPr="006E68FA" w:rsidRDefault="008E76F4" w:rsidP="006E68FA">
            <w:pPr>
              <w:jc w:val="center"/>
              <w:rPr>
                <w:rFonts w:ascii="Calibri" w:eastAsia="Calibri" w:hAnsi="Calibri"/>
                <w:b/>
                <w:sz w:val="22"/>
                <w:szCs w:val="22"/>
              </w:rPr>
            </w:pPr>
            <w:r w:rsidRPr="006E68FA">
              <w:rPr>
                <w:rFonts w:ascii="Calibri" w:eastAsia="Calibri" w:hAnsi="Calibri"/>
                <w:b/>
                <w:bCs/>
                <w:sz w:val="22"/>
                <w:szCs w:val="22"/>
              </w:rPr>
              <w:t>Total Mujeres:</w:t>
            </w:r>
          </w:p>
        </w:tc>
        <w:tc>
          <w:tcPr>
            <w:tcW w:w="3241" w:type="dxa"/>
            <w:gridSpan w:val="5"/>
            <w:shd w:val="clear" w:color="auto" w:fill="auto"/>
            <w:vAlign w:val="center"/>
          </w:tcPr>
          <w:p w14:paraId="65DBD7D5" w14:textId="1AE2A902" w:rsidR="008E76F4" w:rsidRPr="006E68FA" w:rsidRDefault="001D4D31" w:rsidP="006E68FA">
            <w:pPr>
              <w:jc w:val="center"/>
              <w:rPr>
                <w:rFonts w:ascii="Calibri" w:eastAsia="Calibri" w:hAnsi="Calibri"/>
                <w:b/>
                <w:sz w:val="22"/>
                <w:szCs w:val="22"/>
              </w:rPr>
            </w:pPr>
            <w:r>
              <w:rPr>
                <w:rFonts w:ascii="Calibri" w:eastAsia="Calibri" w:hAnsi="Calibri"/>
                <w:b/>
                <w:sz w:val="22"/>
                <w:szCs w:val="22"/>
              </w:rPr>
              <w:t>5</w:t>
            </w:r>
          </w:p>
        </w:tc>
      </w:tr>
      <w:tr w:rsidR="00A441EA" w:rsidRPr="00DD74BE" w14:paraId="2B2DC619" w14:textId="77777777" w:rsidTr="001A3931">
        <w:trPr>
          <w:trHeight w:val="315"/>
          <w:jc w:val="center"/>
        </w:trPr>
        <w:tc>
          <w:tcPr>
            <w:tcW w:w="9765" w:type="dxa"/>
            <w:gridSpan w:val="35"/>
            <w:tcBorders>
              <w:bottom w:val="single" w:sz="4" w:space="0" w:color="auto"/>
            </w:tcBorders>
            <w:shd w:val="clear" w:color="auto" w:fill="F2F2F2"/>
            <w:vAlign w:val="center"/>
            <w:hideMark/>
          </w:tcPr>
          <w:p w14:paraId="53FE2733" w14:textId="77777777" w:rsidR="00AE4937" w:rsidRPr="006E68FA" w:rsidRDefault="00AE4937" w:rsidP="006E68FA">
            <w:pPr>
              <w:jc w:val="center"/>
              <w:rPr>
                <w:rFonts w:ascii="Calibri" w:eastAsia="Calibri" w:hAnsi="Calibri"/>
                <w:b/>
                <w:bCs/>
                <w:sz w:val="22"/>
                <w:szCs w:val="22"/>
              </w:rPr>
            </w:pPr>
            <w:r w:rsidRPr="006E68FA">
              <w:rPr>
                <w:rFonts w:ascii="Calibri" w:eastAsia="Calibri" w:hAnsi="Calibri"/>
                <w:b/>
                <w:bCs/>
                <w:sz w:val="22"/>
                <w:szCs w:val="22"/>
              </w:rPr>
              <w:t>Total nivel directivo o rango superior:</w:t>
            </w:r>
          </w:p>
        </w:tc>
        <w:tc>
          <w:tcPr>
            <w:tcW w:w="7065" w:type="dxa"/>
            <w:gridSpan w:val="14"/>
            <w:tcBorders>
              <w:bottom w:val="single" w:sz="4" w:space="0" w:color="auto"/>
            </w:tcBorders>
            <w:shd w:val="clear" w:color="auto" w:fill="auto"/>
            <w:noWrap/>
            <w:vAlign w:val="center"/>
            <w:hideMark/>
          </w:tcPr>
          <w:p w14:paraId="5832AD43" w14:textId="77777777" w:rsidR="00AE4937" w:rsidRPr="006E68FA" w:rsidRDefault="00633F09" w:rsidP="006E68FA">
            <w:pPr>
              <w:jc w:val="center"/>
              <w:rPr>
                <w:rFonts w:ascii="Calibri" w:eastAsia="Calibri" w:hAnsi="Calibri"/>
                <w:b/>
                <w:sz w:val="22"/>
                <w:szCs w:val="22"/>
              </w:rPr>
            </w:pPr>
            <w:r>
              <w:rPr>
                <w:rFonts w:ascii="Calibri" w:eastAsia="Calibri" w:hAnsi="Calibri"/>
                <w:b/>
                <w:sz w:val="22"/>
                <w:szCs w:val="22"/>
              </w:rPr>
              <w:t>7</w:t>
            </w:r>
          </w:p>
        </w:tc>
      </w:tr>
      <w:tr w:rsidR="000F458B" w:rsidRPr="00DD74BE" w14:paraId="579A604B" w14:textId="77777777" w:rsidTr="001A3931">
        <w:trPr>
          <w:trHeight w:val="58"/>
          <w:jc w:val="center"/>
        </w:trPr>
        <w:tc>
          <w:tcPr>
            <w:tcW w:w="1452" w:type="dxa"/>
            <w:gridSpan w:val="3"/>
            <w:tcBorders>
              <w:top w:val="single" w:sz="4" w:space="0" w:color="auto"/>
              <w:left w:val="nil"/>
              <w:bottom w:val="single" w:sz="4" w:space="0" w:color="auto"/>
              <w:right w:val="nil"/>
            </w:tcBorders>
            <w:shd w:val="clear" w:color="auto" w:fill="auto"/>
            <w:noWrap/>
            <w:vAlign w:val="center"/>
            <w:hideMark/>
          </w:tcPr>
          <w:p w14:paraId="16156FFF" w14:textId="77777777" w:rsidR="00AE4937" w:rsidRPr="006E68FA" w:rsidRDefault="00AE4937" w:rsidP="006E68FA">
            <w:pPr>
              <w:jc w:val="center"/>
              <w:rPr>
                <w:rFonts w:ascii="Calibri" w:eastAsia="Calibri" w:hAnsi="Calibri"/>
                <w:sz w:val="22"/>
                <w:szCs w:val="22"/>
              </w:rPr>
            </w:pPr>
          </w:p>
        </w:tc>
        <w:tc>
          <w:tcPr>
            <w:tcW w:w="678" w:type="dxa"/>
            <w:gridSpan w:val="3"/>
            <w:tcBorders>
              <w:top w:val="single" w:sz="4" w:space="0" w:color="auto"/>
              <w:left w:val="nil"/>
              <w:bottom w:val="single" w:sz="4" w:space="0" w:color="auto"/>
              <w:right w:val="nil"/>
            </w:tcBorders>
            <w:shd w:val="clear" w:color="auto" w:fill="auto"/>
            <w:noWrap/>
            <w:vAlign w:val="center"/>
            <w:hideMark/>
          </w:tcPr>
          <w:p w14:paraId="4F7644FB" w14:textId="77777777" w:rsidR="00AE4937" w:rsidRPr="006E68FA" w:rsidRDefault="00AE4937" w:rsidP="006E68FA">
            <w:pPr>
              <w:jc w:val="center"/>
              <w:rPr>
                <w:rFonts w:ascii="Calibri" w:eastAsia="Calibri" w:hAnsi="Calibri"/>
                <w:sz w:val="22"/>
                <w:szCs w:val="22"/>
              </w:rPr>
            </w:pPr>
          </w:p>
        </w:tc>
        <w:tc>
          <w:tcPr>
            <w:tcW w:w="900" w:type="dxa"/>
            <w:gridSpan w:val="4"/>
            <w:tcBorders>
              <w:top w:val="single" w:sz="4" w:space="0" w:color="auto"/>
              <w:left w:val="nil"/>
              <w:bottom w:val="single" w:sz="4" w:space="0" w:color="auto"/>
              <w:right w:val="nil"/>
            </w:tcBorders>
            <w:shd w:val="clear" w:color="auto" w:fill="auto"/>
            <w:noWrap/>
            <w:vAlign w:val="center"/>
            <w:hideMark/>
          </w:tcPr>
          <w:p w14:paraId="074125A2" w14:textId="77777777" w:rsidR="00AE4937" w:rsidRPr="006E68FA" w:rsidRDefault="00AE4937" w:rsidP="006E68FA">
            <w:pPr>
              <w:jc w:val="center"/>
              <w:rPr>
                <w:rFonts w:ascii="Calibri" w:eastAsia="Calibri" w:hAnsi="Calibri"/>
                <w:sz w:val="22"/>
                <w:szCs w:val="22"/>
              </w:rPr>
            </w:pPr>
          </w:p>
        </w:tc>
        <w:tc>
          <w:tcPr>
            <w:tcW w:w="6735" w:type="dxa"/>
            <w:gridSpan w:val="25"/>
            <w:tcBorders>
              <w:top w:val="single" w:sz="4" w:space="0" w:color="auto"/>
              <w:left w:val="nil"/>
              <w:bottom w:val="single" w:sz="4" w:space="0" w:color="auto"/>
              <w:right w:val="nil"/>
            </w:tcBorders>
            <w:shd w:val="clear" w:color="auto" w:fill="auto"/>
            <w:noWrap/>
            <w:vAlign w:val="center"/>
            <w:hideMark/>
          </w:tcPr>
          <w:p w14:paraId="694D6029" w14:textId="77777777" w:rsidR="00AE4937" w:rsidRPr="006E68FA" w:rsidRDefault="00AE4937" w:rsidP="006E68FA">
            <w:pPr>
              <w:jc w:val="center"/>
              <w:rPr>
                <w:rFonts w:ascii="Calibri" w:eastAsia="Calibri" w:hAnsi="Calibri"/>
                <w:sz w:val="22"/>
                <w:szCs w:val="22"/>
              </w:rPr>
            </w:pPr>
          </w:p>
        </w:tc>
        <w:tc>
          <w:tcPr>
            <w:tcW w:w="837" w:type="dxa"/>
            <w:gridSpan w:val="3"/>
            <w:tcBorders>
              <w:top w:val="single" w:sz="4" w:space="0" w:color="auto"/>
              <w:left w:val="nil"/>
              <w:bottom w:val="single" w:sz="4" w:space="0" w:color="auto"/>
              <w:right w:val="nil"/>
            </w:tcBorders>
            <w:shd w:val="clear" w:color="auto" w:fill="auto"/>
            <w:noWrap/>
            <w:vAlign w:val="center"/>
            <w:hideMark/>
          </w:tcPr>
          <w:p w14:paraId="586EFA75" w14:textId="77777777" w:rsidR="00AE4937" w:rsidRPr="006E68FA" w:rsidRDefault="00AE4937" w:rsidP="006E68FA">
            <w:pPr>
              <w:jc w:val="center"/>
              <w:rPr>
                <w:rFonts w:ascii="Calibri" w:eastAsia="Calibri" w:hAnsi="Calibri"/>
                <w:sz w:val="22"/>
                <w:szCs w:val="22"/>
              </w:rPr>
            </w:pPr>
          </w:p>
        </w:tc>
        <w:tc>
          <w:tcPr>
            <w:tcW w:w="4312" w:type="dxa"/>
            <w:gridSpan w:val="10"/>
            <w:tcBorders>
              <w:top w:val="single" w:sz="4" w:space="0" w:color="auto"/>
              <w:left w:val="nil"/>
              <w:bottom w:val="single" w:sz="4" w:space="0" w:color="auto"/>
              <w:right w:val="nil"/>
            </w:tcBorders>
            <w:shd w:val="clear" w:color="auto" w:fill="auto"/>
            <w:noWrap/>
            <w:vAlign w:val="center"/>
            <w:hideMark/>
          </w:tcPr>
          <w:p w14:paraId="348B341F" w14:textId="77777777" w:rsidR="00AE4937" w:rsidRPr="006E68FA" w:rsidRDefault="00AE4937" w:rsidP="006E68FA">
            <w:pPr>
              <w:jc w:val="center"/>
              <w:rPr>
                <w:rFonts w:ascii="Calibri" w:eastAsia="Calibri" w:hAnsi="Calibri"/>
                <w:sz w:val="22"/>
                <w:szCs w:val="22"/>
              </w:rPr>
            </w:pPr>
          </w:p>
        </w:tc>
        <w:tc>
          <w:tcPr>
            <w:tcW w:w="1916" w:type="dxa"/>
            <w:tcBorders>
              <w:top w:val="single" w:sz="4" w:space="0" w:color="auto"/>
              <w:left w:val="nil"/>
              <w:bottom w:val="single" w:sz="4" w:space="0" w:color="auto"/>
              <w:right w:val="nil"/>
            </w:tcBorders>
            <w:shd w:val="clear" w:color="auto" w:fill="auto"/>
            <w:noWrap/>
            <w:vAlign w:val="center"/>
            <w:hideMark/>
          </w:tcPr>
          <w:p w14:paraId="5B5B4607" w14:textId="77777777" w:rsidR="00AE4937" w:rsidRPr="006E68FA" w:rsidRDefault="00AE4937" w:rsidP="006E68FA">
            <w:pPr>
              <w:jc w:val="center"/>
              <w:rPr>
                <w:rFonts w:ascii="Calibri" w:eastAsia="Calibri" w:hAnsi="Calibri"/>
                <w:sz w:val="22"/>
                <w:szCs w:val="22"/>
              </w:rPr>
            </w:pPr>
          </w:p>
        </w:tc>
      </w:tr>
      <w:tr w:rsidR="00952FB4" w:rsidRPr="00FB78A1" w14:paraId="4F4941C1" w14:textId="77777777" w:rsidTr="001A3931">
        <w:trPr>
          <w:trHeight w:val="632"/>
          <w:jc w:val="center"/>
        </w:trPr>
        <w:tc>
          <w:tcPr>
            <w:tcW w:w="1215" w:type="dxa"/>
            <w:gridSpan w:val="2"/>
            <w:tcBorders>
              <w:top w:val="single" w:sz="4" w:space="0" w:color="auto"/>
            </w:tcBorders>
            <w:shd w:val="clear" w:color="auto" w:fill="BFBFBF"/>
            <w:noWrap/>
            <w:vAlign w:val="center"/>
            <w:hideMark/>
          </w:tcPr>
          <w:p w14:paraId="586D10B6" w14:textId="77777777" w:rsidR="00FB78A1" w:rsidRPr="006E68FA" w:rsidRDefault="0023657D" w:rsidP="006E68FA">
            <w:pPr>
              <w:jc w:val="center"/>
              <w:rPr>
                <w:rFonts w:ascii="Calibri" w:eastAsia="Calibri" w:hAnsi="Calibri"/>
                <w:b/>
                <w:bCs/>
                <w:sz w:val="22"/>
                <w:szCs w:val="22"/>
              </w:rPr>
            </w:pPr>
            <w:r>
              <w:rPr>
                <w:rFonts w:ascii="Calibri" w:eastAsia="Calibri" w:hAnsi="Calibri"/>
                <w:b/>
                <w:bCs/>
                <w:sz w:val="22"/>
                <w:szCs w:val="22"/>
              </w:rPr>
              <w:t>2</w:t>
            </w:r>
          </w:p>
        </w:tc>
        <w:tc>
          <w:tcPr>
            <w:tcW w:w="15615" w:type="dxa"/>
            <w:gridSpan w:val="47"/>
            <w:tcBorders>
              <w:top w:val="single" w:sz="4" w:space="0" w:color="auto"/>
            </w:tcBorders>
            <w:shd w:val="clear" w:color="auto" w:fill="BFBFBF"/>
            <w:vAlign w:val="center"/>
          </w:tcPr>
          <w:p w14:paraId="6B26EC6F" w14:textId="77777777" w:rsidR="00FB78A1" w:rsidRPr="006E68FA" w:rsidRDefault="00FB78A1" w:rsidP="004E4533">
            <w:pPr>
              <w:jc w:val="center"/>
              <w:rPr>
                <w:rFonts w:ascii="Calibri" w:eastAsia="Calibri" w:hAnsi="Calibri"/>
                <w:b/>
                <w:bCs/>
                <w:sz w:val="22"/>
                <w:szCs w:val="22"/>
              </w:rPr>
            </w:pPr>
            <w:r w:rsidRPr="006E68FA">
              <w:rPr>
                <w:rFonts w:ascii="Calibri" w:eastAsia="Calibri" w:hAnsi="Calibri"/>
                <w:b/>
                <w:bCs/>
                <w:sz w:val="22"/>
                <w:szCs w:val="22"/>
              </w:rPr>
              <w:t>PLAN DE RENDICIÓN DE CUENTAS AL CIUDADANO</w:t>
            </w:r>
            <w:r w:rsidR="00BD6C60">
              <w:rPr>
                <w:rFonts w:ascii="Calibri" w:eastAsia="Calibri" w:hAnsi="Calibri"/>
                <w:b/>
                <w:bCs/>
                <w:sz w:val="22"/>
                <w:szCs w:val="22"/>
              </w:rPr>
              <w:t xml:space="preserve"> 202</w:t>
            </w:r>
            <w:r w:rsidR="004E4533">
              <w:rPr>
                <w:rFonts w:ascii="Calibri" w:eastAsia="Calibri" w:hAnsi="Calibri"/>
                <w:b/>
                <w:bCs/>
                <w:sz w:val="22"/>
                <w:szCs w:val="22"/>
              </w:rPr>
              <w:t>5</w:t>
            </w:r>
          </w:p>
        </w:tc>
      </w:tr>
      <w:tr w:rsidR="00AE4937" w:rsidRPr="00FB78A1" w14:paraId="015679BB" w14:textId="77777777" w:rsidTr="00843042">
        <w:trPr>
          <w:trHeight w:val="345"/>
          <w:jc w:val="center"/>
        </w:trPr>
        <w:tc>
          <w:tcPr>
            <w:tcW w:w="16830" w:type="dxa"/>
            <w:gridSpan w:val="49"/>
            <w:shd w:val="clear" w:color="auto" w:fill="F2F2F2"/>
            <w:noWrap/>
            <w:vAlign w:val="center"/>
            <w:hideMark/>
          </w:tcPr>
          <w:p w14:paraId="486C6473" w14:textId="77777777" w:rsidR="00AE4937" w:rsidRPr="006E68FA" w:rsidRDefault="0023657D" w:rsidP="006E68FA">
            <w:pPr>
              <w:jc w:val="center"/>
              <w:rPr>
                <w:rFonts w:ascii="Calibri" w:eastAsia="Calibri" w:hAnsi="Calibri"/>
                <w:b/>
                <w:bCs/>
                <w:sz w:val="22"/>
                <w:szCs w:val="22"/>
              </w:rPr>
            </w:pPr>
            <w:r>
              <w:rPr>
                <w:rFonts w:ascii="Calibri" w:eastAsia="Calibri" w:hAnsi="Calibri"/>
                <w:b/>
                <w:bCs/>
                <w:sz w:val="22"/>
                <w:szCs w:val="22"/>
              </w:rPr>
              <w:t>2</w:t>
            </w:r>
            <w:r w:rsidR="00AE4937" w:rsidRPr="006E68FA">
              <w:rPr>
                <w:rFonts w:ascii="Calibri" w:eastAsia="Calibri" w:hAnsi="Calibri"/>
                <w:b/>
                <w:bCs/>
                <w:sz w:val="22"/>
                <w:szCs w:val="22"/>
              </w:rPr>
              <w:t>.1. Resolución de Aprobación y Anexo de Plan de Rendición de Cuentas</w:t>
            </w:r>
          </w:p>
        </w:tc>
      </w:tr>
      <w:tr w:rsidR="00AE4937" w:rsidRPr="00DD74BE" w14:paraId="2EAC0E6C" w14:textId="77777777" w:rsidTr="00843042">
        <w:trPr>
          <w:trHeight w:val="331"/>
          <w:jc w:val="center"/>
        </w:trPr>
        <w:tc>
          <w:tcPr>
            <w:tcW w:w="16830" w:type="dxa"/>
            <w:gridSpan w:val="49"/>
            <w:shd w:val="clear" w:color="auto" w:fill="auto"/>
            <w:vAlign w:val="center"/>
            <w:hideMark/>
          </w:tcPr>
          <w:p w14:paraId="6D88A843" w14:textId="77777777" w:rsidR="00AE4937" w:rsidRPr="006E68FA" w:rsidRDefault="008C3047" w:rsidP="004E4533">
            <w:pPr>
              <w:jc w:val="center"/>
              <w:rPr>
                <w:rFonts w:ascii="Calibri" w:eastAsia="Calibri" w:hAnsi="Calibri"/>
                <w:sz w:val="22"/>
                <w:szCs w:val="22"/>
              </w:rPr>
            </w:pPr>
            <w:r w:rsidRPr="008C3047">
              <w:rPr>
                <w:rFonts w:ascii="Calibri" w:eastAsia="Calibri" w:hAnsi="Calibri"/>
                <w:b/>
                <w:sz w:val="22"/>
                <w:szCs w:val="22"/>
              </w:rPr>
              <w:t>Resolución EMG N° 0</w:t>
            </w:r>
            <w:r w:rsidR="004E4533">
              <w:rPr>
                <w:rFonts w:ascii="Calibri" w:eastAsia="Calibri" w:hAnsi="Calibri"/>
                <w:b/>
                <w:sz w:val="22"/>
                <w:szCs w:val="22"/>
              </w:rPr>
              <w:t>14</w:t>
            </w:r>
            <w:r w:rsidRPr="008C3047">
              <w:rPr>
                <w:rFonts w:ascii="Calibri" w:eastAsia="Calibri" w:hAnsi="Calibri"/>
                <w:b/>
                <w:sz w:val="22"/>
                <w:szCs w:val="22"/>
              </w:rPr>
              <w:t>/202</w:t>
            </w:r>
            <w:r w:rsidR="004E4533">
              <w:rPr>
                <w:rFonts w:ascii="Calibri" w:eastAsia="Calibri" w:hAnsi="Calibri"/>
                <w:b/>
                <w:sz w:val="22"/>
                <w:szCs w:val="22"/>
              </w:rPr>
              <w:t>5</w:t>
            </w:r>
            <w:r>
              <w:rPr>
                <w:rFonts w:ascii="Calibri" w:eastAsia="Calibri" w:hAnsi="Calibri"/>
                <w:sz w:val="22"/>
                <w:szCs w:val="22"/>
              </w:rPr>
              <w:t xml:space="preserve"> - </w:t>
            </w:r>
            <w:hyperlink r:id="rId10" w:history="1">
              <w:r w:rsidR="0023657D" w:rsidRPr="009522F5">
                <w:rPr>
                  <w:rStyle w:val="Hipervnculo"/>
                  <w:rFonts w:ascii="Calibri" w:eastAsia="Calibri" w:hAnsi="Calibri"/>
                  <w:sz w:val="22"/>
                  <w:szCs w:val="22"/>
                </w:rPr>
                <w:t>https://www.emg.gov.py/index.php/transparencia/rendicion-de-cuentas-al-ciudadano</w:t>
              </w:r>
            </w:hyperlink>
          </w:p>
        </w:tc>
      </w:tr>
      <w:tr w:rsidR="00AE4937" w:rsidRPr="00FB78A1" w14:paraId="61EEA71B" w14:textId="77777777" w:rsidTr="00843042">
        <w:trPr>
          <w:trHeight w:val="315"/>
          <w:jc w:val="center"/>
        </w:trPr>
        <w:tc>
          <w:tcPr>
            <w:tcW w:w="16830" w:type="dxa"/>
            <w:gridSpan w:val="49"/>
            <w:shd w:val="clear" w:color="auto" w:fill="F2F2F2"/>
            <w:vAlign w:val="center"/>
            <w:hideMark/>
          </w:tcPr>
          <w:p w14:paraId="19B222D3" w14:textId="77777777" w:rsidR="00AE4937" w:rsidRPr="006E68FA" w:rsidRDefault="0023657D" w:rsidP="0023657D">
            <w:pPr>
              <w:jc w:val="center"/>
              <w:rPr>
                <w:rFonts w:ascii="Calibri" w:eastAsia="Calibri" w:hAnsi="Calibri"/>
                <w:b/>
                <w:bCs/>
                <w:sz w:val="22"/>
                <w:szCs w:val="22"/>
              </w:rPr>
            </w:pPr>
            <w:r>
              <w:rPr>
                <w:rFonts w:ascii="Calibri" w:eastAsia="Calibri" w:hAnsi="Calibri"/>
                <w:b/>
                <w:bCs/>
                <w:sz w:val="22"/>
                <w:szCs w:val="22"/>
              </w:rPr>
              <w:t>2</w:t>
            </w:r>
            <w:r w:rsidR="00AE4937" w:rsidRPr="006E68FA">
              <w:rPr>
                <w:rFonts w:ascii="Calibri" w:eastAsia="Calibri" w:hAnsi="Calibri"/>
                <w:b/>
                <w:bCs/>
                <w:sz w:val="22"/>
                <w:szCs w:val="22"/>
              </w:rPr>
              <w:t>.2 Plan de Rendición de Cuentas</w:t>
            </w:r>
          </w:p>
        </w:tc>
      </w:tr>
      <w:tr w:rsidR="00AE4937" w:rsidRPr="00DD74BE" w14:paraId="247F591D" w14:textId="77777777" w:rsidTr="00843042">
        <w:trPr>
          <w:trHeight w:val="369"/>
          <w:jc w:val="center"/>
        </w:trPr>
        <w:tc>
          <w:tcPr>
            <w:tcW w:w="16830" w:type="dxa"/>
            <w:gridSpan w:val="49"/>
            <w:shd w:val="clear" w:color="auto" w:fill="auto"/>
            <w:vAlign w:val="center"/>
            <w:hideMark/>
          </w:tcPr>
          <w:p w14:paraId="1B8DA854" w14:textId="77777777" w:rsidR="00AE4937" w:rsidRPr="006E68FA" w:rsidRDefault="00146195" w:rsidP="006E68FA">
            <w:pPr>
              <w:jc w:val="center"/>
              <w:rPr>
                <w:rFonts w:ascii="Calibri" w:eastAsia="Calibri" w:hAnsi="Calibri"/>
                <w:sz w:val="22"/>
                <w:szCs w:val="22"/>
              </w:rPr>
            </w:pPr>
            <w:hyperlink r:id="rId11" w:history="1">
              <w:r w:rsidR="003E5217" w:rsidRPr="009522F5">
                <w:rPr>
                  <w:rStyle w:val="Hipervnculo"/>
                  <w:rFonts w:ascii="Calibri" w:eastAsia="Calibri" w:hAnsi="Calibri"/>
                  <w:sz w:val="22"/>
                  <w:szCs w:val="22"/>
                </w:rPr>
                <w:t>https://www.emg.gov.py/index.php/transparencia/rendicion-de-cuentas-al-ciudadano</w:t>
              </w:r>
            </w:hyperlink>
          </w:p>
        </w:tc>
      </w:tr>
      <w:tr w:rsidR="00F412EB" w:rsidRPr="00DD74BE" w14:paraId="0BF7BEEC" w14:textId="77777777" w:rsidTr="00843042">
        <w:trPr>
          <w:trHeight w:val="369"/>
          <w:jc w:val="center"/>
        </w:trPr>
        <w:tc>
          <w:tcPr>
            <w:tcW w:w="16830" w:type="dxa"/>
            <w:gridSpan w:val="49"/>
            <w:shd w:val="clear" w:color="auto" w:fill="auto"/>
            <w:vAlign w:val="center"/>
          </w:tcPr>
          <w:p w14:paraId="448A62A9" w14:textId="77777777" w:rsidR="00F412EB" w:rsidRPr="006E68FA" w:rsidRDefault="00F412EB" w:rsidP="00F412EB">
            <w:pPr>
              <w:jc w:val="center"/>
              <w:rPr>
                <w:rFonts w:ascii="Calibri" w:eastAsia="Calibri" w:hAnsi="Calibri"/>
                <w:b/>
                <w:bCs/>
                <w:sz w:val="22"/>
                <w:szCs w:val="22"/>
              </w:rPr>
            </w:pPr>
            <w:r>
              <w:rPr>
                <w:rFonts w:ascii="Calibri" w:eastAsia="Calibri" w:hAnsi="Calibri"/>
                <w:b/>
                <w:bCs/>
                <w:sz w:val="22"/>
                <w:szCs w:val="22"/>
              </w:rPr>
              <w:t>2</w:t>
            </w:r>
            <w:r w:rsidRPr="006E68FA">
              <w:rPr>
                <w:rFonts w:ascii="Calibri" w:eastAsia="Calibri" w:hAnsi="Calibri"/>
                <w:b/>
                <w:bCs/>
                <w:sz w:val="22"/>
                <w:szCs w:val="22"/>
              </w:rPr>
              <w:t>.</w:t>
            </w:r>
            <w:r>
              <w:rPr>
                <w:rFonts w:ascii="Calibri" w:eastAsia="Calibri" w:hAnsi="Calibri"/>
                <w:b/>
                <w:bCs/>
                <w:sz w:val="22"/>
                <w:szCs w:val="22"/>
              </w:rPr>
              <w:t>3</w:t>
            </w:r>
            <w:r w:rsidRPr="006E68FA">
              <w:rPr>
                <w:rFonts w:ascii="Calibri" w:eastAsia="Calibri" w:hAnsi="Calibri"/>
                <w:b/>
                <w:bCs/>
                <w:sz w:val="22"/>
                <w:szCs w:val="22"/>
              </w:rPr>
              <w:t xml:space="preserve"> Resolución de Aprobación y Anexo de</w:t>
            </w:r>
            <w:r>
              <w:rPr>
                <w:rFonts w:ascii="Calibri" w:eastAsia="Calibri" w:hAnsi="Calibri"/>
                <w:b/>
                <w:bCs/>
                <w:sz w:val="22"/>
                <w:szCs w:val="22"/>
              </w:rPr>
              <w:t>l</w:t>
            </w:r>
            <w:r w:rsidRPr="00F412EB">
              <w:rPr>
                <w:rFonts w:ascii="Calibri" w:eastAsia="Calibri" w:hAnsi="Calibri"/>
                <w:b/>
                <w:bCs/>
                <w:sz w:val="22"/>
                <w:szCs w:val="22"/>
                <w:lang w:val="es-PY"/>
              </w:rPr>
              <w:t xml:space="preserve"> Plan </w:t>
            </w:r>
            <w:r>
              <w:rPr>
                <w:rFonts w:ascii="Calibri" w:eastAsia="Calibri" w:hAnsi="Calibri"/>
                <w:b/>
                <w:bCs/>
                <w:sz w:val="22"/>
                <w:szCs w:val="22"/>
                <w:lang w:val="es-MX"/>
              </w:rPr>
              <w:t>A</w:t>
            </w:r>
            <w:r w:rsidRPr="00F412EB">
              <w:rPr>
                <w:rFonts w:ascii="Calibri" w:eastAsia="Calibri" w:hAnsi="Calibri"/>
                <w:b/>
                <w:bCs/>
                <w:sz w:val="22"/>
                <w:szCs w:val="22"/>
                <w:lang w:val="es-MX"/>
              </w:rPr>
              <w:t xml:space="preserve">nual de </w:t>
            </w:r>
            <w:r>
              <w:rPr>
                <w:rFonts w:ascii="Calibri" w:eastAsia="Calibri" w:hAnsi="Calibri"/>
                <w:b/>
                <w:bCs/>
                <w:sz w:val="22"/>
                <w:szCs w:val="22"/>
                <w:lang w:val="es-MX"/>
              </w:rPr>
              <w:t>T</w:t>
            </w:r>
            <w:r w:rsidRPr="00F412EB">
              <w:rPr>
                <w:rFonts w:ascii="Calibri" w:eastAsia="Calibri" w:hAnsi="Calibri"/>
                <w:b/>
                <w:bCs/>
                <w:sz w:val="22"/>
                <w:szCs w:val="22"/>
                <w:lang w:val="es-MX"/>
              </w:rPr>
              <w:t xml:space="preserve">ransparencia e </w:t>
            </w:r>
            <w:r>
              <w:rPr>
                <w:rFonts w:ascii="Calibri" w:eastAsia="Calibri" w:hAnsi="Calibri"/>
                <w:b/>
                <w:bCs/>
                <w:sz w:val="22"/>
                <w:szCs w:val="22"/>
                <w:lang w:val="es-MX"/>
              </w:rPr>
              <w:t>I</w:t>
            </w:r>
            <w:r w:rsidRPr="00F412EB">
              <w:rPr>
                <w:rFonts w:ascii="Calibri" w:eastAsia="Calibri" w:hAnsi="Calibri"/>
                <w:b/>
                <w:bCs/>
                <w:sz w:val="22"/>
                <w:szCs w:val="22"/>
                <w:lang w:val="es-MX"/>
              </w:rPr>
              <w:t xml:space="preserve">ntegridad </w:t>
            </w:r>
            <w:r>
              <w:rPr>
                <w:rFonts w:ascii="Calibri" w:eastAsia="Calibri" w:hAnsi="Calibri"/>
                <w:b/>
                <w:bCs/>
                <w:sz w:val="22"/>
                <w:szCs w:val="22"/>
                <w:lang w:val="es-MX"/>
              </w:rPr>
              <w:t>P</w:t>
            </w:r>
            <w:r w:rsidRPr="00F412EB">
              <w:rPr>
                <w:rFonts w:ascii="Calibri" w:eastAsia="Calibri" w:hAnsi="Calibri"/>
                <w:b/>
                <w:bCs/>
                <w:sz w:val="22"/>
                <w:szCs w:val="22"/>
                <w:lang w:val="es-MX"/>
              </w:rPr>
              <w:t>ública</w:t>
            </w:r>
            <w:r w:rsidRPr="00F412EB">
              <w:rPr>
                <w:rFonts w:ascii="Calibri" w:eastAsia="Calibri" w:hAnsi="Calibri"/>
                <w:b/>
                <w:bCs/>
                <w:sz w:val="22"/>
                <w:szCs w:val="22"/>
                <w:lang w:val="es-PY"/>
              </w:rPr>
              <w:t xml:space="preserve"> </w:t>
            </w:r>
          </w:p>
        </w:tc>
      </w:tr>
      <w:tr w:rsidR="00F412EB" w:rsidRPr="00DD74BE" w14:paraId="2AB35D1F" w14:textId="77777777" w:rsidTr="00843042">
        <w:trPr>
          <w:trHeight w:val="369"/>
          <w:jc w:val="center"/>
        </w:trPr>
        <w:tc>
          <w:tcPr>
            <w:tcW w:w="16830" w:type="dxa"/>
            <w:gridSpan w:val="49"/>
            <w:tcBorders>
              <w:bottom w:val="single" w:sz="4" w:space="0" w:color="000000"/>
            </w:tcBorders>
            <w:shd w:val="clear" w:color="auto" w:fill="auto"/>
            <w:vAlign w:val="center"/>
          </w:tcPr>
          <w:p w14:paraId="3A6408D3" w14:textId="77777777" w:rsidR="00F412EB" w:rsidRPr="006E68FA" w:rsidRDefault="00F412EB" w:rsidP="00F412EB">
            <w:pPr>
              <w:jc w:val="center"/>
              <w:rPr>
                <w:rFonts w:ascii="Calibri" w:eastAsia="Calibri" w:hAnsi="Calibri"/>
                <w:sz w:val="22"/>
                <w:szCs w:val="22"/>
              </w:rPr>
            </w:pPr>
            <w:r w:rsidRPr="00F412EB">
              <w:rPr>
                <w:rFonts w:ascii="Calibri" w:eastAsia="Calibri" w:hAnsi="Calibri"/>
                <w:b/>
                <w:bCs/>
                <w:iCs/>
                <w:sz w:val="22"/>
                <w:szCs w:val="22"/>
                <w:lang w:val="es-PY"/>
              </w:rPr>
              <w:t xml:space="preserve">Resolución EMG N° </w:t>
            </w:r>
            <w:r>
              <w:rPr>
                <w:rFonts w:ascii="Calibri" w:eastAsia="Calibri" w:hAnsi="Calibri"/>
                <w:b/>
                <w:bCs/>
                <w:iCs/>
                <w:sz w:val="22"/>
                <w:szCs w:val="22"/>
                <w:lang w:val="es-PY"/>
              </w:rPr>
              <w:t>0</w:t>
            </w:r>
            <w:r w:rsidRPr="00F412EB">
              <w:rPr>
                <w:rFonts w:ascii="Calibri" w:eastAsia="Calibri" w:hAnsi="Calibri"/>
                <w:b/>
                <w:bCs/>
                <w:iCs/>
                <w:sz w:val="22"/>
                <w:szCs w:val="22"/>
                <w:lang w:val="es-PY"/>
              </w:rPr>
              <w:t>75/2025</w:t>
            </w:r>
            <w:r>
              <w:rPr>
                <w:rFonts w:ascii="Calibri" w:eastAsia="Calibri" w:hAnsi="Calibri"/>
                <w:b/>
                <w:bCs/>
                <w:iCs/>
                <w:sz w:val="22"/>
                <w:szCs w:val="22"/>
                <w:lang w:val="es-PY"/>
              </w:rPr>
              <w:t xml:space="preserve"> y su Anexo - </w:t>
            </w:r>
            <w:hyperlink r:id="rId12" w:history="1">
              <w:r w:rsidRPr="009522F5">
                <w:rPr>
                  <w:rStyle w:val="Hipervnculo"/>
                  <w:rFonts w:ascii="Calibri" w:eastAsia="Calibri" w:hAnsi="Calibri"/>
                  <w:sz w:val="22"/>
                  <w:szCs w:val="22"/>
                </w:rPr>
                <w:t>https://www.emg.gov.py/index.php/transparencia/rendicion-de-cuentas-al-ciudadano</w:t>
              </w:r>
            </w:hyperlink>
          </w:p>
        </w:tc>
      </w:tr>
      <w:tr w:rsidR="00F412EB" w:rsidRPr="00F412EB" w14:paraId="5C89B8B9" w14:textId="77777777" w:rsidTr="00843042">
        <w:trPr>
          <w:trHeight w:val="78"/>
          <w:jc w:val="center"/>
        </w:trPr>
        <w:tc>
          <w:tcPr>
            <w:tcW w:w="16830" w:type="dxa"/>
            <w:gridSpan w:val="49"/>
            <w:tcBorders>
              <w:left w:val="nil"/>
              <w:right w:val="nil"/>
            </w:tcBorders>
            <w:shd w:val="clear" w:color="auto" w:fill="auto"/>
            <w:vAlign w:val="center"/>
          </w:tcPr>
          <w:p w14:paraId="3E083944" w14:textId="77777777" w:rsidR="00F412EB" w:rsidRPr="00F412EB" w:rsidRDefault="00F412EB" w:rsidP="00EE4C74">
            <w:pPr>
              <w:jc w:val="center"/>
              <w:rPr>
                <w:rFonts w:ascii="Calibri" w:eastAsia="Calibri" w:hAnsi="Calibri"/>
                <w:sz w:val="10"/>
                <w:szCs w:val="10"/>
              </w:rPr>
            </w:pPr>
          </w:p>
        </w:tc>
      </w:tr>
      <w:tr w:rsidR="00F412EB" w:rsidRPr="00DD74BE" w14:paraId="27BE5ED7" w14:textId="77777777" w:rsidTr="001A3931">
        <w:trPr>
          <w:trHeight w:val="630"/>
          <w:jc w:val="center"/>
        </w:trPr>
        <w:tc>
          <w:tcPr>
            <w:tcW w:w="1671" w:type="dxa"/>
            <w:gridSpan w:val="4"/>
            <w:shd w:val="clear" w:color="auto" w:fill="D9D9D9"/>
            <w:vAlign w:val="center"/>
            <w:hideMark/>
          </w:tcPr>
          <w:p w14:paraId="2A8074F0" w14:textId="77777777" w:rsidR="00F412EB" w:rsidRPr="006E68FA" w:rsidRDefault="00F412EB" w:rsidP="006E68FA">
            <w:pPr>
              <w:jc w:val="center"/>
              <w:rPr>
                <w:rFonts w:ascii="Calibri" w:eastAsia="Calibri" w:hAnsi="Calibri"/>
                <w:b/>
                <w:bCs/>
                <w:sz w:val="22"/>
                <w:szCs w:val="22"/>
              </w:rPr>
            </w:pPr>
            <w:r w:rsidRPr="006E68FA">
              <w:rPr>
                <w:rFonts w:ascii="Calibri" w:eastAsia="Calibri" w:hAnsi="Calibri"/>
                <w:b/>
                <w:bCs/>
                <w:sz w:val="22"/>
                <w:szCs w:val="22"/>
              </w:rPr>
              <w:t>Priorización</w:t>
            </w:r>
          </w:p>
        </w:tc>
        <w:tc>
          <w:tcPr>
            <w:tcW w:w="1849" w:type="dxa"/>
            <w:gridSpan w:val="8"/>
            <w:shd w:val="clear" w:color="auto" w:fill="D9D9D9"/>
            <w:vAlign w:val="center"/>
            <w:hideMark/>
          </w:tcPr>
          <w:p w14:paraId="1D12EBF6" w14:textId="77777777" w:rsidR="00F412EB" w:rsidRPr="006E68FA" w:rsidRDefault="00F412EB" w:rsidP="006E68FA">
            <w:pPr>
              <w:jc w:val="center"/>
              <w:rPr>
                <w:rFonts w:ascii="Calibri" w:eastAsia="Calibri" w:hAnsi="Calibri"/>
                <w:b/>
                <w:bCs/>
                <w:sz w:val="22"/>
                <w:szCs w:val="22"/>
              </w:rPr>
            </w:pPr>
            <w:r w:rsidRPr="006E68FA">
              <w:rPr>
                <w:rFonts w:ascii="Calibri" w:eastAsia="Calibri" w:hAnsi="Calibri"/>
                <w:b/>
                <w:bCs/>
                <w:sz w:val="22"/>
                <w:szCs w:val="22"/>
              </w:rPr>
              <w:t>Tema</w:t>
            </w:r>
          </w:p>
        </w:tc>
        <w:tc>
          <w:tcPr>
            <w:tcW w:w="2311" w:type="dxa"/>
            <w:gridSpan w:val="10"/>
            <w:shd w:val="clear" w:color="auto" w:fill="D9D9D9"/>
            <w:vAlign w:val="center"/>
            <w:hideMark/>
          </w:tcPr>
          <w:p w14:paraId="79F30EDC" w14:textId="77777777" w:rsidR="00F412EB" w:rsidRPr="006E68FA" w:rsidRDefault="00F412EB" w:rsidP="006E68FA">
            <w:pPr>
              <w:jc w:val="center"/>
              <w:rPr>
                <w:rFonts w:ascii="Calibri" w:eastAsia="Calibri" w:hAnsi="Calibri"/>
                <w:b/>
                <w:bCs/>
                <w:sz w:val="22"/>
                <w:szCs w:val="22"/>
              </w:rPr>
            </w:pPr>
            <w:r w:rsidRPr="006E68FA">
              <w:rPr>
                <w:rFonts w:ascii="Calibri" w:eastAsia="Calibri" w:hAnsi="Calibri"/>
                <w:b/>
                <w:bCs/>
                <w:sz w:val="22"/>
                <w:szCs w:val="22"/>
              </w:rPr>
              <w:t>Vinculación POI, PEI, PND, ODS.</w:t>
            </w:r>
          </w:p>
        </w:tc>
        <w:tc>
          <w:tcPr>
            <w:tcW w:w="6141" w:type="dxa"/>
            <w:gridSpan w:val="21"/>
            <w:shd w:val="clear" w:color="auto" w:fill="D9D9D9"/>
            <w:vAlign w:val="center"/>
            <w:hideMark/>
          </w:tcPr>
          <w:p w14:paraId="7C8E0D99" w14:textId="77777777" w:rsidR="00F412EB" w:rsidRPr="006E68FA" w:rsidRDefault="00F412EB" w:rsidP="006E68FA">
            <w:pPr>
              <w:jc w:val="center"/>
              <w:rPr>
                <w:rFonts w:ascii="Calibri" w:eastAsia="Calibri" w:hAnsi="Calibri"/>
                <w:b/>
                <w:bCs/>
                <w:sz w:val="22"/>
                <w:szCs w:val="22"/>
              </w:rPr>
            </w:pPr>
            <w:r w:rsidRPr="006E68FA">
              <w:rPr>
                <w:rFonts w:ascii="Calibri" w:eastAsia="Calibri" w:hAnsi="Calibri"/>
                <w:b/>
                <w:bCs/>
                <w:sz w:val="22"/>
                <w:szCs w:val="22"/>
              </w:rPr>
              <w:t>Justificaciones</w:t>
            </w:r>
          </w:p>
        </w:tc>
        <w:tc>
          <w:tcPr>
            <w:tcW w:w="4858" w:type="dxa"/>
            <w:gridSpan w:val="6"/>
            <w:shd w:val="clear" w:color="auto" w:fill="D9D9D9"/>
            <w:noWrap/>
            <w:vAlign w:val="center"/>
            <w:hideMark/>
          </w:tcPr>
          <w:p w14:paraId="70AC9433" w14:textId="77777777" w:rsidR="00F412EB" w:rsidRPr="006E68FA" w:rsidRDefault="00F412EB" w:rsidP="006E68FA">
            <w:pPr>
              <w:jc w:val="center"/>
              <w:rPr>
                <w:rFonts w:ascii="Calibri" w:eastAsia="Calibri" w:hAnsi="Calibri"/>
                <w:b/>
                <w:bCs/>
                <w:sz w:val="22"/>
                <w:szCs w:val="22"/>
              </w:rPr>
            </w:pPr>
            <w:r w:rsidRPr="006E68FA">
              <w:rPr>
                <w:rFonts w:ascii="Calibri" w:eastAsia="Calibri" w:hAnsi="Calibri"/>
                <w:b/>
                <w:bCs/>
                <w:sz w:val="22"/>
                <w:szCs w:val="22"/>
              </w:rPr>
              <w:t>Evidencia</w:t>
            </w:r>
          </w:p>
        </w:tc>
      </w:tr>
      <w:tr w:rsidR="00F412EB" w:rsidRPr="00DD74BE" w14:paraId="458EACF2" w14:textId="77777777" w:rsidTr="001A3931">
        <w:trPr>
          <w:trHeight w:val="1981"/>
          <w:jc w:val="center"/>
        </w:trPr>
        <w:tc>
          <w:tcPr>
            <w:tcW w:w="1671" w:type="dxa"/>
            <w:gridSpan w:val="4"/>
            <w:shd w:val="clear" w:color="auto" w:fill="F2F2F2"/>
            <w:vAlign w:val="center"/>
          </w:tcPr>
          <w:p w14:paraId="4D4930C0" w14:textId="77777777" w:rsidR="00F412EB" w:rsidRPr="006E68FA" w:rsidRDefault="00F412EB" w:rsidP="006E68FA">
            <w:pPr>
              <w:jc w:val="center"/>
              <w:rPr>
                <w:rFonts w:ascii="Calibri" w:eastAsia="Calibri" w:hAnsi="Calibri"/>
                <w:sz w:val="22"/>
                <w:szCs w:val="22"/>
              </w:rPr>
            </w:pPr>
            <w:r w:rsidRPr="006E68FA">
              <w:rPr>
                <w:rFonts w:ascii="Calibri" w:eastAsia="Calibri" w:hAnsi="Calibri"/>
                <w:sz w:val="22"/>
                <w:szCs w:val="22"/>
              </w:rPr>
              <w:t>1°</w:t>
            </w:r>
          </w:p>
        </w:tc>
        <w:tc>
          <w:tcPr>
            <w:tcW w:w="1849" w:type="dxa"/>
            <w:gridSpan w:val="8"/>
            <w:shd w:val="clear" w:color="auto" w:fill="auto"/>
            <w:vAlign w:val="center"/>
          </w:tcPr>
          <w:p w14:paraId="0BE01D01" w14:textId="77777777" w:rsidR="00F412EB" w:rsidRPr="0023657D" w:rsidRDefault="00F412EB" w:rsidP="00234F59">
            <w:pPr>
              <w:jc w:val="center"/>
              <w:rPr>
                <w:rFonts w:ascii="Calibri" w:eastAsia="Calibri" w:hAnsi="Calibri"/>
                <w:b/>
                <w:bCs/>
                <w:sz w:val="22"/>
                <w:szCs w:val="22"/>
              </w:rPr>
            </w:pPr>
            <w:r w:rsidRPr="0023657D">
              <w:rPr>
                <w:rFonts w:ascii="Calibri" w:eastAsia="Calibri" w:hAnsi="Calibri"/>
                <w:b/>
                <w:bCs/>
                <w:sz w:val="22"/>
                <w:szCs w:val="22"/>
              </w:rPr>
              <w:t>Transparencia y Rendición de Cuentas</w:t>
            </w:r>
          </w:p>
        </w:tc>
        <w:tc>
          <w:tcPr>
            <w:tcW w:w="2311" w:type="dxa"/>
            <w:gridSpan w:val="10"/>
            <w:shd w:val="clear" w:color="auto" w:fill="auto"/>
            <w:vAlign w:val="center"/>
          </w:tcPr>
          <w:p w14:paraId="2FC56E61" w14:textId="77777777" w:rsidR="00F412EB" w:rsidRPr="009558F2" w:rsidRDefault="00EE4C74" w:rsidP="00234F59">
            <w:pPr>
              <w:jc w:val="center"/>
              <w:rPr>
                <w:rFonts w:ascii="Calibri" w:eastAsia="Calibri" w:hAnsi="Calibri"/>
                <w:b/>
                <w:bCs/>
                <w:sz w:val="18"/>
                <w:szCs w:val="18"/>
              </w:rPr>
            </w:pPr>
            <w:r w:rsidRPr="009558F2">
              <w:rPr>
                <w:rFonts w:ascii="Calibri" w:eastAsia="Calibri" w:hAnsi="Calibri"/>
                <w:b/>
                <w:bCs/>
                <w:sz w:val="18"/>
                <w:szCs w:val="18"/>
                <w:u w:val="single"/>
              </w:rPr>
              <w:t>PEI 2024 – 2027 - OE 4:</w:t>
            </w:r>
            <w:r w:rsidRPr="009558F2">
              <w:rPr>
                <w:rFonts w:ascii="Calibri" w:eastAsia="Calibri" w:hAnsi="Calibri"/>
                <w:b/>
                <w:bCs/>
                <w:sz w:val="18"/>
                <w:szCs w:val="18"/>
              </w:rPr>
              <w:t xml:space="preserve"> Fortalecer la imagen institucional</w:t>
            </w:r>
          </w:p>
          <w:p w14:paraId="44284FDC" w14:textId="77777777" w:rsidR="00BE4149" w:rsidRPr="009558F2" w:rsidRDefault="00BE4149" w:rsidP="00234F59">
            <w:pPr>
              <w:jc w:val="center"/>
              <w:rPr>
                <w:rFonts w:ascii="Calibri" w:eastAsia="Calibri" w:hAnsi="Calibri"/>
                <w:b/>
                <w:bCs/>
                <w:sz w:val="18"/>
                <w:szCs w:val="18"/>
              </w:rPr>
            </w:pPr>
          </w:p>
          <w:p w14:paraId="598C95D8" w14:textId="77777777" w:rsidR="00BE4149" w:rsidRPr="009558F2" w:rsidRDefault="00BE4149" w:rsidP="00BE4149">
            <w:pPr>
              <w:jc w:val="center"/>
              <w:rPr>
                <w:rFonts w:ascii="Calibri" w:eastAsia="Calibri" w:hAnsi="Calibri"/>
                <w:bCs/>
                <w:sz w:val="18"/>
                <w:szCs w:val="18"/>
                <w:lang w:val="es-PY"/>
              </w:rPr>
            </w:pPr>
            <w:r w:rsidRPr="009558F2">
              <w:rPr>
                <w:rFonts w:ascii="Calibri" w:eastAsia="Calibri" w:hAnsi="Calibri"/>
                <w:b/>
                <w:bCs/>
                <w:sz w:val="18"/>
                <w:szCs w:val="18"/>
                <w:u w:val="single"/>
                <w:lang w:val="es-PY"/>
              </w:rPr>
              <w:t>ODS 16:</w:t>
            </w:r>
            <w:r w:rsidRPr="009558F2">
              <w:rPr>
                <w:rFonts w:ascii="Calibri" w:eastAsia="Calibri" w:hAnsi="Calibri"/>
                <w:b/>
                <w:bCs/>
                <w:sz w:val="18"/>
                <w:szCs w:val="18"/>
                <w:lang w:val="es-PY"/>
              </w:rPr>
              <w:t xml:space="preserve"> </w:t>
            </w:r>
            <w:r w:rsidRPr="009558F2">
              <w:rPr>
                <w:rFonts w:ascii="Calibri" w:eastAsia="Calibri" w:hAnsi="Calibri"/>
                <w:bCs/>
                <w:sz w:val="18"/>
                <w:szCs w:val="18"/>
                <w:lang w:val="es-PY"/>
              </w:rPr>
              <w:t>Paz, Justicia e Instituciones Sólidas (</w:t>
            </w:r>
            <w:r w:rsidRPr="009558F2">
              <w:rPr>
                <w:rFonts w:ascii="Calibri" w:eastAsia="Calibri" w:hAnsi="Calibri"/>
                <w:b/>
                <w:bCs/>
                <w:sz w:val="18"/>
                <w:szCs w:val="18"/>
                <w:lang w:val="es-PY"/>
              </w:rPr>
              <w:t>Meta 16.6:</w:t>
            </w:r>
            <w:r w:rsidRPr="009558F2">
              <w:rPr>
                <w:rFonts w:ascii="Calibri" w:eastAsia="Calibri" w:hAnsi="Calibri"/>
                <w:bCs/>
                <w:sz w:val="18"/>
                <w:szCs w:val="18"/>
                <w:lang w:val="es-PY"/>
              </w:rPr>
              <w:t xml:space="preserve"> Crear a todos los niveles instituciones eficaces y transparentes; </w:t>
            </w:r>
            <w:r w:rsidRPr="009558F2">
              <w:rPr>
                <w:rFonts w:ascii="Calibri" w:eastAsia="Calibri" w:hAnsi="Calibri"/>
                <w:b/>
                <w:bCs/>
                <w:sz w:val="18"/>
                <w:szCs w:val="18"/>
                <w:lang w:val="es-PY"/>
              </w:rPr>
              <w:t>Meta 16.7:</w:t>
            </w:r>
            <w:r w:rsidRPr="009558F2">
              <w:rPr>
                <w:rFonts w:ascii="Calibri" w:eastAsia="Calibri" w:hAnsi="Calibri"/>
                <w:bCs/>
                <w:sz w:val="18"/>
                <w:szCs w:val="18"/>
                <w:lang w:val="es-PY"/>
              </w:rPr>
              <w:t xml:space="preserve"> Garantizar la adopción de decisiones transparentes e inclusivas).</w:t>
            </w:r>
          </w:p>
          <w:p w14:paraId="015D6108" w14:textId="77777777" w:rsidR="00BE4149" w:rsidRPr="009558F2" w:rsidRDefault="00BE4149" w:rsidP="00BE4149">
            <w:pPr>
              <w:jc w:val="center"/>
              <w:rPr>
                <w:rFonts w:ascii="Calibri" w:eastAsia="Calibri" w:hAnsi="Calibri"/>
                <w:bCs/>
                <w:sz w:val="18"/>
                <w:szCs w:val="18"/>
                <w:lang w:val="es-PY"/>
              </w:rPr>
            </w:pPr>
          </w:p>
          <w:p w14:paraId="37FA4D71" w14:textId="77777777" w:rsidR="00DA63DE" w:rsidRDefault="00BE4149" w:rsidP="00BE4149">
            <w:pPr>
              <w:jc w:val="center"/>
              <w:rPr>
                <w:rFonts w:ascii="Calibri" w:eastAsia="Calibri" w:hAnsi="Calibri"/>
                <w:bCs/>
                <w:sz w:val="18"/>
                <w:szCs w:val="18"/>
              </w:rPr>
            </w:pPr>
            <w:r w:rsidRPr="009558F2">
              <w:rPr>
                <w:rFonts w:ascii="Calibri" w:eastAsia="Calibri" w:hAnsi="Calibri"/>
                <w:b/>
                <w:bCs/>
                <w:sz w:val="18"/>
                <w:szCs w:val="18"/>
                <w:lang w:val="es-PY"/>
              </w:rPr>
              <w:t xml:space="preserve"> </w:t>
            </w:r>
            <w:r w:rsidRPr="009558F2">
              <w:rPr>
                <w:rFonts w:ascii="Calibri" w:eastAsia="Calibri" w:hAnsi="Calibri"/>
                <w:b/>
                <w:bCs/>
                <w:sz w:val="18"/>
                <w:szCs w:val="18"/>
                <w:u w:val="single"/>
              </w:rPr>
              <w:t xml:space="preserve">PND: Eje </w:t>
            </w:r>
            <w:r w:rsidR="00DA63DE">
              <w:rPr>
                <w:rFonts w:ascii="Calibri" w:eastAsia="Calibri" w:hAnsi="Calibri"/>
                <w:b/>
                <w:bCs/>
                <w:sz w:val="18"/>
                <w:szCs w:val="18"/>
                <w:u w:val="single"/>
              </w:rPr>
              <w:t>1</w:t>
            </w:r>
            <w:r w:rsidRPr="009558F2">
              <w:rPr>
                <w:rFonts w:ascii="Calibri" w:eastAsia="Calibri" w:hAnsi="Calibri"/>
                <w:b/>
                <w:bCs/>
                <w:sz w:val="18"/>
                <w:szCs w:val="18"/>
                <w:u w:val="single"/>
              </w:rPr>
              <w:t>:</w:t>
            </w:r>
            <w:r w:rsidRPr="009558F2">
              <w:rPr>
                <w:rFonts w:ascii="Calibri" w:eastAsia="Calibri" w:hAnsi="Calibri"/>
                <w:b/>
                <w:bCs/>
                <w:sz w:val="18"/>
                <w:szCs w:val="18"/>
              </w:rPr>
              <w:t xml:space="preserve"> </w:t>
            </w:r>
            <w:r w:rsidRPr="009558F2">
              <w:rPr>
                <w:rFonts w:ascii="Calibri" w:eastAsia="Calibri" w:hAnsi="Calibri"/>
                <w:bCs/>
                <w:sz w:val="18"/>
                <w:szCs w:val="18"/>
              </w:rPr>
              <w:t>Reducción de la pobreza y desarrollo social</w:t>
            </w:r>
            <w:r w:rsidR="00DA63DE">
              <w:rPr>
                <w:rFonts w:ascii="Calibri" w:eastAsia="Calibri" w:hAnsi="Calibri"/>
                <w:bCs/>
                <w:sz w:val="18"/>
                <w:szCs w:val="18"/>
              </w:rPr>
              <w:t>.</w:t>
            </w:r>
          </w:p>
          <w:p w14:paraId="4BCCCA6B" w14:textId="0D52172A" w:rsidR="00DA63DE" w:rsidRDefault="00DA63DE" w:rsidP="00BE4149">
            <w:pPr>
              <w:jc w:val="center"/>
              <w:rPr>
                <w:rFonts w:ascii="Calibri" w:eastAsia="Calibri" w:hAnsi="Calibri"/>
                <w:bCs/>
                <w:sz w:val="18"/>
                <w:szCs w:val="18"/>
              </w:rPr>
            </w:pPr>
            <w:r w:rsidRPr="00DA63DE">
              <w:rPr>
                <w:rFonts w:ascii="Calibri" w:eastAsia="Calibri" w:hAnsi="Calibri"/>
                <w:b/>
                <w:sz w:val="18"/>
                <w:szCs w:val="18"/>
              </w:rPr>
              <w:t>Objetivo Estratégico 1.2.</w:t>
            </w:r>
            <w:r w:rsidRPr="00DA63DE">
              <w:rPr>
                <w:rFonts w:ascii="Calibri" w:eastAsia="Calibri" w:hAnsi="Calibri"/>
                <w:bCs/>
                <w:sz w:val="18"/>
                <w:szCs w:val="18"/>
              </w:rPr>
              <w:t xml:space="preserve"> “Brindar servicio social de calidad”</w:t>
            </w:r>
          </w:p>
          <w:p w14:paraId="5E5499A4" w14:textId="654525BD" w:rsidR="00BE4149" w:rsidRPr="009558F2" w:rsidRDefault="00DA63DE" w:rsidP="00DA63DE">
            <w:pPr>
              <w:jc w:val="center"/>
              <w:rPr>
                <w:rFonts w:ascii="Calibri" w:eastAsia="Calibri" w:hAnsi="Calibri"/>
                <w:b/>
                <w:bCs/>
                <w:sz w:val="18"/>
                <w:szCs w:val="18"/>
                <w:lang w:val="es-PY"/>
              </w:rPr>
            </w:pPr>
            <w:r w:rsidRPr="009558F2">
              <w:rPr>
                <w:rFonts w:ascii="Calibri" w:eastAsia="Calibri" w:hAnsi="Calibri"/>
                <w:b/>
                <w:bCs/>
                <w:sz w:val="18"/>
                <w:szCs w:val="18"/>
                <w:u w:val="single"/>
              </w:rPr>
              <w:t xml:space="preserve">PND: Eje </w:t>
            </w:r>
            <w:r>
              <w:rPr>
                <w:rFonts w:ascii="Calibri" w:eastAsia="Calibri" w:hAnsi="Calibri"/>
                <w:b/>
                <w:bCs/>
                <w:sz w:val="18"/>
                <w:szCs w:val="18"/>
                <w:u w:val="single"/>
              </w:rPr>
              <w:t>4</w:t>
            </w:r>
            <w:r w:rsidRPr="009558F2">
              <w:rPr>
                <w:rFonts w:ascii="Calibri" w:eastAsia="Calibri" w:hAnsi="Calibri"/>
                <w:b/>
                <w:bCs/>
                <w:sz w:val="18"/>
                <w:szCs w:val="18"/>
                <w:u w:val="single"/>
              </w:rPr>
              <w:t>:</w:t>
            </w:r>
            <w:r w:rsidRPr="009558F2">
              <w:rPr>
                <w:rFonts w:ascii="Calibri" w:eastAsia="Calibri" w:hAnsi="Calibri"/>
                <w:b/>
                <w:bCs/>
                <w:sz w:val="18"/>
                <w:szCs w:val="18"/>
              </w:rPr>
              <w:t xml:space="preserve"> </w:t>
            </w:r>
            <w:r w:rsidRPr="009558F2">
              <w:rPr>
                <w:rFonts w:ascii="Calibri" w:eastAsia="Calibri" w:hAnsi="Calibri"/>
                <w:bCs/>
                <w:sz w:val="18"/>
                <w:szCs w:val="18"/>
              </w:rPr>
              <w:t>Fortalecimiento</w:t>
            </w:r>
            <w:r>
              <w:rPr>
                <w:rFonts w:ascii="Calibri" w:eastAsia="Calibri" w:hAnsi="Calibri"/>
                <w:bCs/>
                <w:sz w:val="18"/>
                <w:szCs w:val="18"/>
              </w:rPr>
              <w:t xml:space="preserve"> político</w:t>
            </w:r>
            <w:r w:rsidRPr="009558F2">
              <w:rPr>
                <w:rFonts w:ascii="Calibri" w:eastAsia="Calibri" w:hAnsi="Calibri"/>
                <w:bCs/>
                <w:sz w:val="18"/>
                <w:szCs w:val="18"/>
              </w:rPr>
              <w:t xml:space="preserve"> institucional.</w:t>
            </w:r>
            <w:r w:rsidR="009B2853">
              <w:rPr>
                <w:rFonts w:ascii="Calibri" w:eastAsia="Calibri" w:hAnsi="Calibri"/>
                <w:bCs/>
                <w:sz w:val="18"/>
                <w:szCs w:val="18"/>
              </w:rPr>
              <w:t xml:space="preserve"> Gestión Pública eficiente y transparente</w:t>
            </w:r>
            <w:r w:rsidR="002D547C">
              <w:rPr>
                <w:rFonts w:ascii="Calibri" w:eastAsia="Calibri" w:hAnsi="Calibri"/>
                <w:bCs/>
                <w:sz w:val="18"/>
                <w:szCs w:val="18"/>
              </w:rPr>
              <w:t>.</w:t>
            </w:r>
          </w:p>
        </w:tc>
        <w:tc>
          <w:tcPr>
            <w:tcW w:w="6141" w:type="dxa"/>
            <w:gridSpan w:val="21"/>
            <w:shd w:val="clear" w:color="auto" w:fill="auto"/>
            <w:noWrap/>
            <w:vAlign w:val="center"/>
          </w:tcPr>
          <w:p w14:paraId="6E970291" w14:textId="77777777" w:rsidR="00F412EB" w:rsidRDefault="00EE4C74" w:rsidP="008C3047">
            <w:pPr>
              <w:jc w:val="both"/>
              <w:rPr>
                <w:rFonts w:ascii="Calibri" w:eastAsia="Calibri" w:hAnsi="Calibri"/>
                <w:bCs/>
                <w:sz w:val="20"/>
                <w:szCs w:val="20"/>
              </w:rPr>
            </w:pPr>
            <w:r w:rsidRPr="00EE4C74">
              <w:rPr>
                <w:rFonts w:ascii="Calibri" w:eastAsia="Calibri" w:hAnsi="Calibri"/>
                <w:bCs/>
                <w:sz w:val="20"/>
                <w:szCs w:val="20"/>
              </w:rPr>
              <w:t xml:space="preserve">La </w:t>
            </w:r>
            <w:r w:rsidRPr="00EE4C74">
              <w:rPr>
                <w:rFonts w:ascii="Calibri" w:eastAsia="Calibri" w:hAnsi="Calibri"/>
                <w:b/>
                <w:bCs/>
                <w:sz w:val="20"/>
                <w:szCs w:val="20"/>
              </w:rPr>
              <w:t>UTA</w:t>
            </w:r>
            <w:r w:rsidRPr="00EE4C74">
              <w:rPr>
                <w:rFonts w:ascii="Calibri" w:eastAsia="Calibri" w:hAnsi="Calibri"/>
                <w:bCs/>
                <w:sz w:val="20"/>
                <w:szCs w:val="20"/>
              </w:rPr>
              <w:t xml:space="preserve"> (Unidad de Transparencia y Anticorrupción), con apoyo del Comité de Rendición de Cuentas al Ciudadano (CRCC) y el Comité de Ética, promueve la transparencia activa y pasiva, el acceso a la información pública, la rendición de cuentas, y la recepción de denuncias de corrupción, en el marco de normativas como las Leyes N° 5189/14</w:t>
            </w:r>
            <w:r>
              <w:rPr>
                <w:rFonts w:ascii="Calibri" w:eastAsia="Calibri" w:hAnsi="Calibri"/>
                <w:bCs/>
                <w:sz w:val="20"/>
                <w:szCs w:val="20"/>
              </w:rPr>
              <w:t>,</w:t>
            </w:r>
            <w:r w:rsidRPr="00EE4C74">
              <w:rPr>
                <w:rFonts w:ascii="Calibri" w:eastAsia="Calibri" w:hAnsi="Calibri"/>
                <w:bCs/>
                <w:sz w:val="20"/>
                <w:szCs w:val="20"/>
              </w:rPr>
              <w:t xml:space="preserve"> 5282/14</w:t>
            </w:r>
            <w:r>
              <w:rPr>
                <w:rFonts w:ascii="Calibri" w:eastAsia="Calibri" w:hAnsi="Calibri"/>
                <w:bCs/>
                <w:sz w:val="20"/>
                <w:szCs w:val="20"/>
              </w:rPr>
              <w:t>,</w:t>
            </w:r>
            <w:r w:rsidRPr="00EE4C74">
              <w:rPr>
                <w:rFonts w:ascii="Calibri" w:eastAsia="Calibri" w:hAnsi="Calibri"/>
                <w:bCs/>
                <w:sz w:val="20"/>
                <w:szCs w:val="20"/>
              </w:rPr>
              <w:t xml:space="preserve"> la Ley N° 7389</w:t>
            </w:r>
            <w:r w:rsidRPr="000858BA">
              <w:rPr>
                <w:rFonts w:ascii="Calibri" w:eastAsia="Calibri" w:hAnsi="Calibri"/>
                <w:bCs/>
                <w:sz w:val="20"/>
                <w:szCs w:val="20"/>
              </w:rPr>
              <w:t xml:space="preserve"> y del Decreto N° 2991/19</w:t>
            </w:r>
            <w:r w:rsidR="00D11F9E">
              <w:rPr>
                <w:rFonts w:ascii="Calibri" w:eastAsia="Calibri" w:hAnsi="Calibri"/>
                <w:bCs/>
                <w:sz w:val="20"/>
                <w:szCs w:val="20"/>
              </w:rPr>
              <w:t xml:space="preserve">, </w:t>
            </w:r>
            <w:r w:rsidR="00F412EB" w:rsidRPr="000858BA">
              <w:rPr>
                <w:rFonts w:ascii="Calibri" w:eastAsia="Calibri" w:hAnsi="Calibri"/>
                <w:bCs/>
                <w:sz w:val="20"/>
                <w:szCs w:val="20"/>
              </w:rPr>
              <w:t>mediante el acompañamiento permanente a todas las gestiones institucionales y el monitoreo en la evacuación, en tiempo y forma, de todas las respuestas a las consultas ciudadanas.</w:t>
            </w:r>
          </w:p>
          <w:p w14:paraId="324A5449" w14:textId="77777777" w:rsidR="00D11F9E" w:rsidRPr="000858BA" w:rsidRDefault="00D11F9E" w:rsidP="008C3047">
            <w:pPr>
              <w:jc w:val="both"/>
              <w:rPr>
                <w:rFonts w:ascii="Calibri" w:eastAsia="Calibri" w:hAnsi="Calibri"/>
                <w:bCs/>
                <w:sz w:val="20"/>
                <w:szCs w:val="20"/>
              </w:rPr>
            </w:pPr>
          </w:p>
          <w:p w14:paraId="689045AA" w14:textId="7F6B80D7" w:rsidR="00F412EB" w:rsidRPr="000858BA" w:rsidRDefault="00F412EB" w:rsidP="008C3047">
            <w:pPr>
              <w:ind w:left="175" w:hanging="175"/>
              <w:jc w:val="both"/>
              <w:rPr>
                <w:rFonts w:ascii="Calibri" w:eastAsia="Calibri" w:hAnsi="Calibri"/>
                <w:bCs/>
                <w:sz w:val="20"/>
                <w:szCs w:val="20"/>
              </w:rPr>
            </w:pPr>
            <w:r w:rsidRPr="000858BA">
              <w:rPr>
                <w:rFonts w:ascii="Calibri" w:eastAsia="Calibri" w:hAnsi="Calibri"/>
                <w:bCs/>
                <w:sz w:val="20"/>
                <w:szCs w:val="20"/>
              </w:rPr>
              <w:t>-</w:t>
            </w:r>
            <w:r w:rsidRPr="000858BA">
              <w:rPr>
                <w:rFonts w:ascii="Calibri" w:eastAsia="Calibri" w:hAnsi="Calibri"/>
                <w:bCs/>
                <w:sz w:val="20"/>
                <w:szCs w:val="20"/>
              </w:rPr>
              <w:tab/>
            </w:r>
            <w:r w:rsidRPr="000858BA">
              <w:rPr>
                <w:rFonts w:ascii="Calibri" w:eastAsia="Calibri" w:hAnsi="Calibri"/>
                <w:b/>
                <w:bCs/>
                <w:sz w:val="20"/>
                <w:szCs w:val="20"/>
              </w:rPr>
              <w:t>Transparencia Activa:</w:t>
            </w:r>
            <w:r w:rsidRPr="000858BA">
              <w:rPr>
                <w:rFonts w:ascii="Calibri" w:eastAsia="Calibri" w:hAnsi="Calibri"/>
                <w:bCs/>
                <w:sz w:val="20"/>
                <w:szCs w:val="20"/>
              </w:rPr>
              <w:t xml:space="preserve"> Nivel de Cumplimiento de Información Disponible (</w:t>
            </w:r>
            <w:r w:rsidR="002D547C" w:rsidRPr="00EE4C74">
              <w:rPr>
                <w:rFonts w:ascii="Calibri" w:eastAsia="Calibri" w:hAnsi="Calibri"/>
                <w:bCs/>
                <w:sz w:val="20"/>
                <w:szCs w:val="20"/>
              </w:rPr>
              <w:t>Ley N° 7389</w:t>
            </w:r>
            <w:r w:rsidR="002D547C">
              <w:rPr>
                <w:rFonts w:ascii="Calibri" w:eastAsia="Calibri" w:hAnsi="Calibri"/>
                <w:bCs/>
                <w:sz w:val="20"/>
                <w:szCs w:val="20"/>
              </w:rPr>
              <w:t xml:space="preserve">, </w:t>
            </w:r>
            <w:r w:rsidRPr="000858BA">
              <w:rPr>
                <w:rFonts w:ascii="Calibri" w:eastAsia="Calibri" w:hAnsi="Calibri"/>
                <w:bCs/>
                <w:sz w:val="20"/>
                <w:szCs w:val="20"/>
              </w:rPr>
              <w:t>Ley N° 5189/14 y N° 5282/14).</w:t>
            </w:r>
          </w:p>
          <w:p w14:paraId="01CD801A" w14:textId="2DAEF73A" w:rsidR="00F412EB" w:rsidRPr="000858BA" w:rsidRDefault="00F412EB" w:rsidP="008C3047">
            <w:pPr>
              <w:ind w:left="175" w:hanging="175"/>
              <w:jc w:val="both"/>
              <w:rPr>
                <w:rFonts w:ascii="Calibri" w:eastAsia="Calibri" w:hAnsi="Calibri"/>
                <w:bCs/>
                <w:sz w:val="20"/>
                <w:szCs w:val="20"/>
              </w:rPr>
            </w:pPr>
            <w:r w:rsidRPr="000858BA">
              <w:rPr>
                <w:rFonts w:ascii="Calibri" w:eastAsia="Calibri" w:hAnsi="Calibri"/>
                <w:bCs/>
                <w:sz w:val="20"/>
                <w:szCs w:val="20"/>
              </w:rPr>
              <w:t>-</w:t>
            </w:r>
            <w:r w:rsidRPr="000858BA">
              <w:rPr>
                <w:rFonts w:ascii="Calibri" w:eastAsia="Calibri" w:hAnsi="Calibri"/>
                <w:bCs/>
                <w:sz w:val="20"/>
                <w:szCs w:val="20"/>
              </w:rPr>
              <w:tab/>
            </w:r>
            <w:r w:rsidRPr="000858BA">
              <w:rPr>
                <w:rFonts w:ascii="Calibri" w:eastAsia="Calibri" w:hAnsi="Calibri"/>
                <w:b/>
                <w:bCs/>
                <w:sz w:val="20"/>
                <w:szCs w:val="20"/>
              </w:rPr>
              <w:t>Transparencia Pasiva:</w:t>
            </w:r>
            <w:r w:rsidRPr="000858BA">
              <w:rPr>
                <w:rFonts w:ascii="Calibri" w:eastAsia="Calibri" w:hAnsi="Calibri"/>
                <w:bCs/>
                <w:sz w:val="20"/>
                <w:szCs w:val="20"/>
              </w:rPr>
              <w:t xml:space="preserve"> Nivel de cumplimiento de Respuestas a Consultas Ciudadanas (</w:t>
            </w:r>
            <w:r w:rsidR="002D547C" w:rsidRPr="00EE4C74">
              <w:rPr>
                <w:rFonts w:ascii="Calibri" w:eastAsia="Calibri" w:hAnsi="Calibri"/>
                <w:bCs/>
                <w:sz w:val="20"/>
                <w:szCs w:val="20"/>
              </w:rPr>
              <w:t>Ley N° 7389</w:t>
            </w:r>
            <w:r w:rsidR="002D547C">
              <w:rPr>
                <w:rFonts w:ascii="Calibri" w:eastAsia="Calibri" w:hAnsi="Calibri"/>
                <w:bCs/>
                <w:sz w:val="20"/>
                <w:szCs w:val="20"/>
              </w:rPr>
              <w:t xml:space="preserve"> y </w:t>
            </w:r>
            <w:r w:rsidRPr="000858BA">
              <w:rPr>
                <w:rFonts w:ascii="Calibri" w:eastAsia="Calibri" w:hAnsi="Calibri"/>
                <w:bCs/>
                <w:sz w:val="20"/>
                <w:szCs w:val="20"/>
              </w:rPr>
              <w:t>Ley N° 5282/14).</w:t>
            </w:r>
          </w:p>
          <w:p w14:paraId="43B803CB" w14:textId="77777777" w:rsidR="00F412EB" w:rsidRPr="000858BA" w:rsidRDefault="00F412EB" w:rsidP="008C3047">
            <w:pPr>
              <w:ind w:left="175" w:hanging="175"/>
              <w:jc w:val="both"/>
              <w:rPr>
                <w:rFonts w:ascii="Calibri" w:eastAsia="Calibri" w:hAnsi="Calibri"/>
                <w:bCs/>
                <w:sz w:val="20"/>
                <w:szCs w:val="20"/>
              </w:rPr>
            </w:pPr>
            <w:r w:rsidRPr="000858BA">
              <w:rPr>
                <w:rFonts w:ascii="Calibri" w:eastAsia="Calibri" w:hAnsi="Calibri"/>
                <w:bCs/>
                <w:sz w:val="20"/>
                <w:szCs w:val="20"/>
              </w:rPr>
              <w:t>-</w:t>
            </w:r>
            <w:r w:rsidRPr="000858BA">
              <w:rPr>
                <w:rFonts w:ascii="Calibri" w:eastAsia="Calibri" w:hAnsi="Calibri"/>
                <w:bCs/>
                <w:sz w:val="20"/>
                <w:szCs w:val="20"/>
              </w:rPr>
              <w:tab/>
            </w:r>
            <w:r w:rsidRPr="000858BA">
              <w:rPr>
                <w:rFonts w:ascii="Calibri" w:eastAsia="Calibri" w:hAnsi="Calibri"/>
                <w:b/>
                <w:bCs/>
                <w:sz w:val="20"/>
                <w:szCs w:val="20"/>
              </w:rPr>
              <w:t>Acceso a la Información Pública:</w:t>
            </w:r>
            <w:r w:rsidRPr="000858BA">
              <w:rPr>
                <w:rFonts w:ascii="Calibri" w:eastAsia="Calibri" w:hAnsi="Calibri"/>
                <w:bCs/>
                <w:sz w:val="20"/>
                <w:szCs w:val="20"/>
              </w:rPr>
              <w:t xml:space="preserve"> Provisión de informaciones solicitadas a través del portal y en forma física.</w:t>
            </w:r>
          </w:p>
          <w:p w14:paraId="05764BE2" w14:textId="77777777" w:rsidR="00F412EB" w:rsidRPr="000858BA" w:rsidRDefault="00F412EB" w:rsidP="008C3047">
            <w:pPr>
              <w:ind w:left="175" w:hanging="175"/>
              <w:jc w:val="both"/>
              <w:rPr>
                <w:rFonts w:ascii="Calibri" w:eastAsia="Calibri" w:hAnsi="Calibri"/>
                <w:bCs/>
                <w:sz w:val="20"/>
                <w:szCs w:val="20"/>
              </w:rPr>
            </w:pPr>
            <w:r w:rsidRPr="000858BA">
              <w:rPr>
                <w:rFonts w:ascii="Calibri" w:eastAsia="Calibri" w:hAnsi="Calibri"/>
                <w:bCs/>
                <w:sz w:val="20"/>
                <w:szCs w:val="20"/>
              </w:rPr>
              <w:t>-</w:t>
            </w:r>
            <w:r w:rsidRPr="000858BA">
              <w:rPr>
                <w:rFonts w:ascii="Calibri" w:eastAsia="Calibri" w:hAnsi="Calibri"/>
                <w:bCs/>
                <w:sz w:val="20"/>
                <w:szCs w:val="20"/>
              </w:rPr>
              <w:tab/>
              <w:t xml:space="preserve">Instancias de </w:t>
            </w:r>
            <w:r w:rsidRPr="000858BA">
              <w:rPr>
                <w:rFonts w:ascii="Calibri" w:eastAsia="Calibri" w:hAnsi="Calibri"/>
                <w:b/>
                <w:bCs/>
                <w:sz w:val="20"/>
                <w:szCs w:val="20"/>
              </w:rPr>
              <w:t>Participación Ciudadana.</w:t>
            </w:r>
          </w:p>
          <w:p w14:paraId="2649CC02" w14:textId="42A27055" w:rsidR="00F412EB" w:rsidRPr="000858BA" w:rsidRDefault="00F412EB" w:rsidP="008C3047">
            <w:pPr>
              <w:ind w:left="175" w:hanging="175"/>
              <w:jc w:val="both"/>
              <w:rPr>
                <w:rFonts w:ascii="Calibri" w:eastAsia="Calibri" w:hAnsi="Calibri"/>
                <w:bCs/>
                <w:sz w:val="20"/>
                <w:szCs w:val="20"/>
              </w:rPr>
            </w:pPr>
            <w:r w:rsidRPr="000858BA">
              <w:rPr>
                <w:rFonts w:ascii="Calibri" w:eastAsia="Calibri" w:hAnsi="Calibri"/>
                <w:bCs/>
                <w:sz w:val="20"/>
                <w:szCs w:val="20"/>
              </w:rPr>
              <w:t>-</w:t>
            </w:r>
            <w:r w:rsidRPr="000858BA">
              <w:rPr>
                <w:rFonts w:ascii="Calibri" w:eastAsia="Calibri" w:hAnsi="Calibri"/>
                <w:bCs/>
                <w:sz w:val="20"/>
                <w:szCs w:val="20"/>
              </w:rPr>
              <w:tab/>
            </w:r>
            <w:r w:rsidRPr="000858BA">
              <w:rPr>
                <w:rFonts w:ascii="Calibri" w:eastAsia="Calibri" w:hAnsi="Calibri"/>
                <w:b/>
                <w:bCs/>
                <w:sz w:val="20"/>
                <w:szCs w:val="20"/>
              </w:rPr>
              <w:t>Rendición de Cuentas al Ciudadano</w:t>
            </w:r>
            <w:r w:rsidR="002D547C">
              <w:rPr>
                <w:rFonts w:ascii="Calibri" w:eastAsia="Calibri" w:hAnsi="Calibri"/>
                <w:b/>
                <w:bCs/>
                <w:sz w:val="20"/>
                <w:szCs w:val="20"/>
              </w:rPr>
              <w:t xml:space="preserve"> (</w:t>
            </w:r>
            <w:r w:rsidR="002D547C" w:rsidRPr="000858BA">
              <w:rPr>
                <w:rFonts w:ascii="Calibri" w:eastAsia="Calibri" w:hAnsi="Calibri"/>
                <w:bCs/>
                <w:sz w:val="20"/>
                <w:szCs w:val="20"/>
              </w:rPr>
              <w:t>Decreto N° 2991/19</w:t>
            </w:r>
            <w:r w:rsidR="002D547C">
              <w:rPr>
                <w:rFonts w:ascii="Calibri" w:eastAsia="Calibri" w:hAnsi="Calibri"/>
                <w:bCs/>
                <w:sz w:val="20"/>
                <w:szCs w:val="20"/>
              </w:rPr>
              <w:t>)</w:t>
            </w:r>
            <w:r w:rsidRPr="000858BA">
              <w:rPr>
                <w:rFonts w:ascii="Calibri" w:eastAsia="Calibri" w:hAnsi="Calibri"/>
                <w:b/>
                <w:bCs/>
                <w:sz w:val="20"/>
                <w:szCs w:val="20"/>
              </w:rPr>
              <w:t>.</w:t>
            </w:r>
          </w:p>
          <w:p w14:paraId="78243753" w14:textId="02DF9201" w:rsidR="00F412EB" w:rsidRPr="000858BA" w:rsidRDefault="00F412EB" w:rsidP="008C3047">
            <w:pPr>
              <w:ind w:left="175" w:hanging="175"/>
              <w:jc w:val="both"/>
              <w:rPr>
                <w:rFonts w:ascii="Calibri" w:eastAsia="Calibri" w:hAnsi="Calibri"/>
                <w:bCs/>
                <w:sz w:val="20"/>
                <w:szCs w:val="20"/>
              </w:rPr>
            </w:pPr>
            <w:r w:rsidRPr="000858BA">
              <w:rPr>
                <w:rFonts w:ascii="Calibri" w:eastAsia="Calibri" w:hAnsi="Calibri"/>
                <w:bCs/>
                <w:sz w:val="20"/>
                <w:szCs w:val="20"/>
              </w:rPr>
              <w:t>-</w:t>
            </w:r>
            <w:r w:rsidRPr="000858BA">
              <w:rPr>
                <w:rFonts w:ascii="Calibri" w:eastAsia="Calibri" w:hAnsi="Calibri"/>
                <w:bCs/>
                <w:sz w:val="20"/>
                <w:szCs w:val="20"/>
              </w:rPr>
              <w:tab/>
            </w:r>
            <w:r>
              <w:rPr>
                <w:rFonts w:ascii="Calibri" w:eastAsia="Calibri" w:hAnsi="Calibri"/>
                <w:b/>
                <w:bCs/>
                <w:sz w:val="20"/>
                <w:szCs w:val="20"/>
              </w:rPr>
              <w:t xml:space="preserve">Recepción </w:t>
            </w:r>
            <w:r w:rsidRPr="000858BA">
              <w:rPr>
                <w:rFonts w:ascii="Calibri" w:eastAsia="Calibri" w:hAnsi="Calibri"/>
                <w:b/>
                <w:bCs/>
                <w:sz w:val="20"/>
                <w:szCs w:val="20"/>
              </w:rPr>
              <w:t>de Denuncias de Corrupción</w:t>
            </w:r>
            <w:r>
              <w:rPr>
                <w:rFonts w:ascii="Calibri" w:eastAsia="Calibri" w:hAnsi="Calibri"/>
                <w:b/>
                <w:bCs/>
                <w:sz w:val="20"/>
                <w:szCs w:val="20"/>
              </w:rPr>
              <w:t xml:space="preserve"> y remisión a la CGR</w:t>
            </w:r>
            <w:r w:rsidR="002D547C">
              <w:rPr>
                <w:rFonts w:ascii="Calibri" w:eastAsia="Calibri" w:hAnsi="Calibri"/>
                <w:b/>
                <w:bCs/>
                <w:sz w:val="20"/>
                <w:szCs w:val="20"/>
              </w:rPr>
              <w:t xml:space="preserve"> (</w:t>
            </w:r>
            <w:r w:rsidR="002D547C" w:rsidRPr="00EE4C74">
              <w:rPr>
                <w:rFonts w:ascii="Calibri" w:eastAsia="Calibri" w:hAnsi="Calibri"/>
                <w:bCs/>
                <w:sz w:val="20"/>
                <w:szCs w:val="20"/>
              </w:rPr>
              <w:t>Ley N° 7389</w:t>
            </w:r>
            <w:r w:rsidR="002D547C">
              <w:rPr>
                <w:rFonts w:ascii="Calibri" w:eastAsia="Calibri" w:hAnsi="Calibri"/>
                <w:bCs/>
                <w:sz w:val="20"/>
                <w:szCs w:val="20"/>
              </w:rPr>
              <w:t>).</w:t>
            </w:r>
          </w:p>
          <w:p w14:paraId="206B59C0" w14:textId="77777777" w:rsidR="00F412EB" w:rsidRPr="0023657D" w:rsidRDefault="00F412EB" w:rsidP="008C3047">
            <w:pPr>
              <w:ind w:left="175" w:hanging="175"/>
              <w:jc w:val="both"/>
              <w:rPr>
                <w:rFonts w:ascii="Calibri" w:eastAsia="Calibri" w:hAnsi="Calibri"/>
                <w:bCs/>
                <w:sz w:val="22"/>
                <w:szCs w:val="22"/>
              </w:rPr>
            </w:pPr>
            <w:r w:rsidRPr="000858BA">
              <w:rPr>
                <w:rFonts w:ascii="Calibri" w:eastAsia="Calibri" w:hAnsi="Calibri"/>
                <w:bCs/>
                <w:sz w:val="20"/>
                <w:szCs w:val="20"/>
              </w:rPr>
              <w:t>-</w:t>
            </w:r>
            <w:r w:rsidRPr="000858BA">
              <w:rPr>
                <w:rFonts w:ascii="Calibri" w:eastAsia="Calibri" w:hAnsi="Calibri"/>
                <w:bCs/>
                <w:sz w:val="20"/>
                <w:szCs w:val="20"/>
              </w:rPr>
              <w:tab/>
            </w:r>
            <w:r w:rsidRPr="000858BA">
              <w:rPr>
                <w:rFonts w:ascii="Calibri" w:eastAsia="Calibri" w:hAnsi="Calibri"/>
                <w:b/>
                <w:bCs/>
                <w:sz w:val="20"/>
                <w:szCs w:val="20"/>
              </w:rPr>
              <w:t>Plan de Acción</w:t>
            </w:r>
            <w:r w:rsidRPr="000858BA">
              <w:rPr>
                <w:rFonts w:ascii="Calibri" w:eastAsia="Calibri" w:hAnsi="Calibri"/>
                <w:bCs/>
                <w:sz w:val="20"/>
                <w:szCs w:val="20"/>
              </w:rPr>
              <w:t xml:space="preserve"> para impulsar las acciones de mejoras para erradicar o mitigar los potenciales riesgos de corrupción.</w:t>
            </w:r>
          </w:p>
        </w:tc>
        <w:tc>
          <w:tcPr>
            <w:tcW w:w="4858" w:type="dxa"/>
            <w:gridSpan w:val="6"/>
            <w:shd w:val="clear" w:color="auto" w:fill="auto"/>
            <w:noWrap/>
            <w:vAlign w:val="center"/>
          </w:tcPr>
          <w:p w14:paraId="515ED21F" w14:textId="77777777" w:rsidR="00F412EB" w:rsidRPr="00842960" w:rsidRDefault="00146195" w:rsidP="00A64A5A">
            <w:pPr>
              <w:numPr>
                <w:ilvl w:val="0"/>
                <w:numId w:val="18"/>
              </w:numPr>
              <w:tabs>
                <w:tab w:val="left" w:pos="215"/>
              </w:tabs>
              <w:ind w:left="169" w:hanging="169"/>
              <w:rPr>
                <w:rFonts w:ascii="Calibri" w:eastAsia="Calibri" w:hAnsi="Calibri"/>
                <w:color w:val="1F497D"/>
                <w:spacing w:val="6"/>
                <w:sz w:val="20"/>
                <w:szCs w:val="20"/>
                <w:lang w:eastAsia="en-US"/>
              </w:rPr>
            </w:pPr>
            <w:hyperlink r:id="rId13" w:history="1">
              <w:r w:rsidR="00F412EB" w:rsidRPr="00617D32">
                <w:rPr>
                  <w:rStyle w:val="Hipervnculo"/>
                  <w:rFonts w:ascii="Calibri" w:eastAsia="Calibri" w:hAnsi="Calibri"/>
                  <w:sz w:val="20"/>
                  <w:szCs w:val="20"/>
                </w:rPr>
                <w:t>https://www.sfp.gov.py/vchgo/index.php/noticias-2-4/monitoreo-de-la-ley-518914</w:t>
              </w:r>
            </w:hyperlink>
          </w:p>
          <w:p w14:paraId="3DAFD205" w14:textId="77777777" w:rsidR="00F412EB" w:rsidRPr="00842960" w:rsidRDefault="00146195" w:rsidP="00A64A5A">
            <w:pPr>
              <w:numPr>
                <w:ilvl w:val="0"/>
                <w:numId w:val="18"/>
              </w:numPr>
              <w:tabs>
                <w:tab w:val="left" w:pos="215"/>
              </w:tabs>
              <w:ind w:left="169" w:hanging="169"/>
              <w:rPr>
                <w:rFonts w:ascii="Calibri" w:eastAsia="Calibri" w:hAnsi="Calibri"/>
                <w:sz w:val="20"/>
                <w:szCs w:val="20"/>
              </w:rPr>
            </w:pPr>
            <w:hyperlink r:id="rId14" w:anchor="!/solicitud/list" w:history="1">
              <w:r w:rsidR="00F412EB" w:rsidRPr="00CF650E">
                <w:rPr>
                  <w:rStyle w:val="Hipervnculo"/>
                  <w:rFonts w:ascii="Calibri" w:eastAsia="Calibri" w:hAnsi="Calibri"/>
                  <w:spacing w:val="6"/>
                  <w:sz w:val="20"/>
                  <w:szCs w:val="20"/>
                  <w:lang w:eastAsia="en-US"/>
                </w:rPr>
                <w:t>https://informacionpublica.paraguay.gov.py/#!/solicitud/list</w:t>
              </w:r>
            </w:hyperlink>
          </w:p>
          <w:p w14:paraId="1D18CCBB" w14:textId="3C5F7124" w:rsidR="00F412EB" w:rsidRPr="002D547C" w:rsidRDefault="00146195" w:rsidP="00A64A5A">
            <w:pPr>
              <w:numPr>
                <w:ilvl w:val="0"/>
                <w:numId w:val="18"/>
              </w:numPr>
              <w:tabs>
                <w:tab w:val="left" w:pos="215"/>
              </w:tabs>
              <w:ind w:left="169" w:hanging="169"/>
              <w:rPr>
                <w:rFonts w:ascii="Calibri" w:eastAsia="Calibri" w:hAnsi="Calibri"/>
                <w:sz w:val="20"/>
                <w:szCs w:val="20"/>
              </w:rPr>
            </w:pPr>
            <w:hyperlink r:id="rId15" w:history="1">
              <w:r w:rsidR="002D547C" w:rsidRPr="000273BA">
                <w:rPr>
                  <w:rStyle w:val="Hipervnculo"/>
                  <w:rFonts w:ascii="Calibri" w:eastAsia="Calibri" w:hAnsi="Calibri"/>
                  <w:sz w:val="20"/>
                  <w:szCs w:val="20"/>
                </w:rPr>
                <w:t>https://emg.gov.py/ley-n-5-282-2014-de-libre-acceso-ciudadano-a-la-informacion-publica-y-transparencia-gubernamental/</w:t>
              </w:r>
            </w:hyperlink>
            <w:r w:rsidR="002D547C">
              <w:rPr>
                <w:rFonts w:ascii="Calibri" w:eastAsia="Calibri" w:hAnsi="Calibri"/>
                <w:color w:val="1F497D"/>
                <w:sz w:val="20"/>
                <w:szCs w:val="20"/>
              </w:rPr>
              <w:t xml:space="preserve"> </w:t>
            </w:r>
          </w:p>
          <w:p w14:paraId="3A164F4E" w14:textId="27744E8C" w:rsidR="002D547C" w:rsidRDefault="00146195" w:rsidP="00A64A5A">
            <w:pPr>
              <w:numPr>
                <w:ilvl w:val="0"/>
                <w:numId w:val="18"/>
              </w:numPr>
              <w:tabs>
                <w:tab w:val="left" w:pos="215"/>
              </w:tabs>
              <w:ind w:left="169" w:hanging="169"/>
              <w:rPr>
                <w:rFonts w:ascii="Calibri" w:eastAsia="Calibri" w:hAnsi="Calibri"/>
                <w:sz w:val="20"/>
                <w:szCs w:val="20"/>
              </w:rPr>
            </w:pPr>
            <w:hyperlink r:id="rId16" w:history="1">
              <w:r w:rsidR="002D547C" w:rsidRPr="000273BA">
                <w:rPr>
                  <w:rStyle w:val="Hipervnculo"/>
                  <w:rFonts w:ascii="Calibri" w:eastAsia="Calibri" w:hAnsi="Calibri"/>
                  <w:sz w:val="20"/>
                  <w:szCs w:val="20"/>
                </w:rPr>
                <w:t>https://emg.gov.py/rendicion-de-cuentas-al-ciudadano/</w:t>
              </w:r>
            </w:hyperlink>
            <w:r w:rsidR="002D547C">
              <w:rPr>
                <w:rFonts w:ascii="Calibri" w:eastAsia="Calibri" w:hAnsi="Calibri"/>
                <w:sz w:val="20"/>
                <w:szCs w:val="20"/>
              </w:rPr>
              <w:t xml:space="preserve"> </w:t>
            </w:r>
          </w:p>
          <w:p w14:paraId="5B72DD47" w14:textId="77777777" w:rsidR="00F412EB" w:rsidRDefault="00F412EB" w:rsidP="00A64A5A">
            <w:pPr>
              <w:tabs>
                <w:tab w:val="left" w:pos="215"/>
              </w:tabs>
              <w:ind w:left="169" w:hanging="169"/>
              <w:rPr>
                <w:rFonts w:ascii="Calibri" w:eastAsia="Calibri" w:hAnsi="Calibri"/>
                <w:sz w:val="20"/>
                <w:szCs w:val="20"/>
              </w:rPr>
            </w:pPr>
          </w:p>
          <w:p w14:paraId="609FC13C" w14:textId="77777777" w:rsidR="00F412EB" w:rsidRPr="00842960" w:rsidRDefault="00F412EB" w:rsidP="00A64A5A">
            <w:pPr>
              <w:tabs>
                <w:tab w:val="left" w:pos="215"/>
              </w:tabs>
              <w:ind w:left="169" w:hanging="169"/>
              <w:rPr>
                <w:rFonts w:ascii="Calibri" w:eastAsia="Calibri" w:hAnsi="Calibri"/>
                <w:sz w:val="20"/>
                <w:szCs w:val="20"/>
              </w:rPr>
            </w:pPr>
            <w:r w:rsidRPr="00842960">
              <w:rPr>
                <w:rFonts w:ascii="Calibri" w:eastAsia="Calibri" w:hAnsi="Calibri"/>
                <w:b/>
                <w:bCs/>
                <w:sz w:val="20"/>
                <w:szCs w:val="20"/>
                <w:lang w:val="es-PY"/>
              </w:rPr>
              <w:t>Marco Normativo:</w:t>
            </w:r>
          </w:p>
          <w:p w14:paraId="6BC50FD5" w14:textId="77777777" w:rsidR="00F412EB" w:rsidRPr="00842960" w:rsidRDefault="00146195" w:rsidP="00A64A5A">
            <w:pPr>
              <w:numPr>
                <w:ilvl w:val="0"/>
                <w:numId w:val="18"/>
              </w:numPr>
              <w:tabs>
                <w:tab w:val="num" w:pos="149"/>
                <w:tab w:val="left" w:pos="215"/>
              </w:tabs>
              <w:ind w:left="169" w:hanging="169"/>
              <w:rPr>
                <w:rFonts w:ascii="Calibri" w:eastAsia="Calibri" w:hAnsi="Calibri"/>
                <w:sz w:val="20"/>
                <w:szCs w:val="20"/>
                <w:lang w:val="es-PY"/>
              </w:rPr>
            </w:pPr>
            <w:hyperlink r:id="rId17" w:history="1">
              <w:r w:rsidR="00F412EB" w:rsidRPr="00F412EB">
                <w:rPr>
                  <w:rStyle w:val="Hipervnculo"/>
                  <w:rFonts w:ascii="Calibri" w:eastAsia="Calibri" w:hAnsi="Calibri"/>
                  <w:b/>
                  <w:color w:val="auto"/>
                  <w:sz w:val="20"/>
                  <w:szCs w:val="20"/>
                  <w:u w:val="none"/>
                  <w:lang w:val="es-PY"/>
                </w:rPr>
                <w:t>Ley N° 7389</w:t>
              </w:r>
              <w:r w:rsidR="00F412EB" w:rsidRPr="00842960">
                <w:rPr>
                  <w:rStyle w:val="Hipervnculo"/>
                  <w:rFonts w:ascii="Calibri" w:eastAsia="Calibri" w:hAnsi="Calibri"/>
                  <w:color w:val="auto"/>
                  <w:sz w:val="20"/>
                  <w:szCs w:val="20"/>
                  <w:u w:val="none"/>
                  <w:lang w:val="es-PY"/>
                </w:rPr>
                <w:t xml:space="preserve"> Que establece el Régimen Nacional de Integridad, Transparencia y Prevención de la Corrupción de la República del Paraguay</w:t>
              </w:r>
            </w:hyperlink>
            <w:r w:rsidR="00F412EB">
              <w:rPr>
                <w:rFonts w:ascii="Calibri" w:eastAsia="Calibri" w:hAnsi="Calibri"/>
                <w:sz w:val="20"/>
                <w:szCs w:val="20"/>
              </w:rPr>
              <w:t>.</w:t>
            </w:r>
          </w:p>
          <w:p w14:paraId="01FD53F2" w14:textId="77777777" w:rsidR="00F412EB" w:rsidRPr="00F412EB" w:rsidRDefault="00146195" w:rsidP="00A64A5A">
            <w:pPr>
              <w:numPr>
                <w:ilvl w:val="0"/>
                <w:numId w:val="18"/>
              </w:numPr>
              <w:tabs>
                <w:tab w:val="num" w:pos="149"/>
                <w:tab w:val="left" w:pos="215"/>
              </w:tabs>
              <w:ind w:left="169" w:hanging="169"/>
              <w:rPr>
                <w:rFonts w:ascii="Calibri" w:eastAsia="Calibri" w:hAnsi="Calibri"/>
                <w:sz w:val="20"/>
                <w:szCs w:val="20"/>
                <w:lang w:val="es-PY"/>
              </w:rPr>
            </w:pPr>
            <w:hyperlink r:id="rId18" w:history="1">
              <w:r w:rsidR="00F412EB" w:rsidRPr="00F412EB">
                <w:rPr>
                  <w:rStyle w:val="Hipervnculo"/>
                  <w:rFonts w:ascii="Calibri" w:eastAsia="Calibri" w:hAnsi="Calibri"/>
                  <w:b/>
                  <w:color w:val="auto"/>
                  <w:sz w:val="20"/>
                  <w:szCs w:val="20"/>
                  <w:u w:val="none"/>
                  <w:lang w:val="es-PY"/>
                </w:rPr>
                <w:t>Resolución CGR N° 1306</w:t>
              </w:r>
              <w:r w:rsidR="00F412EB" w:rsidRPr="00842960">
                <w:rPr>
                  <w:rStyle w:val="Hipervnculo"/>
                  <w:rFonts w:ascii="Calibri" w:eastAsia="Calibri" w:hAnsi="Calibri"/>
                  <w:color w:val="auto"/>
                  <w:sz w:val="20"/>
                  <w:szCs w:val="20"/>
                  <w:u w:val="none"/>
                  <w:lang w:val="es-PY"/>
                </w:rPr>
                <w:t xml:space="preserve"> Por la cual se aprueba el Reglamento de la Ley N° 7389</w:t>
              </w:r>
            </w:hyperlink>
            <w:r w:rsidR="00F412EB">
              <w:rPr>
                <w:rFonts w:ascii="Calibri" w:eastAsia="Calibri" w:hAnsi="Calibri"/>
                <w:sz w:val="20"/>
                <w:szCs w:val="20"/>
              </w:rPr>
              <w:t>.</w:t>
            </w:r>
          </w:p>
          <w:p w14:paraId="6E8A1E3D" w14:textId="77777777" w:rsidR="00F412EB" w:rsidRDefault="00F412EB" w:rsidP="00A64A5A">
            <w:pPr>
              <w:numPr>
                <w:ilvl w:val="0"/>
                <w:numId w:val="18"/>
              </w:numPr>
              <w:tabs>
                <w:tab w:val="num" w:pos="149"/>
                <w:tab w:val="left" w:pos="215"/>
              </w:tabs>
              <w:ind w:left="169" w:hanging="169"/>
              <w:rPr>
                <w:rFonts w:ascii="Calibri" w:eastAsia="Calibri" w:hAnsi="Calibri"/>
                <w:sz w:val="20"/>
                <w:szCs w:val="20"/>
                <w:lang w:val="es-PY"/>
              </w:rPr>
            </w:pPr>
            <w:r w:rsidRPr="00F412EB">
              <w:rPr>
                <w:rFonts w:ascii="Calibri" w:eastAsia="Calibri" w:hAnsi="Calibri"/>
                <w:b/>
                <w:sz w:val="20"/>
                <w:szCs w:val="20"/>
                <w:lang w:val="es-MX"/>
              </w:rPr>
              <w:t>Resolución CGR Nº 445</w:t>
            </w:r>
            <w:r w:rsidRPr="00F412EB">
              <w:rPr>
                <w:rFonts w:ascii="Calibri" w:eastAsia="Calibri" w:hAnsi="Calibri"/>
                <w:sz w:val="20"/>
                <w:szCs w:val="20"/>
                <w:lang w:val="es-MX"/>
              </w:rPr>
              <w:t xml:space="preserve"> “POR LA CUAL SE APRUEBAN LOS LINEAMIENTOS DEL PLAN ANUAL DE TRANSPARENCIA E INTEGRIDAD PÚBLICA, EN CUMPLIMIENTO DE LA LEY N° 7389/24</w:t>
            </w:r>
            <w:r w:rsidRPr="00F412EB">
              <w:rPr>
                <w:rFonts w:ascii="Calibri" w:eastAsia="Calibri" w:hAnsi="Calibri"/>
                <w:i/>
                <w:sz w:val="20"/>
                <w:szCs w:val="20"/>
                <w:lang w:val="es-MX"/>
              </w:rPr>
              <w:t>”</w:t>
            </w:r>
            <w:r>
              <w:rPr>
                <w:rFonts w:ascii="Calibri" w:eastAsia="Calibri" w:hAnsi="Calibri"/>
                <w:i/>
                <w:sz w:val="20"/>
                <w:szCs w:val="20"/>
                <w:lang w:val="es-MX"/>
              </w:rPr>
              <w:t>.</w:t>
            </w:r>
            <w:r w:rsidRPr="00842960">
              <w:rPr>
                <w:rFonts w:ascii="Calibri" w:eastAsia="Calibri" w:hAnsi="Calibri"/>
                <w:b/>
                <w:bCs/>
                <w:sz w:val="20"/>
                <w:szCs w:val="20"/>
                <w:lang w:val="es-PY"/>
              </w:rPr>
              <w:br/>
            </w:r>
          </w:p>
          <w:p w14:paraId="43B6F443" w14:textId="77777777" w:rsidR="00F412EB" w:rsidRPr="00842960" w:rsidRDefault="00F412EB" w:rsidP="00A64A5A">
            <w:pPr>
              <w:tabs>
                <w:tab w:val="left" w:pos="215"/>
              </w:tabs>
              <w:ind w:left="169" w:hanging="169"/>
              <w:rPr>
                <w:rFonts w:ascii="Calibri" w:eastAsia="Calibri" w:hAnsi="Calibri"/>
                <w:sz w:val="20"/>
                <w:szCs w:val="20"/>
                <w:lang w:val="es-PY"/>
              </w:rPr>
            </w:pPr>
            <w:r w:rsidRPr="00842960">
              <w:rPr>
                <w:rFonts w:ascii="Calibri" w:eastAsia="Calibri" w:hAnsi="Calibri"/>
                <w:b/>
                <w:bCs/>
                <w:sz w:val="20"/>
                <w:szCs w:val="20"/>
                <w:lang w:val="es-PY"/>
              </w:rPr>
              <w:t>Actos Administrativos de la EMG:</w:t>
            </w:r>
          </w:p>
          <w:p w14:paraId="5CC580AF" w14:textId="77777777" w:rsidR="00F412EB" w:rsidRDefault="00F412EB" w:rsidP="00A64A5A">
            <w:pPr>
              <w:numPr>
                <w:ilvl w:val="0"/>
                <w:numId w:val="18"/>
              </w:numPr>
              <w:tabs>
                <w:tab w:val="left" w:pos="215"/>
              </w:tabs>
              <w:ind w:left="169" w:hanging="169"/>
              <w:rPr>
                <w:rFonts w:ascii="Calibri" w:eastAsia="Calibri" w:hAnsi="Calibri"/>
                <w:sz w:val="20"/>
                <w:szCs w:val="20"/>
                <w:lang w:val="es-PY"/>
              </w:rPr>
            </w:pPr>
            <w:r w:rsidRPr="002C1DE6">
              <w:rPr>
                <w:rFonts w:ascii="Calibri" w:eastAsia="Calibri" w:hAnsi="Calibri"/>
                <w:sz w:val="20"/>
                <w:szCs w:val="20"/>
                <w:lang w:val="es-PY"/>
              </w:rPr>
              <w:t>Res. EMG 115</w:t>
            </w:r>
            <w:r>
              <w:rPr>
                <w:rFonts w:ascii="Calibri" w:eastAsia="Calibri" w:hAnsi="Calibri"/>
                <w:sz w:val="20"/>
                <w:szCs w:val="20"/>
                <w:lang w:val="es-PY"/>
              </w:rPr>
              <w:t>.2024</w:t>
            </w:r>
            <w:r w:rsidRPr="002C1DE6">
              <w:rPr>
                <w:rFonts w:ascii="Calibri" w:eastAsia="Calibri" w:hAnsi="Calibri"/>
                <w:sz w:val="20"/>
                <w:szCs w:val="20"/>
                <w:lang w:val="es-PY"/>
              </w:rPr>
              <w:t xml:space="preserve"> - Procedimiento </w:t>
            </w:r>
            <w:r>
              <w:rPr>
                <w:rFonts w:ascii="Calibri" w:eastAsia="Calibri" w:hAnsi="Calibri"/>
                <w:sz w:val="20"/>
                <w:szCs w:val="20"/>
                <w:lang w:val="es-PY"/>
              </w:rPr>
              <w:t>d</w:t>
            </w:r>
            <w:r w:rsidRPr="002C1DE6">
              <w:rPr>
                <w:rFonts w:ascii="Calibri" w:eastAsia="Calibri" w:hAnsi="Calibri"/>
                <w:sz w:val="20"/>
                <w:szCs w:val="20"/>
                <w:lang w:val="es-PY"/>
              </w:rPr>
              <w:t xml:space="preserve">e Gestión </w:t>
            </w:r>
            <w:r>
              <w:rPr>
                <w:rFonts w:ascii="Calibri" w:eastAsia="Calibri" w:hAnsi="Calibri"/>
                <w:sz w:val="20"/>
                <w:szCs w:val="20"/>
                <w:lang w:val="es-PY"/>
              </w:rPr>
              <w:t>d</w:t>
            </w:r>
            <w:r w:rsidRPr="002C1DE6">
              <w:rPr>
                <w:rFonts w:ascii="Calibri" w:eastAsia="Calibri" w:hAnsi="Calibri"/>
                <w:sz w:val="20"/>
                <w:szCs w:val="20"/>
                <w:lang w:val="es-PY"/>
              </w:rPr>
              <w:t xml:space="preserve">e Denuncias </w:t>
            </w:r>
            <w:r>
              <w:rPr>
                <w:rFonts w:ascii="Calibri" w:eastAsia="Calibri" w:hAnsi="Calibri"/>
                <w:sz w:val="20"/>
                <w:szCs w:val="20"/>
                <w:lang w:val="es-PY"/>
              </w:rPr>
              <w:t>p</w:t>
            </w:r>
            <w:r w:rsidRPr="002C1DE6">
              <w:rPr>
                <w:rFonts w:ascii="Calibri" w:eastAsia="Calibri" w:hAnsi="Calibri"/>
                <w:sz w:val="20"/>
                <w:szCs w:val="20"/>
                <w:lang w:val="es-PY"/>
              </w:rPr>
              <w:t xml:space="preserve">or Falta </w:t>
            </w:r>
            <w:r>
              <w:rPr>
                <w:rFonts w:ascii="Calibri" w:eastAsia="Calibri" w:hAnsi="Calibri"/>
                <w:sz w:val="20"/>
                <w:szCs w:val="20"/>
                <w:lang w:val="es-PY"/>
              </w:rPr>
              <w:t>d</w:t>
            </w:r>
            <w:r w:rsidRPr="002C1DE6">
              <w:rPr>
                <w:rFonts w:ascii="Calibri" w:eastAsia="Calibri" w:hAnsi="Calibri"/>
                <w:sz w:val="20"/>
                <w:szCs w:val="20"/>
                <w:lang w:val="es-PY"/>
              </w:rPr>
              <w:t>e Ética</w:t>
            </w:r>
            <w:r>
              <w:rPr>
                <w:rFonts w:ascii="Calibri" w:eastAsia="Calibri" w:hAnsi="Calibri"/>
                <w:sz w:val="20"/>
                <w:szCs w:val="20"/>
                <w:lang w:val="es-PY"/>
              </w:rPr>
              <w:t>.</w:t>
            </w:r>
          </w:p>
          <w:p w14:paraId="1FE6AB51" w14:textId="77777777" w:rsidR="00F412EB" w:rsidRPr="00842960" w:rsidRDefault="00F412EB" w:rsidP="00A64A5A">
            <w:pPr>
              <w:numPr>
                <w:ilvl w:val="0"/>
                <w:numId w:val="18"/>
              </w:numPr>
              <w:tabs>
                <w:tab w:val="left" w:pos="215"/>
              </w:tabs>
              <w:ind w:left="169" w:hanging="169"/>
              <w:rPr>
                <w:rFonts w:ascii="Calibri" w:eastAsia="Calibri" w:hAnsi="Calibri"/>
                <w:sz w:val="20"/>
                <w:szCs w:val="20"/>
                <w:lang w:val="es-PY"/>
              </w:rPr>
            </w:pPr>
            <w:r w:rsidRPr="00842960">
              <w:rPr>
                <w:rFonts w:ascii="Calibri" w:eastAsia="Calibri" w:hAnsi="Calibri"/>
                <w:sz w:val="20"/>
                <w:szCs w:val="20"/>
                <w:lang w:val="es-PY"/>
              </w:rPr>
              <w:lastRenderedPageBreak/>
              <w:t xml:space="preserve">Actualización de cargos y funciones de la Unidad de Transparencia y Anticorrupción (UTA), aprobado por </w:t>
            </w:r>
            <w:hyperlink r:id="rId19" w:history="1">
              <w:r w:rsidRPr="00842960">
                <w:rPr>
                  <w:rStyle w:val="Hipervnculo"/>
                  <w:rFonts w:ascii="Calibri" w:eastAsia="Calibri" w:hAnsi="Calibri"/>
                  <w:b/>
                  <w:bCs/>
                  <w:iCs/>
                  <w:color w:val="auto"/>
                  <w:sz w:val="20"/>
                  <w:szCs w:val="20"/>
                  <w:u w:val="none"/>
                  <w:lang w:val="es-PY"/>
                </w:rPr>
                <w:t>Resolución EMG N° 003/2025</w:t>
              </w:r>
            </w:hyperlink>
          </w:p>
          <w:p w14:paraId="6F4711EC" w14:textId="77777777" w:rsidR="00F412EB" w:rsidRPr="00842960" w:rsidRDefault="00F412EB" w:rsidP="00A64A5A">
            <w:pPr>
              <w:numPr>
                <w:ilvl w:val="0"/>
                <w:numId w:val="18"/>
              </w:numPr>
              <w:tabs>
                <w:tab w:val="num" w:pos="149"/>
                <w:tab w:val="left" w:pos="215"/>
              </w:tabs>
              <w:ind w:left="169" w:hanging="169"/>
              <w:rPr>
                <w:rFonts w:ascii="Calibri" w:eastAsia="Calibri" w:hAnsi="Calibri"/>
                <w:sz w:val="20"/>
                <w:szCs w:val="20"/>
                <w:lang w:val="es-PY"/>
              </w:rPr>
            </w:pPr>
            <w:r w:rsidRPr="00842960">
              <w:rPr>
                <w:rFonts w:ascii="Calibri" w:eastAsia="Calibri" w:hAnsi="Calibri"/>
                <w:sz w:val="20"/>
                <w:szCs w:val="20"/>
                <w:lang w:val="es-PY"/>
              </w:rPr>
              <w:t>Conformación del Comité de Rendición de Cuentas al Ciudadano (CRCC), aprobado por </w:t>
            </w:r>
            <w:hyperlink r:id="rId20" w:history="1">
              <w:r w:rsidRPr="00842960">
                <w:rPr>
                  <w:rStyle w:val="Hipervnculo"/>
                  <w:rFonts w:ascii="Calibri" w:eastAsia="Calibri" w:hAnsi="Calibri"/>
                  <w:b/>
                  <w:bCs/>
                  <w:iCs/>
                  <w:color w:val="auto"/>
                  <w:sz w:val="20"/>
                  <w:szCs w:val="20"/>
                  <w:u w:val="none"/>
                  <w:lang w:val="es-PY"/>
                </w:rPr>
                <w:t>Resolución EMG N° 031/2024</w:t>
              </w:r>
            </w:hyperlink>
            <w:r>
              <w:rPr>
                <w:rFonts w:ascii="Calibri" w:eastAsia="Calibri" w:hAnsi="Calibri"/>
                <w:sz w:val="20"/>
                <w:szCs w:val="20"/>
              </w:rPr>
              <w:t>.</w:t>
            </w:r>
          </w:p>
          <w:p w14:paraId="1487803A" w14:textId="77777777" w:rsidR="00F412EB" w:rsidRPr="00F412EB" w:rsidRDefault="00F412EB" w:rsidP="00A64A5A">
            <w:pPr>
              <w:numPr>
                <w:ilvl w:val="0"/>
                <w:numId w:val="18"/>
              </w:numPr>
              <w:tabs>
                <w:tab w:val="num" w:pos="149"/>
                <w:tab w:val="left" w:pos="215"/>
              </w:tabs>
              <w:ind w:left="169" w:hanging="169"/>
              <w:rPr>
                <w:rFonts w:ascii="Calibri" w:eastAsia="Calibri" w:hAnsi="Calibri"/>
                <w:sz w:val="20"/>
                <w:szCs w:val="20"/>
                <w:lang w:val="es-PY"/>
              </w:rPr>
            </w:pPr>
            <w:r w:rsidRPr="00842960">
              <w:rPr>
                <w:rFonts w:ascii="Calibri" w:eastAsia="Calibri" w:hAnsi="Calibri"/>
                <w:sz w:val="20"/>
                <w:szCs w:val="20"/>
                <w:lang w:val="es-PY"/>
              </w:rPr>
              <w:t xml:space="preserve">Plan de Rendición de Cuentas al Ciudadano 2025, aprobado por </w:t>
            </w:r>
            <w:r w:rsidRPr="00842960">
              <w:rPr>
                <w:rFonts w:ascii="Calibri" w:eastAsia="Calibri" w:hAnsi="Calibri"/>
                <w:b/>
                <w:bCs/>
                <w:iCs/>
                <w:sz w:val="20"/>
                <w:szCs w:val="20"/>
                <w:lang w:val="es-PY"/>
              </w:rPr>
              <w:t>Resolución EMG N° 14/202</w:t>
            </w:r>
            <w:r>
              <w:rPr>
                <w:rFonts w:ascii="Calibri" w:eastAsia="Calibri" w:hAnsi="Calibri"/>
                <w:b/>
                <w:bCs/>
                <w:iCs/>
                <w:sz w:val="20"/>
                <w:szCs w:val="20"/>
                <w:lang w:val="es-PY"/>
              </w:rPr>
              <w:t>5.</w:t>
            </w:r>
          </w:p>
          <w:p w14:paraId="6E117FA0" w14:textId="3DD4AD9B" w:rsidR="00F412EB" w:rsidRPr="002D547C" w:rsidRDefault="00F412EB" w:rsidP="00A64A5A">
            <w:pPr>
              <w:numPr>
                <w:ilvl w:val="0"/>
                <w:numId w:val="18"/>
              </w:numPr>
              <w:tabs>
                <w:tab w:val="num" w:pos="149"/>
                <w:tab w:val="left" w:pos="215"/>
              </w:tabs>
              <w:ind w:left="169" w:hanging="169"/>
              <w:rPr>
                <w:rFonts w:ascii="Calibri" w:eastAsia="Calibri" w:hAnsi="Calibri"/>
                <w:sz w:val="20"/>
                <w:szCs w:val="20"/>
                <w:lang w:val="es-PY"/>
              </w:rPr>
            </w:pPr>
            <w:r w:rsidRPr="00F412EB">
              <w:rPr>
                <w:rFonts w:ascii="Calibri" w:eastAsia="Calibri" w:hAnsi="Calibri"/>
                <w:sz w:val="20"/>
                <w:szCs w:val="20"/>
                <w:lang w:val="es-PY"/>
              </w:rPr>
              <w:t xml:space="preserve">Plan </w:t>
            </w:r>
            <w:r w:rsidRPr="00F412EB">
              <w:rPr>
                <w:rFonts w:ascii="Calibri" w:eastAsia="Calibri" w:hAnsi="Calibri"/>
                <w:sz w:val="20"/>
                <w:szCs w:val="20"/>
                <w:lang w:val="es-MX"/>
              </w:rPr>
              <w:t>anual de transparencia e integridad pública</w:t>
            </w:r>
            <w:r w:rsidRPr="00F412EB">
              <w:rPr>
                <w:rFonts w:ascii="Calibri" w:eastAsia="Calibri" w:hAnsi="Calibri"/>
                <w:sz w:val="20"/>
                <w:szCs w:val="20"/>
                <w:lang w:val="es-PY"/>
              </w:rPr>
              <w:t xml:space="preserve"> </w:t>
            </w:r>
            <w:r w:rsidR="002D547C">
              <w:rPr>
                <w:rFonts w:ascii="Calibri" w:eastAsia="Calibri" w:hAnsi="Calibri"/>
                <w:sz w:val="20"/>
                <w:szCs w:val="20"/>
                <w:lang w:val="es-PY"/>
              </w:rPr>
              <w:t xml:space="preserve">PATIP </w:t>
            </w:r>
            <w:r w:rsidRPr="00F412EB">
              <w:rPr>
                <w:rFonts w:ascii="Calibri" w:eastAsia="Calibri" w:hAnsi="Calibri"/>
                <w:sz w:val="20"/>
                <w:szCs w:val="20"/>
                <w:lang w:val="es-PY"/>
              </w:rPr>
              <w:t xml:space="preserve">2025, aprobado por </w:t>
            </w:r>
            <w:r w:rsidRPr="00F412EB">
              <w:rPr>
                <w:rFonts w:ascii="Calibri" w:eastAsia="Calibri" w:hAnsi="Calibri"/>
                <w:b/>
                <w:bCs/>
                <w:iCs/>
                <w:sz w:val="20"/>
                <w:szCs w:val="20"/>
                <w:lang w:val="es-PY"/>
              </w:rPr>
              <w:t>Resolución EMG N° 75/2025.</w:t>
            </w:r>
          </w:p>
          <w:p w14:paraId="77D4ED45" w14:textId="77777777" w:rsidR="002D547C" w:rsidRDefault="002D547C" w:rsidP="00A64A5A">
            <w:pPr>
              <w:numPr>
                <w:ilvl w:val="0"/>
                <w:numId w:val="18"/>
              </w:numPr>
              <w:tabs>
                <w:tab w:val="num" w:pos="149"/>
                <w:tab w:val="left" w:pos="215"/>
              </w:tabs>
              <w:ind w:left="169" w:hanging="169"/>
              <w:rPr>
                <w:rFonts w:ascii="Calibri" w:eastAsia="Calibri" w:hAnsi="Calibri"/>
                <w:sz w:val="20"/>
                <w:szCs w:val="20"/>
                <w:lang w:val="es-PY"/>
              </w:rPr>
            </w:pPr>
            <w:r>
              <w:rPr>
                <w:rFonts w:ascii="Calibri" w:eastAsia="Calibri" w:hAnsi="Calibri"/>
                <w:b/>
                <w:bCs/>
                <w:iCs/>
                <w:sz w:val="20"/>
                <w:szCs w:val="20"/>
                <w:lang w:val="es-PY"/>
              </w:rPr>
              <w:t xml:space="preserve">Informe de Avances </w:t>
            </w:r>
            <w:r w:rsidRPr="002D547C">
              <w:rPr>
                <w:rFonts w:ascii="Calibri" w:eastAsia="Calibri" w:hAnsi="Calibri"/>
                <w:iCs/>
                <w:sz w:val="20"/>
                <w:szCs w:val="20"/>
                <w:lang w:val="es-PY"/>
              </w:rPr>
              <w:t xml:space="preserve">del </w:t>
            </w:r>
            <w:r w:rsidRPr="002D547C">
              <w:rPr>
                <w:rFonts w:ascii="Calibri" w:eastAsia="Calibri" w:hAnsi="Calibri"/>
                <w:sz w:val="20"/>
                <w:szCs w:val="20"/>
                <w:lang w:val="es-PY"/>
              </w:rPr>
              <w:t>P</w:t>
            </w:r>
            <w:r>
              <w:rPr>
                <w:rFonts w:ascii="Calibri" w:eastAsia="Calibri" w:hAnsi="Calibri"/>
                <w:sz w:val="20"/>
                <w:szCs w:val="20"/>
                <w:lang w:val="es-PY"/>
              </w:rPr>
              <w:t xml:space="preserve">ATIP </w:t>
            </w:r>
            <w:r w:rsidRPr="00F412EB">
              <w:rPr>
                <w:rFonts w:ascii="Calibri" w:eastAsia="Calibri" w:hAnsi="Calibri"/>
                <w:sz w:val="20"/>
                <w:szCs w:val="20"/>
                <w:lang w:val="es-PY"/>
              </w:rPr>
              <w:t>2025</w:t>
            </w:r>
            <w:r>
              <w:rPr>
                <w:rFonts w:ascii="Calibri" w:eastAsia="Calibri" w:hAnsi="Calibri"/>
                <w:sz w:val="20"/>
                <w:szCs w:val="20"/>
                <w:lang w:val="es-PY"/>
              </w:rPr>
              <w:t>.</w:t>
            </w:r>
          </w:p>
          <w:p w14:paraId="2D4EDD5B" w14:textId="2B502B52" w:rsidR="002D547C" w:rsidRPr="00842960" w:rsidRDefault="002D547C" w:rsidP="00A64A5A">
            <w:pPr>
              <w:numPr>
                <w:ilvl w:val="0"/>
                <w:numId w:val="18"/>
              </w:numPr>
              <w:tabs>
                <w:tab w:val="num" w:pos="149"/>
                <w:tab w:val="left" w:pos="215"/>
              </w:tabs>
              <w:ind w:left="169" w:hanging="169"/>
              <w:rPr>
                <w:rFonts w:ascii="Calibri" w:eastAsia="Calibri" w:hAnsi="Calibri"/>
                <w:sz w:val="20"/>
                <w:szCs w:val="20"/>
                <w:lang w:val="es-PY"/>
              </w:rPr>
            </w:pPr>
            <w:r>
              <w:rPr>
                <w:rFonts w:ascii="Calibri" w:eastAsia="Calibri" w:hAnsi="Calibri"/>
                <w:b/>
                <w:bCs/>
                <w:iCs/>
                <w:sz w:val="20"/>
                <w:szCs w:val="20"/>
                <w:lang w:val="es-PY"/>
              </w:rPr>
              <w:t>Informes Trimestrales de RDCC.</w:t>
            </w:r>
          </w:p>
        </w:tc>
      </w:tr>
      <w:tr w:rsidR="00F412EB" w:rsidRPr="00DD74BE" w14:paraId="3147ACB7" w14:textId="77777777" w:rsidTr="001A3931">
        <w:trPr>
          <w:trHeight w:val="3965"/>
          <w:jc w:val="center"/>
        </w:trPr>
        <w:tc>
          <w:tcPr>
            <w:tcW w:w="1671" w:type="dxa"/>
            <w:gridSpan w:val="4"/>
            <w:shd w:val="clear" w:color="auto" w:fill="F2F2F2"/>
            <w:vAlign w:val="center"/>
          </w:tcPr>
          <w:p w14:paraId="0D8DA54C" w14:textId="77777777" w:rsidR="00F412EB" w:rsidRPr="006E68FA" w:rsidRDefault="00F412EB" w:rsidP="006E68FA">
            <w:pPr>
              <w:jc w:val="center"/>
              <w:rPr>
                <w:rFonts w:ascii="Calibri" w:eastAsia="Calibri" w:hAnsi="Calibri"/>
                <w:sz w:val="22"/>
                <w:szCs w:val="22"/>
              </w:rPr>
            </w:pPr>
            <w:r>
              <w:rPr>
                <w:rFonts w:ascii="Calibri" w:eastAsia="Calibri" w:hAnsi="Calibri"/>
                <w:sz w:val="22"/>
                <w:szCs w:val="22"/>
              </w:rPr>
              <w:lastRenderedPageBreak/>
              <w:t>2°</w:t>
            </w:r>
          </w:p>
        </w:tc>
        <w:tc>
          <w:tcPr>
            <w:tcW w:w="1849" w:type="dxa"/>
            <w:gridSpan w:val="8"/>
            <w:shd w:val="clear" w:color="auto" w:fill="auto"/>
            <w:vAlign w:val="center"/>
          </w:tcPr>
          <w:p w14:paraId="0E0AFEDF" w14:textId="77777777" w:rsidR="00F412EB" w:rsidRPr="0023657D" w:rsidRDefault="00F412EB" w:rsidP="006E68FA">
            <w:pPr>
              <w:jc w:val="center"/>
              <w:rPr>
                <w:rFonts w:ascii="Calibri" w:eastAsia="Calibri" w:hAnsi="Calibri"/>
                <w:b/>
                <w:bCs/>
                <w:sz w:val="22"/>
                <w:szCs w:val="22"/>
              </w:rPr>
            </w:pPr>
            <w:r w:rsidRPr="00D11F9E">
              <w:rPr>
                <w:rFonts w:ascii="Calibri" w:eastAsia="Calibri" w:hAnsi="Calibri"/>
                <w:b/>
                <w:bCs/>
                <w:sz w:val="22"/>
                <w:szCs w:val="22"/>
              </w:rPr>
              <w:t>Formación y Capacitación de los Recursos Humanos</w:t>
            </w:r>
          </w:p>
        </w:tc>
        <w:tc>
          <w:tcPr>
            <w:tcW w:w="2311" w:type="dxa"/>
            <w:gridSpan w:val="10"/>
            <w:shd w:val="clear" w:color="auto" w:fill="auto"/>
            <w:vAlign w:val="center"/>
          </w:tcPr>
          <w:p w14:paraId="56E07592" w14:textId="77777777" w:rsidR="00F412EB" w:rsidRPr="009558F2" w:rsidRDefault="005815A3" w:rsidP="006E68FA">
            <w:pPr>
              <w:jc w:val="center"/>
              <w:rPr>
                <w:rFonts w:ascii="Calibri" w:eastAsia="Calibri" w:hAnsi="Calibri"/>
                <w:bCs/>
                <w:sz w:val="18"/>
                <w:szCs w:val="18"/>
              </w:rPr>
            </w:pPr>
            <w:r w:rsidRPr="009558F2">
              <w:rPr>
                <w:rFonts w:ascii="Calibri" w:eastAsia="Calibri" w:hAnsi="Calibri"/>
                <w:b/>
                <w:bCs/>
                <w:sz w:val="18"/>
                <w:szCs w:val="18"/>
                <w:u w:val="single"/>
              </w:rPr>
              <w:t xml:space="preserve">PEI 2024 – 2027 - </w:t>
            </w:r>
            <w:r w:rsidR="00D11F9E" w:rsidRPr="009558F2">
              <w:rPr>
                <w:rFonts w:ascii="Calibri" w:eastAsia="Calibri" w:hAnsi="Calibri"/>
                <w:b/>
                <w:bCs/>
                <w:sz w:val="18"/>
                <w:szCs w:val="18"/>
                <w:u w:val="single"/>
              </w:rPr>
              <w:t>OE 3:</w:t>
            </w:r>
            <w:r w:rsidR="00D11F9E" w:rsidRPr="009558F2">
              <w:rPr>
                <w:rFonts w:ascii="Calibri" w:eastAsia="Calibri" w:hAnsi="Calibri"/>
                <w:b/>
                <w:bCs/>
                <w:sz w:val="18"/>
                <w:szCs w:val="18"/>
              </w:rPr>
              <w:t xml:space="preserve"> </w:t>
            </w:r>
            <w:r w:rsidR="00D11F9E" w:rsidRPr="009558F2">
              <w:rPr>
                <w:rFonts w:ascii="Calibri" w:eastAsia="Calibri" w:hAnsi="Calibri"/>
                <w:bCs/>
                <w:sz w:val="18"/>
                <w:szCs w:val="18"/>
              </w:rPr>
              <w:t>Promover el desarrollo del capital humano</w:t>
            </w:r>
          </w:p>
          <w:p w14:paraId="7C0B4398" w14:textId="77777777" w:rsidR="005815A3" w:rsidRPr="009558F2" w:rsidRDefault="005815A3" w:rsidP="006E68FA">
            <w:pPr>
              <w:jc w:val="center"/>
              <w:rPr>
                <w:rFonts w:ascii="Calibri" w:eastAsia="Calibri" w:hAnsi="Calibri"/>
                <w:bCs/>
                <w:sz w:val="18"/>
                <w:szCs w:val="18"/>
              </w:rPr>
            </w:pPr>
          </w:p>
          <w:p w14:paraId="572D0B17" w14:textId="77777777" w:rsidR="005815A3" w:rsidRPr="009558F2" w:rsidRDefault="005815A3" w:rsidP="006E68FA">
            <w:pPr>
              <w:jc w:val="center"/>
              <w:rPr>
                <w:rFonts w:ascii="Calibri" w:eastAsia="Calibri" w:hAnsi="Calibri"/>
                <w:bCs/>
                <w:sz w:val="18"/>
                <w:szCs w:val="18"/>
              </w:rPr>
            </w:pPr>
            <w:r w:rsidRPr="009558F2">
              <w:rPr>
                <w:rFonts w:ascii="Calibri" w:eastAsia="Calibri" w:hAnsi="Calibri"/>
                <w:b/>
                <w:bCs/>
                <w:sz w:val="18"/>
                <w:szCs w:val="18"/>
                <w:u w:val="single"/>
              </w:rPr>
              <w:t>ODS 4:</w:t>
            </w:r>
            <w:r w:rsidRPr="009558F2">
              <w:rPr>
                <w:rFonts w:ascii="Calibri" w:eastAsia="Calibri" w:hAnsi="Calibri"/>
                <w:b/>
                <w:bCs/>
                <w:sz w:val="18"/>
                <w:szCs w:val="18"/>
              </w:rPr>
              <w:t xml:space="preserve"> </w:t>
            </w:r>
            <w:r w:rsidRPr="009558F2">
              <w:rPr>
                <w:rFonts w:ascii="Calibri" w:eastAsia="Calibri" w:hAnsi="Calibri"/>
                <w:bCs/>
                <w:sz w:val="18"/>
                <w:szCs w:val="18"/>
              </w:rPr>
              <w:t>Educación de Calidad (</w:t>
            </w:r>
            <w:r w:rsidRPr="009558F2">
              <w:rPr>
                <w:rFonts w:ascii="Calibri" w:eastAsia="Calibri" w:hAnsi="Calibri"/>
                <w:b/>
                <w:bCs/>
                <w:sz w:val="18"/>
                <w:szCs w:val="18"/>
              </w:rPr>
              <w:t>Meta 4.4:</w:t>
            </w:r>
            <w:r w:rsidRPr="009558F2">
              <w:rPr>
                <w:rFonts w:ascii="Calibri" w:eastAsia="Calibri" w:hAnsi="Calibri"/>
                <w:bCs/>
                <w:sz w:val="18"/>
                <w:szCs w:val="18"/>
              </w:rPr>
              <w:t xml:space="preserve"> Aumentar el número de personas con las competencias necesarias).</w:t>
            </w:r>
            <w:r w:rsidRPr="009558F2">
              <w:rPr>
                <w:rFonts w:ascii="Calibri" w:eastAsia="Calibri" w:hAnsi="Calibri"/>
                <w:b/>
                <w:bCs/>
                <w:sz w:val="18"/>
                <w:szCs w:val="18"/>
              </w:rPr>
              <w:t xml:space="preserve"> </w:t>
            </w:r>
            <w:r w:rsidRPr="009558F2">
              <w:rPr>
                <w:rFonts w:ascii="Calibri" w:eastAsia="Calibri" w:hAnsi="Calibri"/>
                <w:b/>
                <w:bCs/>
                <w:sz w:val="18"/>
                <w:szCs w:val="18"/>
                <w:u w:val="single"/>
              </w:rPr>
              <w:t>ODS 8:</w:t>
            </w:r>
            <w:r w:rsidRPr="009558F2">
              <w:rPr>
                <w:rFonts w:ascii="Calibri" w:eastAsia="Calibri" w:hAnsi="Calibri"/>
                <w:b/>
                <w:bCs/>
                <w:sz w:val="18"/>
                <w:szCs w:val="18"/>
              </w:rPr>
              <w:t xml:space="preserve"> </w:t>
            </w:r>
            <w:r w:rsidRPr="009558F2">
              <w:rPr>
                <w:rFonts w:ascii="Calibri" w:eastAsia="Calibri" w:hAnsi="Calibri"/>
                <w:bCs/>
                <w:sz w:val="18"/>
                <w:szCs w:val="18"/>
              </w:rPr>
              <w:t>Trabajo Decente y Crecimiento Económico</w:t>
            </w:r>
            <w:r w:rsidRPr="009558F2">
              <w:rPr>
                <w:rFonts w:ascii="Calibri" w:eastAsia="Calibri" w:hAnsi="Calibri"/>
                <w:b/>
                <w:bCs/>
                <w:sz w:val="18"/>
                <w:szCs w:val="18"/>
              </w:rPr>
              <w:t xml:space="preserve"> </w:t>
            </w:r>
            <w:r w:rsidRPr="009558F2">
              <w:rPr>
                <w:rFonts w:ascii="Calibri" w:eastAsia="Calibri" w:hAnsi="Calibri"/>
                <w:bCs/>
                <w:sz w:val="18"/>
                <w:szCs w:val="18"/>
              </w:rPr>
              <w:t>(</w:t>
            </w:r>
            <w:r w:rsidRPr="009558F2">
              <w:rPr>
                <w:rFonts w:ascii="Calibri" w:eastAsia="Calibri" w:hAnsi="Calibri"/>
                <w:b/>
                <w:bCs/>
                <w:sz w:val="18"/>
                <w:szCs w:val="18"/>
              </w:rPr>
              <w:t xml:space="preserve">Meta 8.5: </w:t>
            </w:r>
            <w:r w:rsidRPr="009558F2">
              <w:rPr>
                <w:rFonts w:ascii="Calibri" w:eastAsia="Calibri" w:hAnsi="Calibri"/>
                <w:bCs/>
                <w:sz w:val="18"/>
                <w:szCs w:val="18"/>
              </w:rPr>
              <w:t>Lograr el empleo pleno y productivo).</w:t>
            </w:r>
          </w:p>
          <w:p w14:paraId="760F4858" w14:textId="77777777" w:rsidR="005815A3" w:rsidRPr="009558F2" w:rsidRDefault="005815A3" w:rsidP="006E68FA">
            <w:pPr>
              <w:jc w:val="center"/>
              <w:rPr>
                <w:rFonts w:ascii="Calibri" w:eastAsia="Calibri" w:hAnsi="Calibri"/>
                <w:bCs/>
                <w:sz w:val="18"/>
                <w:szCs w:val="18"/>
              </w:rPr>
            </w:pPr>
          </w:p>
          <w:p w14:paraId="435753C0" w14:textId="3499D7D5" w:rsidR="005815A3" w:rsidRPr="009558F2" w:rsidRDefault="005815A3" w:rsidP="006E68FA">
            <w:pPr>
              <w:jc w:val="center"/>
              <w:rPr>
                <w:rFonts w:ascii="Calibri" w:eastAsia="Calibri" w:hAnsi="Calibri"/>
                <w:b/>
                <w:bCs/>
                <w:sz w:val="18"/>
                <w:szCs w:val="18"/>
              </w:rPr>
            </w:pPr>
            <w:r w:rsidRPr="009558F2">
              <w:rPr>
                <w:rFonts w:ascii="Calibri" w:eastAsia="Calibri" w:hAnsi="Calibri"/>
                <w:b/>
                <w:bCs/>
                <w:sz w:val="18"/>
                <w:szCs w:val="18"/>
              </w:rPr>
              <w:t xml:space="preserve"> </w:t>
            </w:r>
            <w:r w:rsidRPr="009558F2">
              <w:rPr>
                <w:rFonts w:ascii="Calibri" w:eastAsia="Calibri" w:hAnsi="Calibri"/>
                <w:b/>
                <w:bCs/>
                <w:sz w:val="18"/>
                <w:szCs w:val="18"/>
                <w:u w:val="single"/>
              </w:rPr>
              <w:t xml:space="preserve">PND: Eje </w:t>
            </w:r>
            <w:r w:rsidR="000B40FD">
              <w:rPr>
                <w:rFonts w:ascii="Calibri" w:eastAsia="Calibri" w:hAnsi="Calibri"/>
                <w:b/>
                <w:bCs/>
                <w:sz w:val="18"/>
                <w:szCs w:val="18"/>
                <w:u w:val="single"/>
              </w:rPr>
              <w:t>2</w:t>
            </w:r>
            <w:r w:rsidRPr="009558F2">
              <w:rPr>
                <w:rFonts w:ascii="Calibri" w:eastAsia="Calibri" w:hAnsi="Calibri"/>
                <w:b/>
                <w:bCs/>
                <w:sz w:val="18"/>
                <w:szCs w:val="18"/>
                <w:u w:val="single"/>
              </w:rPr>
              <w:t>:</w:t>
            </w:r>
            <w:r w:rsidRPr="009558F2">
              <w:rPr>
                <w:rFonts w:ascii="Calibri" w:eastAsia="Calibri" w:hAnsi="Calibri"/>
                <w:b/>
                <w:bCs/>
                <w:sz w:val="18"/>
                <w:szCs w:val="18"/>
              </w:rPr>
              <w:t xml:space="preserve"> </w:t>
            </w:r>
            <w:r w:rsidRPr="009558F2">
              <w:rPr>
                <w:rFonts w:ascii="Calibri" w:eastAsia="Calibri" w:hAnsi="Calibri"/>
                <w:bCs/>
                <w:sz w:val="18"/>
                <w:szCs w:val="18"/>
              </w:rPr>
              <w:t>Crecimiento económico inclusivo (Capacitación y formación para el empleo público).</w:t>
            </w:r>
          </w:p>
        </w:tc>
        <w:tc>
          <w:tcPr>
            <w:tcW w:w="6141" w:type="dxa"/>
            <w:gridSpan w:val="21"/>
            <w:shd w:val="clear" w:color="auto" w:fill="auto"/>
            <w:noWrap/>
            <w:vAlign w:val="center"/>
          </w:tcPr>
          <w:p w14:paraId="0834C94A" w14:textId="77777777" w:rsidR="00F412EB" w:rsidRPr="003772FF" w:rsidRDefault="00F412EB" w:rsidP="003772FF">
            <w:pPr>
              <w:jc w:val="both"/>
              <w:rPr>
                <w:rFonts w:ascii="Calibri" w:eastAsia="Calibri" w:hAnsi="Calibri"/>
                <w:bCs/>
                <w:sz w:val="20"/>
                <w:szCs w:val="20"/>
                <w:lang w:val="es-PY"/>
              </w:rPr>
            </w:pPr>
            <w:r w:rsidRPr="003772FF">
              <w:rPr>
                <w:rFonts w:ascii="Calibri" w:eastAsia="Calibri" w:hAnsi="Calibri"/>
                <w:bCs/>
                <w:sz w:val="20"/>
                <w:szCs w:val="20"/>
                <w:lang w:val="es-PY"/>
              </w:rPr>
              <w:t>Se priorizarán los siguientes aspectos:</w:t>
            </w:r>
          </w:p>
          <w:p w14:paraId="6C1ADBDF" w14:textId="77777777" w:rsidR="00F412EB" w:rsidRPr="003772FF" w:rsidRDefault="00F412EB" w:rsidP="00A64A5A">
            <w:pPr>
              <w:numPr>
                <w:ilvl w:val="0"/>
                <w:numId w:val="25"/>
              </w:numPr>
              <w:tabs>
                <w:tab w:val="clear" w:pos="720"/>
                <w:tab w:val="num" w:pos="264"/>
              </w:tabs>
              <w:ind w:left="264" w:hanging="233"/>
              <w:jc w:val="both"/>
              <w:rPr>
                <w:rFonts w:ascii="Calibri" w:eastAsia="Calibri" w:hAnsi="Calibri"/>
                <w:b/>
                <w:bCs/>
                <w:sz w:val="20"/>
                <w:szCs w:val="20"/>
                <w:lang w:val="es-PY"/>
              </w:rPr>
            </w:pPr>
            <w:r w:rsidRPr="003772FF">
              <w:rPr>
                <w:rFonts w:ascii="Calibri" w:eastAsia="Calibri" w:hAnsi="Calibri"/>
                <w:b/>
                <w:bCs/>
                <w:sz w:val="20"/>
                <w:szCs w:val="20"/>
                <w:lang w:val="es-PY"/>
              </w:rPr>
              <w:t>Elaboración e Implementación del Plan de Capacitación Anual de la EMG.</w:t>
            </w:r>
          </w:p>
          <w:p w14:paraId="5D71D87F" w14:textId="77777777" w:rsidR="00F412EB" w:rsidRPr="003772FF" w:rsidRDefault="00F412EB" w:rsidP="00A64A5A">
            <w:pPr>
              <w:numPr>
                <w:ilvl w:val="0"/>
                <w:numId w:val="25"/>
              </w:numPr>
              <w:tabs>
                <w:tab w:val="clear" w:pos="720"/>
                <w:tab w:val="num" w:pos="264"/>
              </w:tabs>
              <w:ind w:left="264" w:hanging="233"/>
              <w:jc w:val="both"/>
              <w:rPr>
                <w:rFonts w:ascii="Calibri" w:eastAsia="Calibri" w:hAnsi="Calibri"/>
                <w:b/>
                <w:bCs/>
                <w:sz w:val="20"/>
                <w:szCs w:val="20"/>
                <w:lang w:val="es-PY"/>
              </w:rPr>
            </w:pPr>
            <w:r w:rsidRPr="003772FF">
              <w:rPr>
                <w:rFonts w:ascii="Calibri" w:eastAsia="Calibri" w:hAnsi="Calibri"/>
                <w:b/>
                <w:bCs/>
                <w:sz w:val="20"/>
                <w:szCs w:val="20"/>
                <w:lang w:val="es-PY"/>
              </w:rPr>
              <w:t xml:space="preserve">Concursos Públicos de Oposición: </w:t>
            </w:r>
            <w:r w:rsidRPr="003772FF">
              <w:rPr>
                <w:rFonts w:ascii="Calibri" w:eastAsia="Calibri" w:hAnsi="Calibri"/>
                <w:bCs/>
                <w:sz w:val="20"/>
                <w:szCs w:val="20"/>
                <w:lang w:val="es-PY"/>
              </w:rPr>
              <w:t>Realización de concursos públicos de oposición en coordinación con el Viceministerio de Capital Humano y Gestión Organizacional (VCHGO).</w:t>
            </w:r>
          </w:p>
          <w:p w14:paraId="738B5BEC" w14:textId="77777777" w:rsidR="00F412EB" w:rsidRPr="003772FF" w:rsidRDefault="00F412EB" w:rsidP="00A64A5A">
            <w:pPr>
              <w:numPr>
                <w:ilvl w:val="0"/>
                <w:numId w:val="25"/>
              </w:numPr>
              <w:tabs>
                <w:tab w:val="clear" w:pos="720"/>
                <w:tab w:val="num" w:pos="264"/>
              </w:tabs>
              <w:ind w:left="264" w:hanging="233"/>
              <w:jc w:val="both"/>
              <w:rPr>
                <w:rFonts w:ascii="Calibri" w:eastAsia="Calibri" w:hAnsi="Calibri"/>
                <w:b/>
                <w:bCs/>
                <w:sz w:val="20"/>
                <w:szCs w:val="20"/>
                <w:lang w:val="es-PY"/>
              </w:rPr>
            </w:pPr>
            <w:r w:rsidRPr="003772FF">
              <w:rPr>
                <w:rFonts w:ascii="Calibri" w:eastAsia="Calibri" w:hAnsi="Calibri"/>
                <w:b/>
                <w:bCs/>
                <w:sz w:val="20"/>
                <w:szCs w:val="20"/>
                <w:lang w:val="es-PY"/>
              </w:rPr>
              <w:t xml:space="preserve">Programas de Inducción y Reinducción: </w:t>
            </w:r>
            <w:r w:rsidRPr="003772FF">
              <w:rPr>
                <w:rFonts w:ascii="Calibri" w:eastAsia="Calibri" w:hAnsi="Calibri"/>
                <w:bCs/>
                <w:sz w:val="20"/>
                <w:szCs w:val="20"/>
                <w:lang w:val="es-PY"/>
              </w:rPr>
              <w:t>Implementación de programas de inducción y reinducción para el personal.</w:t>
            </w:r>
          </w:p>
          <w:p w14:paraId="44525A21" w14:textId="77777777" w:rsidR="00F412EB" w:rsidRDefault="00F412EB" w:rsidP="00A64A5A">
            <w:pPr>
              <w:numPr>
                <w:ilvl w:val="0"/>
                <w:numId w:val="25"/>
              </w:numPr>
              <w:tabs>
                <w:tab w:val="clear" w:pos="720"/>
                <w:tab w:val="num" w:pos="264"/>
              </w:tabs>
              <w:ind w:left="264" w:hanging="233"/>
              <w:jc w:val="both"/>
              <w:rPr>
                <w:rFonts w:ascii="Calibri" w:eastAsia="Calibri" w:hAnsi="Calibri"/>
                <w:bCs/>
                <w:sz w:val="20"/>
                <w:szCs w:val="20"/>
                <w:lang w:val="es-PY"/>
              </w:rPr>
            </w:pPr>
            <w:r w:rsidRPr="003772FF">
              <w:rPr>
                <w:rFonts w:ascii="Calibri" w:eastAsia="Calibri" w:hAnsi="Calibri"/>
                <w:b/>
                <w:bCs/>
                <w:sz w:val="20"/>
                <w:szCs w:val="20"/>
                <w:lang w:val="es-PY"/>
              </w:rPr>
              <w:t xml:space="preserve">Ejecución del Proceso de Evaluación de Desempeño: </w:t>
            </w:r>
            <w:r w:rsidRPr="003772FF">
              <w:rPr>
                <w:rFonts w:ascii="Calibri" w:eastAsia="Calibri" w:hAnsi="Calibri"/>
                <w:bCs/>
                <w:sz w:val="20"/>
                <w:szCs w:val="20"/>
                <w:lang w:val="es-PY"/>
              </w:rPr>
              <w:t>Realización de las evaluaciones de desempeño de los funcionarios de la EMG.</w:t>
            </w:r>
          </w:p>
          <w:p w14:paraId="26588552" w14:textId="77777777" w:rsidR="00F412EB" w:rsidRPr="003772FF" w:rsidRDefault="00F412EB" w:rsidP="00A64A5A">
            <w:pPr>
              <w:numPr>
                <w:ilvl w:val="0"/>
                <w:numId w:val="25"/>
              </w:numPr>
              <w:tabs>
                <w:tab w:val="clear" w:pos="720"/>
                <w:tab w:val="num" w:pos="264"/>
              </w:tabs>
              <w:ind w:left="264" w:hanging="233"/>
              <w:jc w:val="both"/>
              <w:rPr>
                <w:rFonts w:ascii="Calibri" w:eastAsia="Calibri" w:hAnsi="Calibri"/>
                <w:bCs/>
                <w:sz w:val="20"/>
                <w:szCs w:val="20"/>
                <w:lang w:val="es-PY"/>
              </w:rPr>
            </w:pPr>
            <w:r w:rsidRPr="003772FF">
              <w:rPr>
                <w:rFonts w:ascii="Calibri" w:eastAsia="Calibri" w:hAnsi="Calibri"/>
                <w:b/>
                <w:bCs/>
                <w:sz w:val="20"/>
                <w:szCs w:val="20"/>
                <w:lang w:val="es-PY"/>
              </w:rPr>
              <w:t xml:space="preserve">Socialización y Difusión de los Componentes del MECIP: </w:t>
            </w:r>
            <w:r w:rsidRPr="003772FF">
              <w:rPr>
                <w:rFonts w:ascii="Calibri" w:eastAsia="Calibri" w:hAnsi="Calibri"/>
                <w:bCs/>
                <w:sz w:val="20"/>
                <w:szCs w:val="20"/>
                <w:lang w:val="es-PY"/>
              </w:rPr>
              <w:t xml:space="preserve">Promoción del conocimiento y la aplicación </w:t>
            </w:r>
            <w:r w:rsidRPr="003772FF">
              <w:rPr>
                <w:rFonts w:ascii="Calibri" w:eastAsia="Calibri" w:hAnsi="Calibri"/>
                <w:bCs/>
                <w:sz w:val="20"/>
                <w:szCs w:val="20"/>
              </w:rPr>
              <w:t xml:space="preserve">de los componentes </w:t>
            </w:r>
            <w:r w:rsidRPr="003772FF">
              <w:rPr>
                <w:rFonts w:ascii="Calibri" w:eastAsia="Calibri" w:hAnsi="Calibri"/>
                <w:bCs/>
                <w:sz w:val="20"/>
                <w:szCs w:val="20"/>
                <w:lang w:val="es-PY"/>
              </w:rPr>
              <w:t>del Modelo Estándar de Control Interno del Paraguay (MECIP) en la EMG.</w:t>
            </w:r>
          </w:p>
        </w:tc>
        <w:tc>
          <w:tcPr>
            <w:tcW w:w="4858" w:type="dxa"/>
            <w:gridSpan w:val="6"/>
            <w:shd w:val="clear" w:color="auto" w:fill="auto"/>
            <w:noWrap/>
            <w:vAlign w:val="center"/>
          </w:tcPr>
          <w:p w14:paraId="47708993" w14:textId="77777777" w:rsidR="00A64A5A" w:rsidRPr="002D547C" w:rsidRDefault="00146195" w:rsidP="00A64A5A">
            <w:pPr>
              <w:numPr>
                <w:ilvl w:val="0"/>
                <w:numId w:val="25"/>
              </w:numPr>
              <w:tabs>
                <w:tab w:val="clear" w:pos="720"/>
              </w:tabs>
              <w:ind w:left="169" w:hanging="169"/>
              <w:rPr>
                <w:rFonts w:ascii="Calibri" w:eastAsia="Calibri" w:hAnsi="Calibri"/>
                <w:sz w:val="20"/>
                <w:szCs w:val="20"/>
              </w:rPr>
            </w:pPr>
            <w:hyperlink r:id="rId21" w:history="1">
              <w:r w:rsidR="00A64A5A" w:rsidRPr="000273BA">
                <w:rPr>
                  <w:rStyle w:val="Hipervnculo"/>
                  <w:rFonts w:ascii="Calibri" w:eastAsia="Calibri" w:hAnsi="Calibri"/>
                  <w:sz w:val="20"/>
                  <w:szCs w:val="20"/>
                </w:rPr>
                <w:t>https://emg.gov.py/ley-n-5-282-2014-de-libre-acceso-ciudadano-a-la-informacion-publica-y-transparencia-gubernamental/</w:t>
              </w:r>
            </w:hyperlink>
            <w:r w:rsidR="00A64A5A">
              <w:rPr>
                <w:rFonts w:ascii="Calibri" w:eastAsia="Calibri" w:hAnsi="Calibri"/>
                <w:color w:val="1F497D"/>
                <w:sz w:val="20"/>
                <w:szCs w:val="20"/>
              </w:rPr>
              <w:t xml:space="preserve"> </w:t>
            </w:r>
          </w:p>
          <w:p w14:paraId="435A9FF3" w14:textId="77777777" w:rsidR="00A64A5A" w:rsidRDefault="00146195" w:rsidP="00A64A5A">
            <w:pPr>
              <w:numPr>
                <w:ilvl w:val="0"/>
                <w:numId w:val="25"/>
              </w:numPr>
              <w:tabs>
                <w:tab w:val="clear" w:pos="720"/>
              </w:tabs>
              <w:ind w:left="169" w:hanging="169"/>
              <w:rPr>
                <w:rFonts w:ascii="Calibri" w:eastAsia="Calibri" w:hAnsi="Calibri"/>
                <w:sz w:val="20"/>
                <w:szCs w:val="20"/>
              </w:rPr>
            </w:pPr>
            <w:hyperlink r:id="rId22" w:history="1">
              <w:r w:rsidR="00A64A5A" w:rsidRPr="000273BA">
                <w:rPr>
                  <w:rStyle w:val="Hipervnculo"/>
                  <w:rFonts w:ascii="Calibri" w:eastAsia="Calibri" w:hAnsi="Calibri"/>
                  <w:sz w:val="20"/>
                  <w:szCs w:val="20"/>
                </w:rPr>
                <w:t>https://emg.gov.py/rendicion-de-cuentas-al-ciudadano/</w:t>
              </w:r>
            </w:hyperlink>
            <w:r w:rsidR="00A64A5A">
              <w:rPr>
                <w:rFonts w:ascii="Calibri" w:eastAsia="Calibri" w:hAnsi="Calibri"/>
                <w:sz w:val="20"/>
                <w:szCs w:val="20"/>
              </w:rPr>
              <w:t xml:space="preserve"> </w:t>
            </w:r>
          </w:p>
          <w:p w14:paraId="2CFF72C2" w14:textId="19FF4BD3" w:rsidR="00F412EB" w:rsidRPr="00C409DE" w:rsidRDefault="00146195" w:rsidP="00A64A5A">
            <w:pPr>
              <w:numPr>
                <w:ilvl w:val="0"/>
                <w:numId w:val="25"/>
              </w:numPr>
              <w:tabs>
                <w:tab w:val="clear" w:pos="720"/>
              </w:tabs>
              <w:ind w:left="169" w:hanging="169"/>
              <w:rPr>
                <w:rFonts w:ascii="Calibri" w:eastAsia="Calibri" w:hAnsi="Calibri"/>
                <w:sz w:val="20"/>
                <w:szCs w:val="20"/>
              </w:rPr>
            </w:pPr>
            <w:hyperlink r:id="rId23" w:history="1">
              <w:r w:rsidR="00F412EB" w:rsidRPr="00C409DE">
                <w:rPr>
                  <w:rStyle w:val="Hipervnculo"/>
                  <w:rFonts w:ascii="Calibri" w:eastAsia="Calibri" w:hAnsi="Calibri"/>
                  <w:sz w:val="20"/>
                  <w:szCs w:val="20"/>
                </w:rPr>
                <w:t>https://emg.gov.py/implementacion-del-mecip-en-la-emg/</w:t>
              </w:r>
            </w:hyperlink>
          </w:p>
          <w:p w14:paraId="5EE23964" w14:textId="77777777" w:rsidR="00F412EB" w:rsidRDefault="00F412EB" w:rsidP="00A64A5A">
            <w:pPr>
              <w:numPr>
                <w:ilvl w:val="0"/>
                <w:numId w:val="25"/>
              </w:numPr>
              <w:tabs>
                <w:tab w:val="clear" w:pos="720"/>
              </w:tabs>
              <w:ind w:left="169" w:hanging="169"/>
              <w:rPr>
                <w:rFonts w:ascii="Calibri" w:eastAsia="Calibri" w:hAnsi="Calibri"/>
                <w:sz w:val="20"/>
                <w:szCs w:val="20"/>
              </w:rPr>
            </w:pPr>
            <w:r w:rsidRPr="00C409DE">
              <w:rPr>
                <w:rFonts w:ascii="Calibri" w:eastAsia="Calibri" w:hAnsi="Calibri"/>
                <w:sz w:val="20"/>
                <w:szCs w:val="20"/>
              </w:rPr>
              <w:t>Actualización de los componentes del MECIP.</w:t>
            </w:r>
          </w:p>
          <w:p w14:paraId="27C0A505" w14:textId="31FE7800" w:rsidR="00F412EB" w:rsidRDefault="007D0FE4" w:rsidP="00A64A5A">
            <w:pPr>
              <w:numPr>
                <w:ilvl w:val="0"/>
                <w:numId w:val="25"/>
              </w:numPr>
              <w:tabs>
                <w:tab w:val="clear" w:pos="720"/>
              </w:tabs>
              <w:ind w:left="169" w:hanging="169"/>
              <w:rPr>
                <w:rFonts w:ascii="Calibri" w:eastAsia="Calibri" w:hAnsi="Calibri"/>
                <w:sz w:val="20"/>
                <w:szCs w:val="20"/>
              </w:rPr>
            </w:pPr>
            <w:r w:rsidRPr="007D0FE4">
              <w:rPr>
                <w:rFonts w:ascii="Calibri" w:eastAsia="Calibri" w:hAnsi="Calibri"/>
                <w:sz w:val="20"/>
                <w:szCs w:val="20"/>
              </w:rPr>
              <w:t>Res. EMG 54</w:t>
            </w:r>
            <w:r w:rsidR="00447275">
              <w:rPr>
                <w:rFonts w:ascii="Calibri" w:eastAsia="Calibri" w:hAnsi="Calibri"/>
                <w:sz w:val="20"/>
                <w:szCs w:val="20"/>
              </w:rPr>
              <w:t>/2025</w:t>
            </w:r>
            <w:r w:rsidRPr="007D0FE4">
              <w:rPr>
                <w:rFonts w:ascii="Calibri" w:eastAsia="Calibri" w:hAnsi="Calibri"/>
                <w:sz w:val="20"/>
                <w:szCs w:val="20"/>
              </w:rPr>
              <w:t xml:space="preserve"> </w:t>
            </w:r>
            <w:r w:rsidR="00447275">
              <w:rPr>
                <w:rFonts w:ascii="Calibri" w:eastAsia="Calibri" w:hAnsi="Calibri"/>
                <w:sz w:val="20"/>
                <w:szCs w:val="20"/>
              </w:rPr>
              <w:t>–</w:t>
            </w:r>
            <w:r w:rsidRPr="007D0FE4">
              <w:rPr>
                <w:rFonts w:ascii="Calibri" w:eastAsia="Calibri" w:hAnsi="Calibri"/>
                <w:sz w:val="20"/>
                <w:szCs w:val="20"/>
              </w:rPr>
              <w:t xml:space="preserve"> V</w:t>
            </w:r>
            <w:r w:rsidR="00447275">
              <w:rPr>
                <w:rFonts w:ascii="Calibri" w:eastAsia="Calibri" w:hAnsi="Calibri"/>
                <w:sz w:val="20"/>
                <w:szCs w:val="20"/>
              </w:rPr>
              <w:t>.</w:t>
            </w:r>
            <w:r w:rsidRPr="007D0FE4">
              <w:rPr>
                <w:rFonts w:ascii="Calibri" w:eastAsia="Calibri" w:hAnsi="Calibri"/>
                <w:sz w:val="20"/>
                <w:szCs w:val="20"/>
              </w:rPr>
              <w:t>2 P</w:t>
            </w:r>
            <w:r w:rsidR="00447275">
              <w:rPr>
                <w:rFonts w:ascii="Calibri" w:eastAsia="Calibri" w:hAnsi="Calibri"/>
                <w:sz w:val="20"/>
                <w:szCs w:val="20"/>
              </w:rPr>
              <w:t>olíticas</w:t>
            </w:r>
            <w:r w:rsidRPr="007D0FE4">
              <w:rPr>
                <w:rFonts w:ascii="Calibri" w:eastAsia="Calibri" w:hAnsi="Calibri"/>
                <w:sz w:val="20"/>
                <w:szCs w:val="20"/>
              </w:rPr>
              <w:t xml:space="preserve"> </w:t>
            </w:r>
            <w:r w:rsidR="00447275">
              <w:rPr>
                <w:rFonts w:ascii="Calibri" w:eastAsia="Calibri" w:hAnsi="Calibri"/>
                <w:sz w:val="20"/>
                <w:szCs w:val="20"/>
              </w:rPr>
              <w:t xml:space="preserve">de </w:t>
            </w:r>
            <w:r w:rsidR="00F412EB" w:rsidRPr="00C409DE">
              <w:rPr>
                <w:rFonts w:ascii="Calibri" w:eastAsia="Calibri" w:hAnsi="Calibri"/>
                <w:sz w:val="20"/>
                <w:szCs w:val="20"/>
              </w:rPr>
              <w:t xml:space="preserve">Procedimiento </w:t>
            </w:r>
            <w:r w:rsidR="00F412EB">
              <w:rPr>
                <w:rFonts w:ascii="Calibri" w:eastAsia="Calibri" w:hAnsi="Calibri"/>
                <w:sz w:val="20"/>
                <w:szCs w:val="20"/>
              </w:rPr>
              <w:t>d</w:t>
            </w:r>
            <w:r w:rsidR="00F412EB" w:rsidRPr="00C409DE">
              <w:rPr>
                <w:rFonts w:ascii="Calibri" w:eastAsia="Calibri" w:hAnsi="Calibri"/>
                <w:sz w:val="20"/>
                <w:szCs w:val="20"/>
              </w:rPr>
              <w:t xml:space="preserve">e Inducción </w:t>
            </w:r>
            <w:r w:rsidR="00F412EB">
              <w:rPr>
                <w:rFonts w:ascii="Calibri" w:eastAsia="Calibri" w:hAnsi="Calibri"/>
                <w:sz w:val="20"/>
                <w:szCs w:val="20"/>
              </w:rPr>
              <w:t>y</w:t>
            </w:r>
            <w:r w:rsidR="00F412EB" w:rsidRPr="00C409DE">
              <w:rPr>
                <w:rFonts w:ascii="Calibri" w:eastAsia="Calibri" w:hAnsi="Calibri"/>
                <w:sz w:val="20"/>
                <w:szCs w:val="20"/>
              </w:rPr>
              <w:t xml:space="preserve"> Reinducción.</w:t>
            </w:r>
          </w:p>
          <w:p w14:paraId="248775AD" w14:textId="5DFD17AD" w:rsidR="00F412EB" w:rsidRPr="00C409DE" w:rsidRDefault="00F412EB" w:rsidP="00A64A5A">
            <w:pPr>
              <w:numPr>
                <w:ilvl w:val="0"/>
                <w:numId w:val="25"/>
              </w:numPr>
              <w:tabs>
                <w:tab w:val="clear" w:pos="720"/>
              </w:tabs>
              <w:ind w:left="169" w:hanging="169"/>
              <w:rPr>
                <w:rFonts w:ascii="Calibri" w:eastAsia="Calibri" w:hAnsi="Calibri"/>
                <w:sz w:val="20"/>
                <w:szCs w:val="20"/>
              </w:rPr>
            </w:pPr>
            <w:r w:rsidRPr="00C409DE">
              <w:rPr>
                <w:rFonts w:ascii="Calibri" w:eastAsia="Calibri" w:hAnsi="Calibri"/>
                <w:sz w:val="20"/>
                <w:szCs w:val="20"/>
              </w:rPr>
              <w:t xml:space="preserve">Res. EMG </w:t>
            </w:r>
            <w:r w:rsidR="00CE5326">
              <w:rPr>
                <w:rFonts w:ascii="Calibri" w:eastAsia="Calibri" w:hAnsi="Calibri"/>
                <w:sz w:val="20"/>
                <w:szCs w:val="20"/>
              </w:rPr>
              <w:t>56</w:t>
            </w:r>
            <w:r w:rsidRPr="00C409DE">
              <w:rPr>
                <w:rFonts w:ascii="Calibri" w:eastAsia="Calibri" w:hAnsi="Calibri"/>
                <w:sz w:val="20"/>
                <w:szCs w:val="20"/>
              </w:rPr>
              <w:t>.202</w:t>
            </w:r>
            <w:r w:rsidR="00CE5326">
              <w:rPr>
                <w:rFonts w:ascii="Calibri" w:eastAsia="Calibri" w:hAnsi="Calibri"/>
                <w:sz w:val="20"/>
                <w:szCs w:val="20"/>
              </w:rPr>
              <w:t>5</w:t>
            </w:r>
            <w:r w:rsidRPr="00C409DE">
              <w:rPr>
                <w:rFonts w:ascii="Calibri" w:eastAsia="Calibri" w:hAnsi="Calibri"/>
                <w:sz w:val="20"/>
                <w:szCs w:val="20"/>
              </w:rPr>
              <w:t xml:space="preserve"> – </w:t>
            </w:r>
            <w:r w:rsidR="00CE5326">
              <w:rPr>
                <w:rFonts w:ascii="Calibri" w:eastAsia="Calibri" w:hAnsi="Calibri"/>
                <w:sz w:val="20"/>
                <w:szCs w:val="20"/>
              </w:rPr>
              <w:t>A</w:t>
            </w:r>
            <w:r w:rsidRPr="00C409DE">
              <w:rPr>
                <w:rFonts w:ascii="Calibri" w:eastAsia="Calibri" w:hAnsi="Calibri"/>
                <w:sz w:val="20"/>
                <w:szCs w:val="20"/>
              </w:rPr>
              <w:t xml:space="preserve">probó </w:t>
            </w:r>
            <w:r w:rsidR="00CE5326">
              <w:rPr>
                <w:rFonts w:ascii="Calibri" w:eastAsia="Calibri" w:hAnsi="Calibri"/>
                <w:sz w:val="20"/>
                <w:szCs w:val="20"/>
              </w:rPr>
              <w:t>V.2 d</w:t>
            </w:r>
            <w:r w:rsidRPr="00C409DE">
              <w:rPr>
                <w:rFonts w:ascii="Calibri" w:eastAsia="Calibri" w:hAnsi="Calibri"/>
                <w:sz w:val="20"/>
                <w:szCs w:val="20"/>
              </w:rPr>
              <w:t xml:space="preserve">el Reglamento Interno </w:t>
            </w:r>
            <w:r>
              <w:rPr>
                <w:rFonts w:ascii="Calibri" w:eastAsia="Calibri" w:hAnsi="Calibri"/>
                <w:sz w:val="20"/>
                <w:szCs w:val="20"/>
              </w:rPr>
              <w:t>d</w:t>
            </w:r>
            <w:r w:rsidRPr="00C409DE">
              <w:rPr>
                <w:rFonts w:ascii="Calibri" w:eastAsia="Calibri" w:hAnsi="Calibri"/>
                <w:sz w:val="20"/>
                <w:szCs w:val="20"/>
              </w:rPr>
              <w:t>e Capacitación.</w:t>
            </w:r>
          </w:p>
          <w:p w14:paraId="7BBA44E9" w14:textId="77777777" w:rsidR="00F412EB" w:rsidRPr="00C409DE" w:rsidRDefault="00F412EB" w:rsidP="00A64A5A">
            <w:pPr>
              <w:numPr>
                <w:ilvl w:val="0"/>
                <w:numId w:val="25"/>
              </w:numPr>
              <w:tabs>
                <w:tab w:val="clear" w:pos="720"/>
              </w:tabs>
              <w:ind w:left="169" w:hanging="169"/>
              <w:rPr>
                <w:rFonts w:ascii="Calibri" w:eastAsia="Calibri" w:hAnsi="Calibri"/>
                <w:sz w:val="20"/>
                <w:szCs w:val="20"/>
              </w:rPr>
            </w:pPr>
            <w:r w:rsidRPr="004F66B8">
              <w:rPr>
                <w:rFonts w:ascii="Calibri" w:eastAsia="Calibri" w:hAnsi="Calibri"/>
                <w:sz w:val="20"/>
                <w:szCs w:val="20"/>
              </w:rPr>
              <w:t>Res. EMG 65</w:t>
            </w:r>
            <w:r>
              <w:rPr>
                <w:rFonts w:ascii="Calibri" w:eastAsia="Calibri" w:hAnsi="Calibri"/>
                <w:sz w:val="20"/>
                <w:szCs w:val="20"/>
              </w:rPr>
              <w:t>.2024</w:t>
            </w:r>
            <w:r w:rsidRPr="004F66B8">
              <w:rPr>
                <w:rFonts w:ascii="Calibri" w:eastAsia="Calibri" w:hAnsi="Calibri"/>
                <w:sz w:val="20"/>
                <w:szCs w:val="20"/>
              </w:rPr>
              <w:t xml:space="preserve"> - Que Modifica </w:t>
            </w:r>
            <w:r>
              <w:rPr>
                <w:rFonts w:ascii="Calibri" w:eastAsia="Calibri" w:hAnsi="Calibri"/>
                <w:sz w:val="20"/>
                <w:szCs w:val="20"/>
              </w:rPr>
              <w:t>e</w:t>
            </w:r>
            <w:r w:rsidRPr="004F66B8">
              <w:rPr>
                <w:rFonts w:ascii="Calibri" w:eastAsia="Calibri" w:hAnsi="Calibri"/>
                <w:sz w:val="20"/>
                <w:szCs w:val="20"/>
              </w:rPr>
              <w:t xml:space="preserve">l Plan </w:t>
            </w:r>
            <w:r>
              <w:rPr>
                <w:rFonts w:ascii="Calibri" w:eastAsia="Calibri" w:hAnsi="Calibri"/>
                <w:sz w:val="20"/>
                <w:szCs w:val="20"/>
              </w:rPr>
              <w:t>d</w:t>
            </w:r>
            <w:r w:rsidRPr="004F66B8">
              <w:rPr>
                <w:rFonts w:ascii="Calibri" w:eastAsia="Calibri" w:hAnsi="Calibri"/>
                <w:sz w:val="20"/>
                <w:szCs w:val="20"/>
              </w:rPr>
              <w:t xml:space="preserve">e Inclusión </w:t>
            </w:r>
            <w:r>
              <w:rPr>
                <w:rFonts w:ascii="Calibri" w:eastAsia="Calibri" w:hAnsi="Calibri"/>
                <w:sz w:val="20"/>
                <w:szCs w:val="20"/>
              </w:rPr>
              <w:t>d</w:t>
            </w:r>
            <w:r w:rsidRPr="004F66B8">
              <w:rPr>
                <w:rFonts w:ascii="Calibri" w:eastAsia="Calibri" w:hAnsi="Calibri"/>
                <w:sz w:val="20"/>
                <w:szCs w:val="20"/>
              </w:rPr>
              <w:t>e PcD</w:t>
            </w:r>
            <w:r w:rsidRPr="00C409DE">
              <w:rPr>
                <w:rFonts w:ascii="Calibri" w:eastAsia="Calibri" w:hAnsi="Calibri"/>
                <w:sz w:val="20"/>
                <w:szCs w:val="20"/>
              </w:rPr>
              <w:t>.</w:t>
            </w:r>
          </w:p>
          <w:p w14:paraId="33F2A165" w14:textId="261337B4" w:rsidR="00F412EB" w:rsidRPr="00C409DE" w:rsidRDefault="00F412EB" w:rsidP="00A64A5A">
            <w:pPr>
              <w:numPr>
                <w:ilvl w:val="0"/>
                <w:numId w:val="25"/>
              </w:numPr>
              <w:tabs>
                <w:tab w:val="clear" w:pos="720"/>
              </w:tabs>
              <w:ind w:left="169" w:hanging="169"/>
              <w:rPr>
                <w:rFonts w:ascii="Calibri" w:eastAsia="Calibri" w:hAnsi="Calibri"/>
                <w:sz w:val="20"/>
                <w:szCs w:val="20"/>
              </w:rPr>
            </w:pPr>
            <w:r w:rsidRPr="00C409DE">
              <w:rPr>
                <w:rFonts w:ascii="Calibri" w:eastAsia="Calibri" w:hAnsi="Calibri"/>
                <w:sz w:val="20"/>
                <w:szCs w:val="20"/>
              </w:rPr>
              <w:t xml:space="preserve">Res. EMG </w:t>
            </w:r>
            <w:r w:rsidR="00E17AE9">
              <w:rPr>
                <w:rFonts w:ascii="Calibri" w:eastAsia="Calibri" w:hAnsi="Calibri"/>
                <w:sz w:val="20"/>
                <w:szCs w:val="20"/>
              </w:rPr>
              <w:t>057</w:t>
            </w:r>
            <w:r w:rsidR="00106F96">
              <w:rPr>
                <w:rFonts w:ascii="Calibri" w:eastAsia="Calibri" w:hAnsi="Calibri"/>
                <w:sz w:val="20"/>
                <w:szCs w:val="20"/>
              </w:rPr>
              <w:t>/2025</w:t>
            </w:r>
            <w:r w:rsidRPr="004F66B8">
              <w:rPr>
                <w:rFonts w:ascii="Calibri" w:eastAsia="Calibri" w:hAnsi="Calibri"/>
                <w:sz w:val="20"/>
                <w:szCs w:val="20"/>
              </w:rPr>
              <w:t xml:space="preserve"> </w:t>
            </w:r>
            <w:r w:rsidR="00106F96">
              <w:rPr>
                <w:rFonts w:ascii="Calibri" w:eastAsia="Calibri" w:hAnsi="Calibri"/>
                <w:sz w:val="20"/>
                <w:szCs w:val="20"/>
              </w:rPr>
              <w:t>–</w:t>
            </w:r>
            <w:r w:rsidRPr="004F66B8">
              <w:rPr>
                <w:rFonts w:ascii="Calibri" w:eastAsia="Calibri" w:hAnsi="Calibri"/>
                <w:sz w:val="20"/>
                <w:szCs w:val="20"/>
              </w:rPr>
              <w:t xml:space="preserve"> V</w:t>
            </w:r>
            <w:r w:rsidR="00106F96">
              <w:rPr>
                <w:rFonts w:ascii="Calibri" w:eastAsia="Calibri" w:hAnsi="Calibri"/>
                <w:sz w:val="20"/>
                <w:szCs w:val="20"/>
              </w:rPr>
              <w:t>.4</w:t>
            </w:r>
            <w:r w:rsidRPr="004F66B8">
              <w:rPr>
                <w:rFonts w:ascii="Calibri" w:eastAsia="Calibri" w:hAnsi="Calibri"/>
                <w:sz w:val="20"/>
                <w:szCs w:val="20"/>
              </w:rPr>
              <w:t xml:space="preserve"> Políticas </w:t>
            </w:r>
            <w:r>
              <w:rPr>
                <w:rFonts w:ascii="Calibri" w:eastAsia="Calibri" w:hAnsi="Calibri"/>
                <w:sz w:val="20"/>
                <w:szCs w:val="20"/>
              </w:rPr>
              <w:t>d</w:t>
            </w:r>
            <w:r w:rsidRPr="004F66B8">
              <w:rPr>
                <w:rFonts w:ascii="Calibri" w:eastAsia="Calibri" w:hAnsi="Calibri"/>
                <w:sz w:val="20"/>
                <w:szCs w:val="20"/>
              </w:rPr>
              <w:t>e T</w:t>
            </w:r>
            <w:r w:rsidR="00106F96">
              <w:rPr>
                <w:rFonts w:ascii="Calibri" w:eastAsia="Calibri" w:hAnsi="Calibri"/>
                <w:sz w:val="20"/>
                <w:szCs w:val="20"/>
              </w:rPr>
              <w:t xml:space="preserve">alento </w:t>
            </w:r>
            <w:r w:rsidRPr="004F66B8">
              <w:rPr>
                <w:rFonts w:ascii="Calibri" w:eastAsia="Calibri" w:hAnsi="Calibri"/>
                <w:sz w:val="20"/>
                <w:szCs w:val="20"/>
              </w:rPr>
              <w:t>H</w:t>
            </w:r>
            <w:r w:rsidR="00106F96">
              <w:rPr>
                <w:rFonts w:ascii="Calibri" w:eastAsia="Calibri" w:hAnsi="Calibri"/>
                <w:sz w:val="20"/>
                <w:szCs w:val="20"/>
              </w:rPr>
              <w:t>umano.</w:t>
            </w:r>
          </w:p>
          <w:p w14:paraId="7E26782E" w14:textId="1A044F53" w:rsidR="00F412EB" w:rsidRDefault="00F412EB" w:rsidP="00A64A5A">
            <w:pPr>
              <w:numPr>
                <w:ilvl w:val="0"/>
                <w:numId w:val="25"/>
              </w:numPr>
              <w:tabs>
                <w:tab w:val="clear" w:pos="720"/>
              </w:tabs>
              <w:ind w:left="169" w:hanging="169"/>
              <w:rPr>
                <w:rFonts w:ascii="Calibri" w:eastAsia="Calibri" w:hAnsi="Calibri"/>
                <w:sz w:val="20"/>
                <w:szCs w:val="20"/>
              </w:rPr>
            </w:pPr>
            <w:r w:rsidRPr="002C1DE6">
              <w:rPr>
                <w:rFonts w:ascii="Calibri" w:eastAsia="Calibri" w:hAnsi="Calibri"/>
                <w:sz w:val="20"/>
                <w:szCs w:val="20"/>
              </w:rPr>
              <w:t>Res. EMG 84</w:t>
            </w:r>
            <w:r>
              <w:rPr>
                <w:rFonts w:ascii="Calibri" w:eastAsia="Calibri" w:hAnsi="Calibri"/>
                <w:sz w:val="20"/>
                <w:szCs w:val="20"/>
              </w:rPr>
              <w:t>.202</w:t>
            </w:r>
            <w:r w:rsidR="00D11F9E">
              <w:rPr>
                <w:rFonts w:ascii="Calibri" w:eastAsia="Calibri" w:hAnsi="Calibri"/>
                <w:sz w:val="20"/>
                <w:szCs w:val="20"/>
              </w:rPr>
              <w:t>4</w:t>
            </w:r>
            <w:r w:rsidRPr="002C1DE6">
              <w:rPr>
                <w:rFonts w:ascii="Calibri" w:eastAsia="Calibri" w:hAnsi="Calibri"/>
                <w:sz w:val="20"/>
                <w:szCs w:val="20"/>
              </w:rPr>
              <w:t xml:space="preserve"> - Aplicación </w:t>
            </w:r>
            <w:r>
              <w:rPr>
                <w:rFonts w:ascii="Calibri" w:eastAsia="Calibri" w:hAnsi="Calibri"/>
                <w:sz w:val="20"/>
                <w:szCs w:val="20"/>
              </w:rPr>
              <w:t>d</w:t>
            </w:r>
            <w:r w:rsidRPr="002C1DE6">
              <w:rPr>
                <w:rFonts w:ascii="Calibri" w:eastAsia="Calibri" w:hAnsi="Calibri"/>
                <w:sz w:val="20"/>
                <w:szCs w:val="20"/>
              </w:rPr>
              <w:t xml:space="preserve">el Protocolo </w:t>
            </w:r>
            <w:r>
              <w:rPr>
                <w:rFonts w:ascii="Calibri" w:eastAsia="Calibri" w:hAnsi="Calibri"/>
                <w:sz w:val="20"/>
                <w:szCs w:val="20"/>
              </w:rPr>
              <w:t>d</w:t>
            </w:r>
            <w:r w:rsidRPr="002C1DE6">
              <w:rPr>
                <w:rFonts w:ascii="Calibri" w:eastAsia="Calibri" w:hAnsi="Calibri"/>
                <w:sz w:val="20"/>
                <w:szCs w:val="20"/>
              </w:rPr>
              <w:t xml:space="preserve">e Violencia Laboral </w:t>
            </w:r>
            <w:r>
              <w:rPr>
                <w:rFonts w:ascii="Calibri" w:eastAsia="Calibri" w:hAnsi="Calibri"/>
                <w:sz w:val="20"/>
                <w:szCs w:val="20"/>
              </w:rPr>
              <w:t>c</w:t>
            </w:r>
            <w:r w:rsidRPr="002C1DE6">
              <w:rPr>
                <w:rFonts w:ascii="Calibri" w:eastAsia="Calibri" w:hAnsi="Calibri"/>
                <w:sz w:val="20"/>
                <w:szCs w:val="20"/>
              </w:rPr>
              <w:t xml:space="preserve">on Perspectiva </w:t>
            </w:r>
            <w:r>
              <w:rPr>
                <w:rFonts w:ascii="Calibri" w:eastAsia="Calibri" w:hAnsi="Calibri"/>
                <w:sz w:val="20"/>
                <w:szCs w:val="20"/>
              </w:rPr>
              <w:t>d</w:t>
            </w:r>
            <w:r w:rsidRPr="002C1DE6">
              <w:rPr>
                <w:rFonts w:ascii="Calibri" w:eastAsia="Calibri" w:hAnsi="Calibri"/>
                <w:sz w:val="20"/>
                <w:szCs w:val="20"/>
              </w:rPr>
              <w:t>e Género</w:t>
            </w:r>
            <w:r w:rsidR="00D11F9E">
              <w:rPr>
                <w:rFonts w:ascii="Calibri" w:eastAsia="Calibri" w:hAnsi="Calibri"/>
                <w:sz w:val="20"/>
                <w:szCs w:val="20"/>
              </w:rPr>
              <w:t>.</w:t>
            </w:r>
          </w:p>
          <w:p w14:paraId="24DD6A68" w14:textId="77777777" w:rsidR="00F412EB" w:rsidRDefault="00F412EB" w:rsidP="00EE76A6">
            <w:pPr>
              <w:numPr>
                <w:ilvl w:val="0"/>
                <w:numId w:val="25"/>
              </w:numPr>
              <w:tabs>
                <w:tab w:val="clear" w:pos="720"/>
              </w:tabs>
              <w:ind w:left="215" w:hanging="215"/>
              <w:rPr>
                <w:rFonts w:ascii="Calibri" w:eastAsia="Calibri" w:hAnsi="Calibri"/>
                <w:sz w:val="20"/>
                <w:szCs w:val="20"/>
              </w:rPr>
            </w:pPr>
            <w:r w:rsidRPr="004F66B8">
              <w:rPr>
                <w:rFonts w:ascii="Calibri" w:eastAsia="Calibri" w:hAnsi="Calibri"/>
                <w:sz w:val="20"/>
                <w:szCs w:val="20"/>
              </w:rPr>
              <w:lastRenderedPageBreak/>
              <w:t>Res. EMG 15</w:t>
            </w:r>
            <w:r>
              <w:rPr>
                <w:rFonts w:ascii="Calibri" w:eastAsia="Calibri" w:hAnsi="Calibri"/>
                <w:sz w:val="20"/>
                <w:szCs w:val="20"/>
              </w:rPr>
              <w:t>.2025 –</w:t>
            </w:r>
            <w:r w:rsidRPr="004F66B8">
              <w:rPr>
                <w:rFonts w:ascii="Calibri" w:eastAsia="Calibri" w:hAnsi="Calibri"/>
                <w:sz w:val="20"/>
                <w:szCs w:val="20"/>
              </w:rPr>
              <w:t xml:space="preserve"> </w:t>
            </w:r>
            <w:r>
              <w:rPr>
                <w:rFonts w:ascii="Calibri" w:eastAsia="Calibri" w:hAnsi="Calibri"/>
                <w:sz w:val="20"/>
                <w:szCs w:val="20"/>
              </w:rPr>
              <w:t>Procedimientos p</w:t>
            </w:r>
            <w:r w:rsidRPr="004F66B8">
              <w:rPr>
                <w:rFonts w:ascii="Calibri" w:eastAsia="Calibri" w:hAnsi="Calibri"/>
                <w:sz w:val="20"/>
                <w:szCs w:val="20"/>
              </w:rPr>
              <w:t xml:space="preserve">ara </w:t>
            </w:r>
            <w:r>
              <w:rPr>
                <w:rFonts w:ascii="Calibri" w:eastAsia="Calibri" w:hAnsi="Calibri"/>
                <w:sz w:val="20"/>
                <w:szCs w:val="20"/>
              </w:rPr>
              <w:t>actualizar</w:t>
            </w:r>
            <w:r w:rsidRPr="004F66B8">
              <w:rPr>
                <w:rFonts w:ascii="Calibri" w:eastAsia="Calibri" w:hAnsi="Calibri"/>
                <w:sz w:val="20"/>
                <w:szCs w:val="20"/>
              </w:rPr>
              <w:t xml:space="preserve"> </w:t>
            </w:r>
            <w:r>
              <w:rPr>
                <w:rFonts w:ascii="Calibri" w:eastAsia="Calibri" w:hAnsi="Calibri"/>
                <w:sz w:val="20"/>
                <w:szCs w:val="20"/>
              </w:rPr>
              <w:t>l</w:t>
            </w:r>
            <w:r w:rsidRPr="004F66B8">
              <w:rPr>
                <w:rFonts w:ascii="Calibri" w:eastAsia="Calibri" w:hAnsi="Calibri"/>
                <w:sz w:val="20"/>
                <w:szCs w:val="20"/>
              </w:rPr>
              <w:t xml:space="preserve">a Política </w:t>
            </w:r>
            <w:r>
              <w:rPr>
                <w:rFonts w:ascii="Calibri" w:eastAsia="Calibri" w:hAnsi="Calibri"/>
                <w:sz w:val="20"/>
                <w:szCs w:val="20"/>
              </w:rPr>
              <w:t>d</w:t>
            </w:r>
            <w:r w:rsidRPr="004F66B8">
              <w:rPr>
                <w:rFonts w:ascii="Calibri" w:eastAsia="Calibri" w:hAnsi="Calibri"/>
                <w:sz w:val="20"/>
                <w:szCs w:val="20"/>
              </w:rPr>
              <w:t>e Control Interno</w:t>
            </w:r>
            <w:r>
              <w:rPr>
                <w:rFonts w:ascii="Calibri" w:eastAsia="Calibri" w:hAnsi="Calibri"/>
                <w:sz w:val="20"/>
                <w:szCs w:val="20"/>
              </w:rPr>
              <w:t>.</w:t>
            </w:r>
          </w:p>
          <w:p w14:paraId="5D47EE9F" w14:textId="77777777" w:rsidR="00D11F9E" w:rsidRDefault="00D11F9E" w:rsidP="00EE76A6">
            <w:pPr>
              <w:numPr>
                <w:ilvl w:val="0"/>
                <w:numId w:val="25"/>
              </w:numPr>
              <w:tabs>
                <w:tab w:val="left" w:pos="215"/>
              </w:tabs>
              <w:ind w:left="215" w:hanging="215"/>
              <w:rPr>
                <w:rFonts w:ascii="Calibri" w:eastAsia="Calibri" w:hAnsi="Calibri"/>
                <w:sz w:val="20"/>
                <w:szCs w:val="20"/>
              </w:rPr>
            </w:pPr>
            <w:r w:rsidRPr="004F66B8">
              <w:rPr>
                <w:rFonts w:ascii="Calibri" w:eastAsia="Calibri" w:hAnsi="Calibri"/>
                <w:sz w:val="20"/>
                <w:szCs w:val="20"/>
              </w:rPr>
              <w:t>Res. EMG 1</w:t>
            </w:r>
            <w:r>
              <w:rPr>
                <w:rFonts w:ascii="Calibri" w:eastAsia="Calibri" w:hAnsi="Calibri"/>
                <w:sz w:val="20"/>
                <w:szCs w:val="20"/>
              </w:rPr>
              <w:t>7.2025 –</w:t>
            </w:r>
            <w:r w:rsidRPr="004F66B8">
              <w:rPr>
                <w:rFonts w:ascii="Calibri" w:eastAsia="Calibri" w:hAnsi="Calibri"/>
                <w:sz w:val="20"/>
                <w:szCs w:val="20"/>
              </w:rPr>
              <w:t xml:space="preserve"> </w:t>
            </w:r>
            <w:r>
              <w:rPr>
                <w:rFonts w:ascii="Calibri" w:eastAsia="Calibri" w:hAnsi="Calibri"/>
                <w:sz w:val="20"/>
                <w:szCs w:val="20"/>
              </w:rPr>
              <w:t>Evaluación del Clima Laboral en la EMG.</w:t>
            </w:r>
          </w:p>
          <w:p w14:paraId="2B9A379C" w14:textId="77777777" w:rsidR="00F412EB" w:rsidRDefault="00F412EB" w:rsidP="00EE76A6">
            <w:pPr>
              <w:numPr>
                <w:ilvl w:val="0"/>
                <w:numId w:val="25"/>
              </w:numPr>
              <w:tabs>
                <w:tab w:val="left" w:pos="215"/>
              </w:tabs>
              <w:ind w:left="215" w:hanging="215"/>
              <w:rPr>
                <w:rFonts w:ascii="Calibri" w:eastAsia="Calibri" w:hAnsi="Calibri"/>
                <w:sz w:val="20"/>
                <w:szCs w:val="20"/>
              </w:rPr>
            </w:pPr>
            <w:r w:rsidRPr="00D905FF">
              <w:rPr>
                <w:rFonts w:ascii="Calibri" w:eastAsia="Calibri" w:hAnsi="Calibri"/>
                <w:sz w:val="20"/>
                <w:szCs w:val="20"/>
              </w:rPr>
              <w:t>Res. EMG 031</w:t>
            </w:r>
            <w:r>
              <w:rPr>
                <w:rFonts w:ascii="Calibri" w:eastAsia="Calibri" w:hAnsi="Calibri"/>
                <w:sz w:val="20"/>
                <w:szCs w:val="20"/>
              </w:rPr>
              <w:t>.2025</w:t>
            </w:r>
            <w:r w:rsidRPr="00D905FF">
              <w:rPr>
                <w:rFonts w:ascii="Calibri" w:eastAsia="Calibri" w:hAnsi="Calibri"/>
                <w:sz w:val="20"/>
                <w:szCs w:val="20"/>
              </w:rPr>
              <w:t xml:space="preserve"> - Designación Funcionarios BCP 2025</w:t>
            </w:r>
            <w:r>
              <w:rPr>
                <w:rFonts w:ascii="Calibri" w:eastAsia="Calibri" w:hAnsi="Calibri"/>
                <w:sz w:val="20"/>
                <w:szCs w:val="20"/>
              </w:rPr>
              <w:t>.</w:t>
            </w:r>
          </w:p>
          <w:p w14:paraId="7379A398" w14:textId="77777777" w:rsidR="00F412EB" w:rsidRDefault="00F412EB" w:rsidP="00EE76A6">
            <w:pPr>
              <w:numPr>
                <w:ilvl w:val="0"/>
                <w:numId w:val="25"/>
              </w:numPr>
              <w:tabs>
                <w:tab w:val="left" w:pos="215"/>
              </w:tabs>
              <w:ind w:left="215" w:hanging="215"/>
              <w:rPr>
                <w:rFonts w:ascii="Calibri" w:eastAsia="Calibri" w:hAnsi="Calibri"/>
                <w:sz w:val="20"/>
                <w:szCs w:val="20"/>
              </w:rPr>
            </w:pPr>
            <w:r w:rsidRPr="004F66B8">
              <w:rPr>
                <w:rFonts w:ascii="Calibri" w:eastAsia="Calibri" w:hAnsi="Calibri"/>
                <w:sz w:val="20"/>
                <w:szCs w:val="20"/>
              </w:rPr>
              <w:t>Res. EMG 49</w:t>
            </w:r>
            <w:r>
              <w:rPr>
                <w:rFonts w:ascii="Calibri" w:eastAsia="Calibri" w:hAnsi="Calibri"/>
                <w:sz w:val="20"/>
                <w:szCs w:val="20"/>
              </w:rPr>
              <w:t>.2025</w:t>
            </w:r>
            <w:r w:rsidRPr="004F66B8">
              <w:rPr>
                <w:rFonts w:ascii="Calibri" w:eastAsia="Calibri" w:hAnsi="Calibri"/>
                <w:sz w:val="20"/>
                <w:szCs w:val="20"/>
              </w:rPr>
              <w:t xml:space="preserve"> - Comisión Concursos EMG 2025</w:t>
            </w:r>
            <w:r>
              <w:rPr>
                <w:rFonts w:ascii="Calibri" w:eastAsia="Calibri" w:hAnsi="Calibri"/>
                <w:sz w:val="20"/>
                <w:szCs w:val="20"/>
              </w:rPr>
              <w:t>.</w:t>
            </w:r>
          </w:p>
          <w:p w14:paraId="1C85E3C0" w14:textId="77777777" w:rsidR="00F412EB" w:rsidRDefault="00F412EB" w:rsidP="00EE76A6">
            <w:pPr>
              <w:numPr>
                <w:ilvl w:val="0"/>
                <w:numId w:val="25"/>
              </w:numPr>
              <w:tabs>
                <w:tab w:val="left" w:pos="215"/>
              </w:tabs>
              <w:ind w:left="215" w:hanging="215"/>
              <w:rPr>
                <w:rFonts w:ascii="Calibri" w:eastAsia="Calibri" w:hAnsi="Calibri"/>
                <w:sz w:val="20"/>
                <w:szCs w:val="20"/>
              </w:rPr>
            </w:pPr>
            <w:r w:rsidRPr="00982751">
              <w:rPr>
                <w:rFonts w:ascii="Calibri" w:eastAsia="Calibri" w:hAnsi="Calibri"/>
                <w:sz w:val="20"/>
                <w:szCs w:val="20"/>
              </w:rPr>
              <w:t>Res. EMG 50</w:t>
            </w:r>
            <w:r>
              <w:rPr>
                <w:rFonts w:ascii="Calibri" w:eastAsia="Calibri" w:hAnsi="Calibri"/>
                <w:sz w:val="20"/>
                <w:szCs w:val="20"/>
              </w:rPr>
              <w:t>.2025</w:t>
            </w:r>
            <w:r w:rsidRPr="00982751">
              <w:rPr>
                <w:rFonts w:ascii="Calibri" w:eastAsia="Calibri" w:hAnsi="Calibri"/>
                <w:sz w:val="20"/>
                <w:szCs w:val="20"/>
              </w:rPr>
              <w:t xml:space="preserve"> - V.3 De </w:t>
            </w:r>
            <w:r>
              <w:rPr>
                <w:rFonts w:ascii="Calibri" w:eastAsia="Calibri" w:hAnsi="Calibri"/>
                <w:sz w:val="20"/>
                <w:szCs w:val="20"/>
              </w:rPr>
              <w:t>l</w:t>
            </w:r>
            <w:r w:rsidRPr="00982751">
              <w:rPr>
                <w:rFonts w:ascii="Calibri" w:eastAsia="Calibri" w:hAnsi="Calibri"/>
                <w:sz w:val="20"/>
                <w:szCs w:val="20"/>
              </w:rPr>
              <w:t xml:space="preserve">a Política </w:t>
            </w:r>
            <w:r>
              <w:rPr>
                <w:rFonts w:ascii="Calibri" w:eastAsia="Calibri" w:hAnsi="Calibri"/>
                <w:sz w:val="20"/>
                <w:szCs w:val="20"/>
              </w:rPr>
              <w:t>de</w:t>
            </w:r>
            <w:r w:rsidRPr="00982751">
              <w:rPr>
                <w:rFonts w:ascii="Calibri" w:eastAsia="Calibri" w:hAnsi="Calibri"/>
                <w:sz w:val="20"/>
                <w:szCs w:val="20"/>
              </w:rPr>
              <w:t xml:space="preserve"> Control Interno</w:t>
            </w:r>
            <w:r>
              <w:rPr>
                <w:rFonts w:ascii="Calibri" w:eastAsia="Calibri" w:hAnsi="Calibri"/>
                <w:sz w:val="20"/>
                <w:szCs w:val="20"/>
              </w:rPr>
              <w:t>.</w:t>
            </w:r>
          </w:p>
          <w:p w14:paraId="577EF505" w14:textId="37791DCF" w:rsidR="00D11F9E" w:rsidRPr="00D11F9E" w:rsidRDefault="00D11F9E" w:rsidP="00EE76A6">
            <w:pPr>
              <w:numPr>
                <w:ilvl w:val="0"/>
                <w:numId w:val="25"/>
              </w:numPr>
              <w:tabs>
                <w:tab w:val="left" w:pos="215"/>
              </w:tabs>
              <w:ind w:left="215" w:hanging="215"/>
              <w:rPr>
                <w:rFonts w:ascii="Calibri" w:eastAsia="Calibri" w:hAnsi="Calibri"/>
                <w:sz w:val="20"/>
                <w:szCs w:val="20"/>
              </w:rPr>
            </w:pPr>
            <w:r w:rsidRPr="00D11F9E">
              <w:rPr>
                <w:rFonts w:ascii="Calibri" w:eastAsia="Calibri" w:hAnsi="Calibri"/>
                <w:sz w:val="20"/>
                <w:szCs w:val="20"/>
              </w:rPr>
              <w:t xml:space="preserve">Res. EMG 051.2025 - </w:t>
            </w:r>
            <w:r w:rsidR="0058630B">
              <w:rPr>
                <w:rFonts w:ascii="Calibri" w:eastAsia="Calibri" w:hAnsi="Calibri"/>
                <w:sz w:val="20"/>
                <w:szCs w:val="20"/>
              </w:rPr>
              <w:t>A</w:t>
            </w:r>
            <w:r w:rsidRPr="00D11F9E">
              <w:rPr>
                <w:rFonts w:ascii="Calibri" w:eastAsia="Calibri" w:hAnsi="Calibri"/>
                <w:sz w:val="20"/>
                <w:szCs w:val="20"/>
              </w:rPr>
              <w:t xml:space="preserve">utoriza la capacitación de funcionarios de EMG, en el marco del acuerdo específico de cooperación interinstitucional suscripto entre la </w:t>
            </w:r>
            <w:r w:rsidR="009A6D92">
              <w:rPr>
                <w:rFonts w:ascii="Calibri" w:eastAsia="Calibri" w:hAnsi="Calibri"/>
                <w:sz w:val="20"/>
                <w:szCs w:val="20"/>
              </w:rPr>
              <w:t>SNC</w:t>
            </w:r>
            <w:r w:rsidRPr="00D11F9E">
              <w:rPr>
                <w:rFonts w:ascii="Calibri" w:eastAsia="Calibri" w:hAnsi="Calibri"/>
                <w:sz w:val="20"/>
                <w:szCs w:val="20"/>
              </w:rPr>
              <w:t xml:space="preserve"> y la </w:t>
            </w:r>
            <w:r w:rsidR="009A6D92">
              <w:rPr>
                <w:rFonts w:ascii="Calibri" w:eastAsia="Calibri" w:hAnsi="Calibri"/>
                <w:sz w:val="20"/>
                <w:szCs w:val="20"/>
              </w:rPr>
              <w:t>EMG</w:t>
            </w:r>
            <w:r w:rsidR="004A54EC">
              <w:rPr>
                <w:rFonts w:ascii="Calibri" w:eastAsia="Calibri" w:hAnsi="Calibri"/>
                <w:sz w:val="20"/>
                <w:szCs w:val="20"/>
              </w:rPr>
              <w:t>.</w:t>
            </w:r>
          </w:p>
          <w:p w14:paraId="423749B6" w14:textId="26C360B5" w:rsidR="00D11F9E" w:rsidRDefault="00D11F9E" w:rsidP="00EE76A6">
            <w:pPr>
              <w:numPr>
                <w:ilvl w:val="0"/>
                <w:numId w:val="25"/>
              </w:numPr>
              <w:tabs>
                <w:tab w:val="left" w:pos="215"/>
              </w:tabs>
              <w:ind w:left="215" w:hanging="215"/>
              <w:rPr>
                <w:rFonts w:ascii="Calibri" w:eastAsia="Calibri" w:hAnsi="Calibri"/>
                <w:sz w:val="20"/>
                <w:szCs w:val="20"/>
              </w:rPr>
            </w:pPr>
            <w:r w:rsidRPr="00D11F9E">
              <w:rPr>
                <w:rFonts w:ascii="Calibri" w:eastAsia="Calibri" w:hAnsi="Calibri"/>
                <w:sz w:val="20"/>
                <w:szCs w:val="20"/>
              </w:rPr>
              <w:t xml:space="preserve">Res. EMG </w:t>
            </w:r>
            <w:r>
              <w:rPr>
                <w:rFonts w:ascii="Calibri" w:eastAsia="Calibri" w:hAnsi="Calibri"/>
                <w:sz w:val="20"/>
                <w:szCs w:val="20"/>
              </w:rPr>
              <w:t>0</w:t>
            </w:r>
            <w:r w:rsidRPr="00D11F9E">
              <w:rPr>
                <w:rFonts w:ascii="Calibri" w:eastAsia="Calibri" w:hAnsi="Calibri"/>
                <w:sz w:val="20"/>
                <w:szCs w:val="20"/>
              </w:rPr>
              <w:t>62</w:t>
            </w:r>
            <w:r>
              <w:rPr>
                <w:rFonts w:ascii="Calibri" w:eastAsia="Calibri" w:hAnsi="Calibri"/>
                <w:sz w:val="20"/>
                <w:szCs w:val="20"/>
              </w:rPr>
              <w:t xml:space="preserve">.2025 - </w:t>
            </w:r>
            <w:r w:rsidR="0011532E">
              <w:rPr>
                <w:rFonts w:ascii="Calibri" w:eastAsia="Calibri" w:hAnsi="Calibri"/>
                <w:sz w:val="20"/>
                <w:szCs w:val="20"/>
              </w:rPr>
              <w:t>D</w:t>
            </w:r>
            <w:r w:rsidRPr="00D11F9E">
              <w:rPr>
                <w:rFonts w:ascii="Calibri" w:eastAsia="Calibri" w:hAnsi="Calibri"/>
                <w:sz w:val="20"/>
                <w:szCs w:val="20"/>
              </w:rPr>
              <w:t xml:space="preserve">a por concluido </w:t>
            </w:r>
            <w:r w:rsidR="009A6D92">
              <w:rPr>
                <w:rFonts w:ascii="Calibri" w:eastAsia="Calibri" w:hAnsi="Calibri"/>
                <w:sz w:val="20"/>
                <w:szCs w:val="20"/>
              </w:rPr>
              <w:t xml:space="preserve">CPO </w:t>
            </w:r>
            <w:r w:rsidRPr="00D11F9E">
              <w:rPr>
                <w:rFonts w:ascii="Calibri" w:eastAsia="Calibri" w:hAnsi="Calibri"/>
                <w:sz w:val="20"/>
                <w:szCs w:val="20"/>
              </w:rPr>
              <w:t xml:space="preserve">en la </w:t>
            </w:r>
            <w:r>
              <w:rPr>
                <w:rFonts w:ascii="Calibri" w:eastAsia="Calibri" w:hAnsi="Calibri"/>
                <w:sz w:val="20"/>
                <w:szCs w:val="20"/>
              </w:rPr>
              <w:t>EMG.</w:t>
            </w:r>
          </w:p>
          <w:p w14:paraId="7B7AB219" w14:textId="77777777" w:rsidR="00D11F9E" w:rsidRDefault="00D11F9E" w:rsidP="00EE76A6">
            <w:pPr>
              <w:numPr>
                <w:ilvl w:val="0"/>
                <w:numId w:val="25"/>
              </w:numPr>
              <w:tabs>
                <w:tab w:val="left" w:pos="215"/>
              </w:tabs>
              <w:ind w:left="215" w:hanging="215"/>
              <w:rPr>
                <w:rFonts w:ascii="Calibri" w:eastAsia="Calibri" w:hAnsi="Calibri"/>
                <w:sz w:val="20"/>
                <w:szCs w:val="20"/>
              </w:rPr>
            </w:pPr>
            <w:r w:rsidRPr="00D11F9E">
              <w:rPr>
                <w:rFonts w:ascii="Calibri" w:eastAsia="Calibri" w:hAnsi="Calibri"/>
                <w:sz w:val="20"/>
                <w:szCs w:val="20"/>
              </w:rPr>
              <w:t>Res. EMG 067</w:t>
            </w:r>
            <w:r>
              <w:rPr>
                <w:rFonts w:ascii="Calibri" w:eastAsia="Calibri" w:hAnsi="Calibri"/>
                <w:sz w:val="20"/>
                <w:szCs w:val="20"/>
              </w:rPr>
              <w:t xml:space="preserve">.2025 - </w:t>
            </w:r>
            <w:r w:rsidR="0011532E">
              <w:rPr>
                <w:rFonts w:ascii="Calibri" w:eastAsia="Calibri" w:hAnsi="Calibri"/>
                <w:sz w:val="20"/>
                <w:szCs w:val="20"/>
              </w:rPr>
              <w:t>A</w:t>
            </w:r>
            <w:r w:rsidRPr="00D11F9E">
              <w:rPr>
                <w:rFonts w:ascii="Calibri" w:eastAsia="Calibri" w:hAnsi="Calibri"/>
                <w:sz w:val="20"/>
                <w:szCs w:val="20"/>
              </w:rPr>
              <w:t xml:space="preserve">ctualiza los macroprocesos, procesos y subprocesos, y procedimientos de la </w:t>
            </w:r>
            <w:r>
              <w:rPr>
                <w:rFonts w:ascii="Calibri" w:eastAsia="Calibri" w:hAnsi="Calibri"/>
                <w:sz w:val="20"/>
                <w:szCs w:val="20"/>
              </w:rPr>
              <w:t>A.I.I.</w:t>
            </w:r>
          </w:p>
          <w:p w14:paraId="7E4B7D61" w14:textId="5830E062" w:rsidR="0011532E" w:rsidRDefault="0009039A" w:rsidP="00EE76A6">
            <w:pPr>
              <w:numPr>
                <w:ilvl w:val="0"/>
                <w:numId w:val="25"/>
              </w:numPr>
              <w:tabs>
                <w:tab w:val="left" w:pos="215"/>
              </w:tabs>
              <w:ind w:left="215" w:hanging="215"/>
              <w:rPr>
                <w:rFonts w:ascii="Calibri" w:eastAsia="Calibri" w:hAnsi="Calibri"/>
                <w:sz w:val="20"/>
                <w:szCs w:val="20"/>
              </w:rPr>
            </w:pPr>
            <w:r w:rsidRPr="0009039A">
              <w:rPr>
                <w:rFonts w:ascii="Calibri" w:eastAsia="Calibri" w:hAnsi="Calibri"/>
                <w:sz w:val="20"/>
                <w:szCs w:val="20"/>
              </w:rPr>
              <w:t>Res. EMG 072</w:t>
            </w:r>
            <w:r w:rsidR="003A69EA">
              <w:rPr>
                <w:rFonts w:ascii="Calibri" w:eastAsia="Calibri" w:hAnsi="Calibri"/>
                <w:sz w:val="20"/>
                <w:szCs w:val="20"/>
              </w:rPr>
              <w:t>/2025</w:t>
            </w:r>
            <w:r w:rsidRPr="0009039A">
              <w:rPr>
                <w:rFonts w:ascii="Calibri" w:eastAsia="Calibri" w:hAnsi="Calibri"/>
                <w:sz w:val="20"/>
                <w:szCs w:val="20"/>
              </w:rPr>
              <w:t xml:space="preserve"> - Asignación de cargos Decreto N° 4182</w:t>
            </w:r>
            <w:r>
              <w:rPr>
                <w:rFonts w:ascii="Calibri" w:eastAsia="Calibri" w:hAnsi="Calibri"/>
                <w:sz w:val="20"/>
                <w:szCs w:val="20"/>
              </w:rPr>
              <w:t>.</w:t>
            </w:r>
          </w:p>
          <w:p w14:paraId="3D72248C" w14:textId="72BA52C8" w:rsidR="0009039A" w:rsidRDefault="002F3D77" w:rsidP="00EE76A6">
            <w:pPr>
              <w:numPr>
                <w:ilvl w:val="0"/>
                <w:numId w:val="25"/>
              </w:numPr>
              <w:tabs>
                <w:tab w:val="left" w:pos="215"/>
              </w:tabs>
              <w:ind w:left="215" w:hanging="215"/>
              <w:rPr>
                <w:rFonts w:ascii="Calibri" w:eastAsia="Calibri" w:hAnsi="Calibri"/>
                <w:sz w:val="20"/>
                <w:szCs w:val="20"/>
              </w:rPr>
            </w:pPr>
            <w:r w:rsidRPr="002F3D77">
              <w:rPr>
                <w:rFonts w:ascii="Calibri" w:eastAsia="Calibri" w:hAnsi="Calibri"/>
                <w:sz w:val="20"/>
                <w:szCs w:val="20"/>
              </w:rPr>
              <w:t>Res. EMG 076</w:t>
            </w:r>
            <w:r w:rsidR="003A69EA">
              <w:rPr>
                <w:rFonts w:ascii="Calibri" w:eastAsia="Calibri" w:hAnsi="Calibri"/>
                <w:sz w:val="20"/>
                <w:szCs w:val="20"/>
              </w:rPr>
              <w:t>/2025</w:t>
            </w:r>
            <w:r w:rsidRPr="002F3D77">
              <w:rPr>
                <w:rFonts w:ascii="Calibri" w:eastAsia="Calibri" w:hAnsi="Calibri"/>
                <w:sz w:val="20"/>
                <w:szCs w:val="20"/>
              </w:rPr>
              <w:t xml:space="preserve"> - </w:t>
            </w:r>
            <w:r>
              <w:rPr>
                <w:rFonts w:ascii="Calibri" w:eastAsia="Calibri" w:hAnsi="Calibri"/>
                <w:sz w:val="20"/>
                <w:szCs w:val="20"/>
              </w:rPr>
              <w:t>I</w:t>
            </w:r>
            <w:r w:rsidRPr="002F3D77">
              <w:rPr>
                <w:rFonts w:ascii="Calibri" w:eastAsia="Calibri" w:hAnsi="Calibri"/>
                <w:sz w:val="20"/>
                <w:szCs w:val="20"/>
              </w:rPr>
              <w:t>nicio evaluación de desempeño</w:t>
            </w:r>
            <w:r>
              <w:rPr>
                <w:rFonts w:ascii="Calibri" w:eastAsia="Calibri" w:hAnsi="Calibri"/>
                <w:sz w:val="20"/>
                <w:szCs w:val="20"/>
              </w:rPr>
              <w:t>.</w:t>
            </w:r>
          </w:p>
          <w:p w14:paraId="40EBB417" w14:textId="77777777" w:rsidR="002F3D77" w:rsidRDefault="00C57E3B" w:rsidP="00EE76A6">
            <w:pPr>
              <w:numPr>
                <w:ilvl w:val="0"/>
                <w:numId w:val="25"/>
              </w:numPr>
              <w:tabs>
                <w:tab w:val="left" w:pos="215"/>
              </w:tabs>
              <w:ind w:left="215" w:hanging="215"/>
              <w:rPr>
                <w:rFonts w:ascii="Calibri" w:eastAsia="Calibri" w:hAnsi="Calibri"/>
                <w:sz w:val="20"/>
                <w:szCs w:val="20"/>
              </w:rPr>
            </w:pPr>
            <w:r w:rsidRPr="00C57E3B">
              <w:rPr>
                <w:rFonts w:ascii="Calibri" w:eastAsia="Calibri" w:hAnsi="Calibri"/>
                <w:sz w:val="20"/>
                <w:szCs w:val="20"/>
              </w:rPr>
              <w:t xml:space="preserve">Res. EMG 82.2025 - Conclusión CPO </w:t>
            </w:r>
            <w:r>
              <w:rPr>
                <w:rFonts w:ascii="Calibri" w:eastAsia="Calibri" w:hAnsi="Calibri"/>
                <w:sz w:val="20"/>
                <w:szCs w:val="20"/>
              </w:rPr>
              <w:t>y</w:t>
            </w:r>
            <w:r w:rsidRPr="00C57E3B">
              <w:rPr>
                <w:rFonts w:ascii="Calibri" w:eastAsia="Calibri" w:hAnsi="Calibri"/>
                <w:sz w:val="20"/>
                <w:szCs w:val="20"/>
              </w:rPr>
              <w:t xml:space="preserve"> Adjudicación</w:t>
            </w:r>
            <w:r>
              <w:rPr>
                <w:rFonts w:ascii="Calibri" w:eastAsia="Calibri" w:hAnsi="Calibri"/>
                <w:sz w:val="20"/>
                <w:szCs w:val="20"/>
              </w:rPr>
              <w:t>.</w:t>
            </w:r>
          </w:p>
          <w:p w14:paraId="48FA8FB3" w14:textId="05BB0D8B" w:rsidR="00C57E3B" w:rsidRDefault="003A69EA" w:rsidP="00EE76A6">
            <w:pPr>
              <w:numPr>
                <w:ilvl w:val="0"/>
                <w:numId w:val="25"/>
              </w:numPr>
              <w:tabs>
                <w:tab w:val="left" w:pos="215"/>
              </w:tabs>
              <w:ind w:left="215" w:hanging="215"/>
              <w:rPr>
                <w:rFonts w:ascii="Calibri" w:eastAsia="Calibri" w:hAnsi="Calibri"/>
                <w:sz w:val="20"/>
                <w:szCs w:val="20"/>
              </w:rPr>
            </w:pPr>
            <w:r w:rsidRPr="003A69EA">
              <w:rPr>
                <w:rFonts w:ascii="Calibri" w:eastAsia="Calibri" w:hAnsi="Calibri"/>
                <w:sz w:val="20"/>
                <w:szCs w:val="20"/>
              </w:rPr>
              <w:t>Res. EMG 086</w:t>
            </w:r>
            <w:r>
              <w:rPr>
                <w:rFonts w:ascii="Calibri" w:eastAsia="Calibri" w:hAnsi="Calibri"/>
                <w:sz w:val="20"/>
                <w:szCs w:val="20"/>
              </w:rPr>
              <w:t>/2025</w:t>
            </w:r>
            <w:r w:rsidRPr="003A69EA">
              <w:rPr>
                <w:rFonts w:ascii="Calibri" w:eastAsia="Calibri" w:hAnsi="Calibri"/>
                <w:sz w:val="20"/>
                <w:szCs w:val="20"/>
              </w:rPr>
              <w:t xml:space="preserve"> - Actualización Cargos </w:t>
            </w:r>
            <w:r>
              <w:rPr>
                <w:rFonts w:ascii="Calibri" w:eastAsia="Calibri" w:hAnsi="Calibri"/>
                <w:sz w:val="20"/>
                <w:szCs w:val="20"/>
              </w:rPr>
              <w:t>y</w:t>
            </w:r>
            <w:r w:rsidRPr="003A69EA">
              <w:rPr>
                <w:rFonts w:ascii="Calibri" w:eastAsia="Calibri" w:hAnsi="Calibri"/>
                <w:sz w:val="20"/>
                <w:szCs w:val="20"/>
              </w:rPr>
              <w:t xml:space="preserve"> Funciones MECIP 2025</w:t>
            </w:r>
            <w:r>
              <w:rPr>
                <w:rFonts w:ascii="Calibri" w:eastAsia="Calibri" w:hAnsi="Calibri"/>
                <w:sz w:val="20"/>
                <w:szCs w:val="20"/>
              </w:rPr>
              <w:t>.</w:t>
            </w:r>
          </w:p>
          <w:p w14:paraId="121509E2" w14:textId="77777777" w:rsidR="003A69EA" w:rsidRDefault="00B25F12" w:rsidP="00A64A5A">
            <w:pPr>
              <w:numPr>
                <w:ilvl w:val="0"/>
                <w:numId w:val="25"/>
              </w:numPr>
              <w:tabs>
                <w:tab w:val="left" w:pos="215"/>
              </w:tabs>
              <w:ind w:left="169" w:hanging="169"/>
              <w:rPr>
                <w:rFonts w:ascii="Calibri" w:eastAsia="Calibri" w:hAnsi="Calibri"/>
                <w:sz w:val="20"/>
                <w:szCs w:val="20"/>
              </w:rPr>
            </w:pPr>
            <w:r w:rsidRPr="00B25F12">
              <w:rPr>
                <w:rFonts w:ascii="Calibri" w:eastAsia="Calibri" w:hAnsi="Calibri"/>
                <w:sz w:val="20"/>
                <w:szCs w:val="20"/>
              </w:rPr>
              <w:t>Res. EMG 87</w:t>
            </w:r>
            <w:r>
              <w:rPr>
                <w:rFonts w:ascii="Calibri" w:eastAsia="Calibri" w:hAnsi="Calibri"/>
                <w:sz w:val="20"/>
                <w:szCs w:val="20"/>
              </w:rPr>
              <w:t>/2025</w:t>
            </w:r>
            <w:r w:rsidRPr="00B25F12">
              <w:rPr>
                <w:rFonts w:ascii="Calibri" w:eastAsia="Calibri" w:hAnsi="Calibri"/>
                <w:sz w:val="20"/>
                <w:szCs w:val="20"/>
              </w:rPr>
              <w:t xml:space="preserve"> - </w:t>
            </w:r>
            <w:r>
              <w:rPr>
                <w:rFonts w:ascii="Calibri" w:eastAsia="Calibri" w:hAnsi="Calibri"/>
                <w:sz w:val="20"/>
                <w:szCs w:val="20"/>
              </w:rPr>
              <w:t>C</w:t>
            </w:r>
            <w:r w:rsidRPr="00B25F12">
              <w:rPr>
                <w:rFonts w:ascii="Calibri" w:eastAsia="Calibri" w:hAnsi="Calibri"/>
                <w:sz w:val="20"/>
                <w:szCs w:val="20"/>
              </w:rPr>
              <w:t>onclusión evaluación de desempeño</w:t>
            </w:r>
            <w:r>
              <w:rPr>
                <w:rFonts w:ascii="Calibri" w:eastAsia="Calibri" w:hAnsi="Calibri"/>
                <w:sz w:val="20"/>
                <w:szCs w:val="20"/>
              </w:rPr>
              <w:t>.</w:t>
            </w:r>
          </w:p>
          <w:p w14:paraId="24EF8A1E" w14:textId="77777777" w:rsidR="00B25F12" w:rsidRDefault="001923E8" w:rsidP="00A64A5A">
            <w:pPr>
              <w:numPr>
                <w:ilvl w:val="0"/>
                <w:numId w:val="25"/>
              </w:numPr>
              <w:tabs>
                <w:tab w:val="left" w:pos="215"/>
              </w:tabs>
              <w:ind w:left="169" w:hanging="169"/>
              <w:rPr>
                <w:rFonts w:ascii="Calibri" w:eastAsia="Calibri" w:hAnsi="Calibri"/>
                <w:sz w:val="20"/>
                <w:szCs w:val="20"/>
              </w:rPr>
            </w:pPr>
            <w:r w:rsidRPr="001923E8">
              <w:rPr>
                <w:rFonts w:ascii="Calibri" w:eastAsia="Calibri" w:hAnsi="Calibri"/>
                <w:sz w:val="20"/>
                <w:szCs w:val="20"/>
              </w:rPr>
              <w:t>Res. EMG 120</w:t>
            </w:r>
            <w:r>
              <w:rPr>
                <w:rFonts w:ascii="Calibri" w:eastAsia="Calibri" w:hAnsi="Calibri"/>
                <w:sz w:val="20"/>
                <w:szCs w:val="20"/>
              </w:rPr>
              <w:t>/2025</w:t>
            </w:r>
            <w:r w:rsidRPr="001923E8">
              <w:rPr>
                <w:rFonts w:ascii="Calibri" w:eastAsia="Calibri" w:hAnsi="Calibri"/>
                <w:sz w:val="20"/>
                <w:szCs w:val="20"/>
              </w:rPr>
              <w:t xml:space="preserve"> - Asignación Cargos - Decreto 5062</w:t>
            </w:r>
            <w:r>
              <w:rPr>
                <w:rFonts w:ascii="Calibri" w:eastAsia="Calibri" w:hAnsi="Calibri"/>
                <w:sz w:val="20"/>
                <w:szCs w:val="20"/>
              </w:rPr>
              <w:t>.</w:t>
            </w:r>
          </w:p>
          <w:p w14:paraId="5E139BAA" w14:textId="03BA1C88" w:rsidR="001923E8" w:rsidRPr="00982751" w:rsidRDefault="00960F27" w:rsidP="00A64A5A">
            <w:pPr>
              <w:numPr>
                <w:ilvl w:val="0"/>
                <w:numId w:val="25"/>
              </w:numPr>
              <w:tabs>
                <w:tab w:val="left" w:pos="215"/>
              </w:tabs>
              <w:ind w:left="169" w:hanging="169"/>
              <w:rPr>
                <w:rFonts w:ascii="Calibri" w:eastAsia="Calibri" w:hAnsi="Calibri"/>
                <w:sz w:val="20"/>
                <w:szCs w:val="20"/>
              </w:rPr>
            </w:pPr>
            <w:r w:rsidRPr="00960F27">
              <w:rPr>
                <w:rFonts w:ascii="Calibri" w:eastAsia="Calibri" w:hAnsi="Calibri"/>
                <w:sz w:val="20"/>
                <w:szCs w:val="20"/>
              </w:rPr>
              <w:t>Res. EMG 123 - Asignación Cargo Jefe Dpto. - Decreto 5088</w:t>
            </w:r>
            <w:r>
              <w:rPr>
                <w:rFonts w:ascii="Calibri" w:eastAsia="Calibri" w:hAnsi="Calibri"/>
                <w:sz w:val="20"/>
                <w:szCs w:val="20"/>
              </w:rPr>
              <w:t>.</w:t>
            </w:r>
          </w:p>
        </w:tc>
      </w:tr>
      <w:tr w:rsidR="00F412EB" w:rsidRPr="00DD74BE" w14:paraId="0BA82801" w14:textId="77777777" w:rsidTr="001A3931">
        <w:trPr>
          <w:trHeight w:val="1698"/>
          <w:jc w:val="center"/>
        </w:trPr>
        <w:tc>
          <w:tcPr>
            <w:tcW w:w="1671" w:type="dxa"/>
            <w:gridSpan w:val="4"/>
            <w:shd w:val="clear" w:color="auto" w:fill="F2F2F2"/>
            <w:vAlign w:val="center"/>
          </w:tcPr>
          <w:p w14:paraId="25B9A7CC" w14:textId="77777777" w:rsidR="00F412EB" w:rsidRPr="006E68FA" w:rsidRDefault="00F412EB" w:rsidP="00234F59">
            <w:pPr>
              <w:jc w:val="center"/>
              <w:rPr>
                <w:rFonts w:ascii="Calibri" w:eastAsia="Calibri" w:hAnsi="Calibri"/>
                <w:sz w:val="22"/>
                <w:szCs w:val="22"/>
              </w:rPr>
            </w:pPr>
            <w:r>
              <w:rPr>
                <w:rFonts w:ascii="Calibri" w:eastAsia="Calibri" w:hAnsi="Calibri"/>
                <w:sz w:val="22"/>
                <w:szCs w:val="22"/>
              </w:rPr>
              <w:lastRenderedPageBreak/>
              <w:t>3</w:t>
            </w:r>
            <w:r w:rsidRPr="006E68FA">
              <w:rPr>
                <w:rFonts w:ascii="Calibri" w:eastAsia="Calibri" w:hAnsi="Calibri"/>
                <w:sz w:val="22"/>
                <w:szCs w:val="22"/>
              </w:rPr>
              <w:t>°</w:t>
            </w:r>
          </w:p>
        </w:tc>
        <w:tc>
          <w:tcPr>
            <w:tcW w:w="1849" w:type="dxa"/>
            <w:gridSpan w:val="8"/>
            <w:shd w:val="clear" w:color="auto" w:fill="auto"/>
            <w:vAlign w:val="center"/>
          </w:tcPr>
          <w:p w14:paraId="5E67033E" w14:textId="77777777" w:rsidR="00F412EB" w:rsidRPr="006E68FA" w:rsidRDefault="00F412EB" w:rsidP="00234F59">
            <w:pPr>
              <w:jc w:val="center"/>
              <w:rPr>
                <w:rFonts w:ascii="Calibri" w:eastAsia="Calibri" w:hAnsi="Calibri"/>
                <w:b/>
                <w:bCs/>
                <w:sz w:val="22"/>
                <w:szCs w:val="22"/>
              </w:rPr>
            </w:pPr>
            <w:r w:rsidRPr="004F6A65">
              <w:rPr>
                <w:rFonts w:ascii="Calibri" w:eastAsia="Calibri" w:hAnsi="Calibri"/>
                <w:b/>
                <w:bCs/>
                <w:sz w:val="22"/>
                <w:szCs w:val="22"/>
              </w:rPr>
              <w:t>Servicios o Productos Misionales obtenidos de la Actividades</w:t>
            </w:r>
          </w:p>
        </w:tc>
        <w:tc>
          <w:tcPr>
            <w:tcW w:w="2311" w:type="dxa"/>
            <w:gridSpan w:val="10"/>
            <w:shd w:val="clear" w:color="auto" w:fill="auto"/>
            <w:vAlign w:val="center"/>
          </w:tcPr>
          <w:p w14:paraId="30F43BF7" w14:textId="77777777" w:rsidR="00F412EB" w:rsidRPr="009558F2" w:rsidRDefault="005815A3" w:rsidP="00234F59">
            <w:pPr>
              <w:jc w:val="center"/>
              <w:rPr>
                <w:rFonts w:ascii="Calibri" w:eastAsia="Calibri" w:hAnsi="Calibri"/>
                <w:bCs/>
                <w:sz w:val="18"/>
                <w:szCs w:val="18"/>
              </w:rPr>
            </w:pPr>
            <w:r w:rsidRPr="009558F2">
              <w:rPr>
                <w:rFonts w:ascii="Calibri" w:eastAsia="Calibri" w:hAnsi="Calibri"/>
                <w:b/>
                <w:bCs/>
                <w:sz w:val="18"/>
                <w:szCs w:val="18"/>
                <w:u w:val="single"/>
              </w:rPr>
              <w:t xml:space="preserve">PEI 2024 – 2027 - </w:t>
            </w:r>
            <w:r w:rsidR="009A6D92" w:rsidRPr="009558F2">
              <w:rPr>
                <w:rFonts w:ascii="Calibri" w:eastAsia="Calibri" w:hAnsi="Calibri"/>
                <w:b/>
                <w:bCs/>
                <w:sz w:val="18"/>
                <w:szCs w:val="18"/>
                <w:u w:val="single"/>
              </w:rPr>
              <w:t>OE 1:</w:t>
            </w:r>
            <w:r w:rsidR="009A6D92" w:rsidRPr="009558F2">
              <w:rPr>
                <w:rFonts w:ascii="Calibri" w:eastAsia="Calibri" w:hAnsi="Calibri"/>
                <w:b/>
                <w:bCs/>
                <w:sz w:val="18"/>
                <w:szCs w:val="18"/>
              </w:rPr>
              <w:t xml:space="preserve"> </w:t>
            </w:r>
            <w:r w:rsidR="009A6D92" w:rsidRPr="009558F2">
              <w:rPr>
                <w:rFonts w:ascii="Calibri" w:eastAsia="Calibri" w:hAnsi="Calibri"/>
                <w:bCs/>
                <w:sz w:val="18"/>
                <w:szCs w:val="18"/>
              </w:rPr>
              <w:t>Fortalecer la gestión misional</w:t>
            </w:r>
          </w:p>
          <w:p w14:paraId="24AD2F6D" w14:textId="77777777" w:rsidR="005815A3" w:rsidRPr="009558F2" w:rsidRDefault="005815A3" w:rsidP="00234F59">
            <w:pPr>
              <w:jc w:val="center"/>
              <w:rPr>
                <w:rFonts w:ascii="Calibri" w:eastAsia="Calibri" w:hAnsi="Calibri"/>
                <w:bCs/>
                <w:sz w:val="18"/>
                <w:szCs w:val="18"/>
              </w:rPr>
            </w:pPr>
          </w:p>
          <w:p w14:paraId="23012105" w14:textId="77777777" w:rsidR="005815A3" w:rsidRPr="009558F2" w:rsidRDefault="005815A3" w:rsidP="00234F59">
            <w:pPr>
              <w:jc w:val="center"/>
              <w:rPr>
                <w:rFonts w:ascii="Calibri" w:eastAsia="Calibri" w:hAnsi="Calibri"/>
                <w:sz w:val="18"/>
                <w:szCs w:val="18"/>
              </w:rPr>
            </w:pPr>
            <w:r w:rsidRPr="009558F2">
              <w:rPr>
                <w:rFonts w:ascii="Calibri" w:eastAsia="Calibri" w:hAnsi="Calibri"/>
                <w:b/>
                <w:bCs/>
                <w:sz w:val="18"/>
                <w:szCs w:val="18"/>
                <w:u w:val="single"/>
              </w:rPr>
              <w:t>ODS 16:</w:t>
            </w:r>
            <w:r w:rsidRPr="009558F2">
              <w:rPr>
                <w:rFonts w:ascii="Calibri" w:eastAsia="Calibri" w:hAnsi="Calibri"/>
                <w:sz w:val="18"/>
                <w:szCs w:val="18"/>
              </w:rPr>
              <w:t xml:space="preserve"> Paz, Justicia e Instituciones Sólidas (</w:t>
            </w:r>
            <w:r w:rsidRPr="009558F2">
              <w:rPr>
                <w:rFonts w:ascii="Calibri" w:eastAsia="Calibri" w:hAnsi="Calibri"/>
                <w:b/>
                <w:sz w:val="18"/>
                <w:szCs w:val="18"/>
              </w:rPr>
              <w:t>Meta 16.3:</w:t>
            </w:r>
            <w:r w:rsidRPr="009558F2">
              <w:rPr>
                <w:rFonts w:ascii="Calibri" w:eastAsia="Calibri" w:hAnsi="Calibri"/>
                <w:sz w:val="18"/>
                <w:szCs w:val="18"/>
              </w:rPr>
              <w:t xml:space="preserve"> Promover el estado de derecho y garantizar la igualdad de acceso a la justicia). </w:t>
            </w:r>
          </w:p>
          <w:p w14:paraId="7D5C8E09" w14:textId="77777777" w:rsidR="005815A3" w:rsidRPr="009558F2" w:rsidRDefault="005815A3" w:rsidP="00234F59">
            <w:pPr>
              <w:jc w:val="center"/>
              <w:rPr>
                <w:rFonts w:ascii="Calibri" w:eastAsia="Calibri" w:hAnsi="Calibri"/>
                <w:sz w:val="18"/>
                <w:szCs w:val="18"/>
              </w:rPr>
            </w:pPr>
          </w:p>
          <w:p w14:paraId="62C1EB93" w14:textId="43328BB6" w:rsidR="005815A3" w:rsidRPr="009558F2" w:rsidRDefault="005815A3" w:rsidP="005815A3">
            <w:pPr>
              <w:jc w:val="center"/>
              <w:rPr>
                <w:rFonts w:ascii="Calibri" w:eastAsia="Calibri" w:hAnsi="Calibri"/>
                <w:sz w:val="18"/>
                <w:szCs w:val="18"/>
              </w:rPr>
            </w:pPr>
            <w:r w:rsidRPr="009558F2">
              <w:rPr>
                <w:rFonts w:ascii="Calibri" w:eastAsia="Calibri" w:hAnsi="Calibri"/>
                <w:b/>
                <w:bCs/>
                <w:sz w:val="18"/>
                <w:szCs w:val="18"/>
                <w:u w:val="single"/>
              </w:rPr>
              <w:t>PND:</w:t>
            </w:r>
            <w:r w:rsidRPr="009558F2">
              <w:rPr>
                <w:rFonts w:ascii="Calibri" w:eastAsia="Calibri" w:hAnsi="Calibri"/>
                <w:b/>
                <w:sz w:val="18"/>
                <w:szCs w:val="18"/>
                <w:u w:val="single"/>
              </w:rPr>
              <w:t xml:space="preserve"> Eje </w:t>
            </w:r>
            <w:r w:rsidR="00BA6DB1">
              <w:rPr>
                <w:rFonts w:ascii="Calibri" w:eastAsia="Calibri" w:hAnsi="Calibri"/>
                <w:b/>
                <w:sz w:val="18"/>
                <w:szCs w:val="18"/>
                <w:u w:val="single"/>
              </w:rPr>
              <w:t>1</w:t>
            </w:r>
            <w:r w:rsidRPr="009558F2">
              <w:rPr>
                <w:rFonts w:ascii="Calibri" w:eastAsia="Calibri" w:hAnsi="Calibri"/>
                <w:b/>
                <w:sz w:val="18"/>
                <w:szCs w:val="18"/>
                <w:u w:val="single"/>
              </w:rPr>
              <w:t>:</w:t>
            </w:r>
            <w:r w:rsidRPr="009558F2">
              <w:rPr>
                <w:rFonts w:ascii="Calibri" w:eastAsia="Calibri" w:hAnsi="Calibri"/>
                <w:sz w:val="18"/>
                <w:szCs w:val="18"/>
              </w:rPr>
              <w:t xml:space="preserve"> Reducción de la pobreza y desarrollo social (Promoción de la seguridad jurídica y el ED).</w:t>
            </w:r>
          </w:p>
        </w:tc>
        <w:tc>
          <w:tcPr>
            <w:tcW w:w="6141" w:type="dxa"/>
            <w:gridSpan w:val="21"/>
            <w:shd w:val="clear" w:color="auto" w:fill="auto"/>
            <w:noWrap/>
            <w:vAlign w:val="center"/>
          </w:tcPr>
          <w:p w14:paraId="44774D6E" w14:textId="77777777" w:rsidR="00F412EB" w:rsidRPr="00742812" w:rsidRDefault="00F412EB" w:rsidP="00742812">
            <w:pPr>
              <w:jc w:val="both"/>
              <w:rPr>
                <w:rFonts w:ascii="Calibri" w:eastAsia="Calibri" w:hAnsi="Calibri"/>
                <w:bCs/>
                <w:sz w:val="20"/>
                <w:szCs w:val="20"/>
              </w:rPr>
            </w:pPr>
            <w:r w:rsidRPr="00742812">
              <w:rPr>
                <w:rFonts w:ascii="Calibri" w:eastAsia="Calibri" w:hAnsi="Calibri"/>
                <w:bCs/>
                <w:sz w:val="20"/>
                <w:szCs w:val="20"/>
              </w:rPr>
              <w:t>La Dirección General Jurídica y Notarial, área misional de la EMG, proveerá trimestralmente al CRCC información relevante remitida a la Corte Suprema de Justicia (CSJ), así como datos sobre las tareas realizadas en los expedientes ingresados por las instituciones solicitantes de los servicios de la EMG. Esto incluye, pero no se limita a, el asesoramiento jurídico y notarial para la gestión de expedientes y la resolución de conflictos relacionados con los bienes registrables de las instituciones públicas requirentes.</w:t>
            </w:r>
            <w:r>
              <w:rPr>
                <w:rFonts w:ascii="Calibri" w:eastAsia="Calibri" w:hAnsi="Calibri"/>
                <w:bCs/>
                <w:sz w:val="20"/>
                <w:szCs w:val="20"/>
              </w:rPr>
              <w:t xml:space="preserve"> </w:t>
            </w:r>
            <w:r w:rsidRPr="00742812">
              <w:rPr>
                <w:rFonts w:ascii="Calibri" w:eastAsia="Calibri" w:hAnsi="Calibri"/>
                <w:bCs/>
                <w:sz w:val="20"/>
                <w:szCs w:val="20"/>
              </w:rPr>
              <w:t>Se priorizarán los siguientes aspectos:</w:t>
            </w:r>
          </w:p>
          <w:p w14:paraId="2FE2456F" w14:textId="77777777" w:rsidR="00F412EB" w:rsidRPr="0095001D" w:rsidRDefault="00F412EB" w:rsidP="0095001D">
            <w:pPr>
              <w:numPr>
                <w:ilvl w:val="0"/>
                <w:numId w:val="27"/>
              </w:numPr>
              <w:ind w:left="173" w:hanging="142"/>
              <w:jc w:val="both"/>
              <w:rPr>
                <w:rFonts w:ascii="Calibri" w:eastAsia="Calibri" w:hAnsi="Calibri"/>
                <w:b/>
                <w:bCs/>
                <w:sz w:val="20"/>
                <w:szCs w:val="20"/>
              </w:rPr>
            </w:pPr>
            <w:r w:rsidRPr="0095001D">
              <w:rPr>
                <w:rFonts w:ascii="Calibri" w:eastAsia="Calibri" w:hAnsi="Calibri"/>
                <w:b/>
                <w:bCs/>
                <w:sz w:val="20"/>
                <w:szCs w:val="20"/>
              </w:rPr>
              <w:t>Tipo de actuaciones solicitadas por los usuarios de la EMG.</w:t>
            </w:r>
          </w:p>
          <w:p w14:paraId="168E9050" w14:textId="77777777" w:rsidR="00F412EB" w:rsidRPr="0095001D" w:rsidRDefault="00F412EB" w:rsidP="0095001D">
            <w:pPr>
              <w:numPr>
                <w:ilvl w:val="0"/>
                <w:numId w:val="27"/>
              </w:numPr>
              <w:ind w:left="173" w:hanging="142"/>
              <w:jc w:val="both"/>
              <w:rPr>
                <w:rFonts w:ascii="Calibri" w:eastAsia="Calibri" w:hAnsi="Calibri"/>
                <w:b/>
                <w:bCs/>
                <w:sz w:val="20"/>
                <w:szCs w:val="20"/>
              </w:rPr>
            </w:pPr>
            <w:r w:rsidRPr="0095001D">
              <w:rPr>
                <w:rFonts w:ascii="Calibri" w:eastAsia="Calibri" w:hAnsi="Calibri"/>
                <w:b/>
                <w:bCs/>
                <w:sz w:val="20"/>
                <w:szCs w:val="20"/>
              </w:rPr>
              <w:t>Informe sobre el estado de las actuaciones.</w:t>
            </w:r>
          </w:p>
          <w:p w14:paraId="7643107F" w14:textId="77777777" w:rsidR="00F412EB" w:rsidRDefault="00F412EB" w:rsidP="0095001D">
            <w:pPr>
              <w:numPr>
                <w:ilvl w:val="0"/>
                <w:numId w:val="27"/>
              </w:numPr>
              <w:ind w:left="173" w:hanging="142"/>
              <w:jc w:val="both"/>
              <w:rPr>
                <w:rFonts w:ascii="Calibri" w:eastAsia="Calibri" w:hAnsi="Calibri"/>
                <w:b/>
                <w:bCs/>
                <w:sz w:val="20"/>
                <w:szCs w:val="20"/>
              </w:rPr>
            </w:pPr>
            <w:r w:rsidRPr="0095001D">
              <w:rPr>
                <w:rFonts w:ascii="Calibri" w:eastAsia="Calibri" w:hAnsi="Calibri"/>
                <w:b/>
                <w:bCs/>
                <w:sz w:val="20"/>
                <w:szCs w:val="20"/>
              </w:rPr>
              <w:t>Identificación de los beneficiarios de los servicios.</w:t>
            </w:r>
          </w:p>
          <w:p w14:paraId="05DCC443" w14:textId="77777777" w:rsidR="00F412EB" w:rsidRPr="0095001D" w:rsidRDefault="00F412EB" w:rsidP="0095001D">
            <w:pPr>
              <w:numPr>
                <w:ilvl w:val="0"/>
                <w:numId w:val="27"/>
              </w:numPr>
              <w:ind w:left="173" w:hanging="142"/>
              <w:jc w:val="both"/>
              <w:rPr>
                <w:rFonts w:ascii="Calibri" w:eastAsia="Calibri" w:hAnsi="Calibri"/>
                <w:b/>
                <w:bCs/>
                <w:sz w:val="20"/>
                <w:szCs w:val="20"/>
              </w:rPr>
            </w:pPr>
            <w:r w:rsidRPr="0095001D">
              <w:rPr>
                <w:rFonts w:ascii="Calibri" w:eastAsia="Calibri" w:hAnsi="Calibri"/>
                <w:b/>
                <w:bCs/>
                <w:sz w:val="20"/>
                <w:szCs w:val="20"/>
              </w:rPr>
              <w:t>Cantidad de productos obtenidos</w:t>
            </w:r>
            <w:r w:rsidRPr="0095001D">
              <w:rPr>
                <w:rFonts w:ascii="Calibri" w:eastAsia="Calibri" w:hAnsi="Calibri"/>
                <w:bCs/>
                <w:sz w:val="20"/>
                <w:szCs w:val="20"/>
              </w:rPr>
              <w:t xml:space="preserve"> (ej. actas notariales, escrituras públicas, entre otros).</w:t>
            </w:r>
          </w:p>
        </w:tc>
        <w:tc>
          <w:tcPr>
            <w:tcW w:w="4858" w:type="dxa"/>
            <w:gridSpan w:val="6"/>
            <w:shd w:val="clear" w:color="auto" w:fill="auto"/>
            <w:noWrap/>
            <w:vAlign w:val="center"/>
          </w:tcPr>
          <w:p w14:paraId="0161F604" w14:textId="250AF27A" w:rsidR="00F412EB" w:rsidRPr="002C1DE6" w:rsidRDefault="00146195" w:rsidP="002C1DE6">
            <w:pPr>
              <w:numPr>
                <w:ilvl w:val="0"/>
                <w:numId w:val="27"/>
              </w:numPr>
              <w:ind w:left="149" w:hanging="142"/>
              <w:rPr>
                <w:rFonts w:ascii="Calibri" w:hAnsi="Calibri"/>
                <w:noProof/>
                <w:sz w:val="20"/>
                <w:szCs w:val="20"/>
              </w:rPr>
            </w:pPr>
            <w:hyperlink r:id="rId24" w:history="1">
              <w:r w:rsidR="005E0C35" w:rsidRPr="000273BA">
                <w:rPr>
                  <w:rStyle w:val="Hipervnculo"/>
                  <w:rFonts w:ascii="Calibri" w:eastAsia="Calibri" w:hAnsi="Calibri"/>
                  <w:sz w:val="20"/>
                  <w:szCs w:val="20"/>
                </w:rPr>
                <w:t>https://emg.gov.py/ley-n-5-282-2014-de-libre-acceso-ciudadano-a-la-informacion-publica-y-transparencia-gubernamental/</w:t>
              </w:r>
            </w:hyperlink>
            <w:r w:rsidR="005E0C35">
              <w:rPr>
                <w:rFonts w:ascii="Calibri" w:eastAsia="Calibri" w:hAnsi="Calibri"/>
                <w:sz w:val="20"/>
                <w:szCs w:val="20"/>
              </w:rPr>
              <w:t xml:space="preserve"> </w:t>
            </w:r>
          </w:p>
          <w:p w14:paraId="2627A95B" w14:textId="77777777" w:rsidR="00F412EB" w:rsidRDefault="00F412EB" w:rsidP="002C1DE6">
            <w:pPr>
              <w:ind w:left="149" w:hanging="142"/>
              <w:rPr>
                <w:rFonts w:ascii="Calibri" w:hAnsi="Calibri"/>
                <w:noProof/>
                <w:sz w:val="20"/>
                <w:szCs w:val="20"/>
              </w:rPr>
            </w:pPr>
          </w:p>
          <w:p w14:paraId="5A98E0D9" w14:textId="77777777" w:rsidR="00F412EB" w:rsidRDefault="00F412EB" w:rsidP="002C1DE6">
            <w:pPr>
              <w:ind w:left="149" w:hanging="142"/>
              <w:rPr>
                <w:rFonts w:ascii="Calibri" w:hAnsi="Calibri"/>
                <w:b/>
                <w:noProof/>
                <w:sz w:val="20"/>
                <w:szCs w:val="20"/>
              </w:rPr>
            </w:pPr>
            <w:r w:rsidRPr="002C1DE6">
              <w:rPr>
                <w:rFonts w:ascii="Calibri" w:hAnsi="Calibri"/>
                <w:b/>
                <w:noProof/>
                <w:sz w:val="20"/>
                <w:szCs w:val="20"/>
              </w:rPr>
              <w:t>Algunas actualizaciones en los procedimientos:</w:t>
            </w:r>
          </w:p>
          <w:p w14:paraId="591E2A1A" w14:textId="77777777" w:rsidR="00F412EB" w:rsidRPr="00F656A8" w:rsidRDefault="00F412EB" w:rsidP="002C1DE6">
            <w:pPr>
              <w:numPr>
                <w:ilvl w:val="0"/>
                <w:numId w:val="19"/>
              </w:numPr>
              <w:ind w:left="149" w:hanging="142"/>
              <w:rPr>
                <w:rFonts w:ascii="Calibri" w:hAnsi="Calibri"/>
                <w:noProof/>
                <w:sz w:val="20"/>
                <w:szCs w:val="20"/>
              </w:rPr>
            </w:pPr>
            <w:r w:rsidRPr="00F656A8">
              <w:rPr>
                <w:rFonts w:ascii="Calibri" w:hAnsi="Calibri"/>
                <w:noProof/>
                <w:sz w:val="20"/>
                <w:szCs w:val="20"/>
              </w:rPr>
              <w:t xml:space="preserve">Res. 118.2023 - Manual </w:t>
            </w:r>
            <w:r>
              <w:rPr>
                <w:rFonts w:ascii="Calibri" w:hAnsi="Calibri"/>
                <w:noProof/>
                <w:sz w:val="20"/>
                <w:szCs w:val="20"/>
              </w:rPr>
              <w:t>d</w:t>
            </w:r>
            <w:r w:rsidRPr="00F656A8">
              <w:rPr>
                <w:rFonts w:ascii="Calibri" w:hAnsi="Calibri"/>
                <w:noProof/>
                <w:sz w:val="20"/>
                <w:szCs w:val="20"/>
              </w:rPr>
              <w:t>e Procedimientos DGJyN.</w:t>
            </w:r>
          </w:p>
          <w:p w14:paraId="75420088" w14:textId="77777777" w:rsidR="00F412EB" w:rsidRDefault="00F412EB" w:rsidP="002C1DE6">
            <w:pPr>
              <w:numPr>
                <w:ilvl w:val="0"/>
                <w:numId w:val="19"/>
              </w:numPr>
              <w:ind w:left="149" w:hanging="142"/>
              <w:rPr>
                <w:rFonts w:ascii="Calibri" w:hAnsi="Calibri"/>
                <w:noProof/>
                <w:sz w:val="20"/>
                <w:szCs w:val="20"/>
              </w:rPr>
            </w:pPr>
            <w:r w:rsidRPr="00F656A8">
              <w:rPr>
                <w:rFonts w:ascii="Calibri" w:hAnsi="Calibri"/>
                <w:noProof/>
                <w:sz w:val="20"/>
                <w:szCs w:val="20"/>
              </w:rPr>
              <w:t xml:space="preserve">Res. EMG 037.2024 - Reglamenta </w:t>
            </w:r>
            <w:r>
              <w:rPr>
                <w:rFonts w:ascii="Calibri" w:hAnsi="Calibri"/>
                <w:noProof/>
                <w:sz w:val="20"/>
                <w:szCs w:val="20"/>
              </w:rPr>
              <w:t>r</w:t>
            </w:r>
            <w:r w:rsidRPr="00F656A8">
              <w:rPr>
                <w:rFonts w:ascii="Calibri" w:hAnsi="Calibri"/>
                <w:noProof/>
                <w:sz w:val="20"/>
                <w:szCs w:val="20"/>
              </w:rPr>
              <w:t xml:space="preserve">equisitos </w:t>
            </w:r>
            <w:r>
              <w:rPr>
                <w:rFonts w:ascii="Calibri" w:hAnsi="Calibri"/>
                <w:noProof/>
                <w:sz w:val="20"/>
                <w:szCs w:val="20"/>
              </w:rPr>
              <w:t>p</w:t>
            </w:r>
            <w:r w:rsidRPr="00F656A8">
              <w:rPr>
                <w:rFonts w:ascii="Calibri" w:hAnsi="Calibri"/>
                <w:noProof/>
                <w:sz w:val="20"/>
                <w:szCs w:val="20"/>
              </w:rPr>
              <w:t xml:space="preserve">ara </w:t>
            </w:r>
            <w:r>
              <w:rPr>
                <w:rFonts w:ascii="Calibri" w:hAnsi="Calibri"/>
                <w:noProof/>
                <w:sz w:val="20"/>
                <w:szCs w:val="20"/>
              </w:rPr>
              <w:t>i</w:t>
            </w:r>
            <w:r w:rsidRPr="00F656A8">
              <w:rPr>
                <w:rFonts w:ascii="Calibri" w:hAnsi="Calibri"/>
                <w:noProof/>
                <w:sz w:val="20"/>
                <w:szCs w:val="20"/>
              </w:rPr>
              <w:t xml:space="preserve">Inscripcion </w:t>
            </w:r>
            <w:r>
              <w:rPr>
                <w:rFonts w:ascii="Calibri" w:hAnsi="Calibri"/>
                <w:noProof/>
                <w:sz w:val="20"/>
                <w:szCs w:val="20"/>
              </w:rPr>
              <w:t>d</w:t>
            </w:r>
            <w:r w:rsidRPr="00F656A8">
              <w:rPr>
                <w:rFonts w:ascii="Calibri" w:hAnsi="Calibri"/>
                <w:noProof/>
                <w:sz w:val="20"/>
                <w:szCs w:val="20"/>
              </w:rPr>
              <w:t xml:space="preserve">e Loteamientos </w:t>
            </w:r>
            <w:r>
              <w:rPr>
                <w:rFonts w:ascii="Calibri" w:hAnsi="Calibri"/>
                <w:noProof/>
                <w:sz w:val="20"/>
                <w:szCs w:val="20"/>
              </w:rPr>
              <w:t>y</w:t>
            </w:r>
            <w:r w:rsidRPr="00F656A8">
              <w:rPr>
                <w:rFonts w:ascii="Calibri" w:hAnsi="Calibri"/>
                <w:noProof/>
                <w:sz w:val="20"/>
                <w:szCs w:val="20"/>
              </w:rPr>
              <w:t xml:space="preserve"> Fraccionamientos </w:t>
            </w:r>
            <w:r>
              <w:rPr>
                <w:rFonts w:ascii="Calibri" w:hAnsi="Calibri"/>
                <w:noProof/>
                <w:sz w:val="20"/>
                <w:szCs w:val="20"/>
              </w:rPr>
              <w:t>d</w:t>
            </w:r>
            <w:r w:rsidRPr="00F656A8">
              <w:rPr>
                <w:rFonts w:ascii="Calibri" w:hAnsi="Calibri"/>
                <w:noProof/>
                <w:sz w:val="20"/>
                <w:szCs w:val="20"/>
              </w:rPr>
              <w:t>e Inmuebles.</w:t>
            </w:r>
          </w:p>
          <w:p w14:paraId="66A6AE17" w14:textId="6E38DA5F" w:rsidR="00F35976" w:rsidRDefault="00F35976" w:rsidP="002C1DE6">
            <w:pPr>
              <w:numPr>
                <w:ilvl w:val="0"/>
                <w:numId w:val="19"/>
              </w:numPr>
              <w:ind w:left="149" w:hanging="142"/>
              <w:rPr>
                <w:rFonts w:ascii="Calibri" w:hAnsi="Calibri"/>
                <w:noProof/>
                <w:sz w:val="20"/>
                <w:szCs w:val="20"/>
              </w:rPr>
            </w:pPr>
            <w:r w:rsidRPr="00F35976">
              <w:rPr>
                <w:rFonts w:ascii="Calibri" w:hAnsi="Calibri"/>
                <w:noProof/>
                <w:sz w:val="20"/>
                <w:szCs w:val="20"/>
              </w:rPr>
              <w:t xml:space="preserve">Res. EMG 031.2025 - </w:t>
            </w:r>
            <w:r w:rsidR="007822EF" w:rsidRPr="00F35976">
              <w:rPr>
                <w:rFonts w:ascii="Calibri" w:hAnsi="Calibri"/>
                <w:noProof/>
                <w:sz w:val="20"/>
                <w:szCs w:val="20"/>
              </w:rPr>
              <w:t>Designación</w:t>
            </w:r>
            <w:r w:rsidRPr="00F35976">
              <w:rPr>
                <w:rFonts w:ascii="Calibri" w:hAnsi="Calibri"/>
                <w:noProof/>
                <w:sz w:val="20"/>
                <w:szCs w:val="20"/>
              </w:rPr>
              <w:t xml:space="preserve"> BCP 2025</w:t>
            </w:r>
            <w:r w:rsidR="007822EF">
              <w:rPr>
                <w:rFonts w:ascii="Calibri" w:hAnsi="Calibri"/>
                <w:noProof/>
                <w:sz w:val="20"/>
                <w:szCs w:val="20"/>
              </w:rPr>
              <w:t xml:space="preserve"> para destrucción de Billetes deteriorados.</w:t>
            </w:r>
          </w:p>
          <w:p w14:paraId="001B607D" w14:textId="2B0F0891" w:rsidR="00F412EB" w:rsidRDefault="00F412EB" w:rsidP="002C1DE6">
            <w:pPr>
              <w:numPr>
                <w:ilvl w:val="0"/>
                <w:numId w:val="19"/>
              </w:numPr>
              <w:ind w:left="149" w:hanging="142"/>
              <w:rPr>
                <w:rFonts w:ascii="Calibri" w:hAnsi="Calibri"/>
                <w:noProof/>
                <w:sz w:val="20"/>
                <w:szCs w:val="20"/>
              </w:rPr>
            </w:pPr>
            <w:r w:rsidRPr="002C1DE6">
              <w:rPr>
                <w:rFonts w:ascii="Calibri" w:hAnsi="Calibri"/>
                <w:noProof/>
                <w:sz w:val="20"/>
                <w:szCs w:val="20"/>
              </w:rPr>
              <w:t>Res. EMG 46</w:t>
            </w:r>
            <w:r>
              <w:rPr>
                <w:rFonts w:ascii="Calibri" w:hAnsi="Calibri"/>
                <w:noProof/>
                <w:sz w:val="20"/>
                <w:szCs w:val="20"/>
              </w:rPr>
              <w:t>.2025</w:t>
            </w:r>
            <w:r w:rsidRPr="002C1DE6">
              <w:rPr>
                <w:rFonts w:ascii="Calibri" w:hAnsi="Calibri"/>
                <w:noProof/>
                <w:sz w:val="20"/>
                <w:szCs w:val="20"/>
              </w:rPr>
              <w:t xml:space="preserve"> - Estandarización </w:t>
            </w:r>
            <w:r>
              <w:rPr>
                <w:rFonts w:ascii="Calibri" w:hAnsi="Calibri"/>
                <w:noProof/>
                <w:sz w:val="20"/>
                <w:szCs w:val="20"/>
              </w:rPr>
              <w:t xml:space="preserve">de </w:t>
            </w:r>
            <w:r w:rsidR="00B30307">
              <w:rPr>
                <w:rFonts w:ascii="Calibri" w:hAnsi="Calibri"/>
                <w:noProof/>
                <w:sz w:val="20"/>
                <w:szCs w:val="20"/>
              </w:rPr>
              <w:t>Conceptos para liquidaciones</w:t>
            </w:r>
            <w:r w:rsidRPr="002C1DE6">
              <w:rPr>
                <w:rFonts w:ascii="Calibri" w:hAnsi="Calibri"/>
                <w:noProof/>
                <w:sz w:val="20"/>
                <w:szCs w:val="20"/>
              </w:rPr>
              <w:t xml:space="preserve"> EMG</w:t>
            </w:r>
            <w:r>
              <w:rPr>
                <w:rFonts w:ascii="Calibri" w:hAnsi="Calibri"/>
                <w:noProof/>
                <w:sz w:val="20"/>
                <w:szCs w:val="20"/>
              </w:rPr>
              <w:t>.</w:t>
            </w:r>
          </w:p>
          <w:p w14:paraId="4D2A1C43" w14:textId="77777777" w:rsidR="00F412EB" w:rsidRDefault="00F412EB" w:rsidP="00ED37F3">
            <w:pPr>
              <w:numPr>
                <w:ilvl w:val="0"/>
                <w:numId w:val="19"/>
              </w:numPr>
              <w:ind w:left="149" w:hanging="142"/>
              <w:rPr>
                <w:rFonts w:ascii="Calibri" w:hAnsi="Calibri"/>
                <w:noProof/>
                <w:sz w:val="20"/>
                <w:szCs w:val="20"/>
              </w:rPr>
            </w:pPr>
            <w:r w:rsidRPr="002C1DE6">
              <w:rPr>
                <w:rFonts w:ascii="Calibri" w:hAnsi="Calibri"/>
                <w:noProof/>
                <w:sz w:val="20"/>
                <w:szCs w:val="20"/>
              </w:rPr>
              <w:t>Res. EMG 51</w:t>
            </w:r>
            <w:r>
              <w:rPr>
                <w:rFonts w:ascii="Calibri" w:hAnsi="Calibri"/>
                <w:noProof/>
                <w:sz w:val="20"/>
                <w:szCs w:val="20"/>
              </w:rPr>
              <w:t>.2025</w:t>
            </w:r>
            <w:r w:rsidRPr="002C1DE6">
              <w:rPr>
                <w:rFonts w:ascii="Calibri" w:hAnsi="Calibri"/>
                <w:noProof/>
                <w:sz w:val="20"/>
                <w:szCs w:val="20"/>
              </w:rPr>
              <w:t xml:space="preserve"> - Que </w:t>
            </w:r>
            <w:r>
              <w:rPr>
                <w:rFonts w:ascii="Calibri" w:hAnsi="Calibri"/>
                <w:noProof/>
                <w:sz w:val="20"/>
                <w:szCs w:val="20"/>
              </w:rPr>
              <w:t>a</w:t>
            </w:r>
            <w:r w:rsidRPr="002C1DE6">
              <w:rPr>
                <w:rFonts w:ascii="Calibri" w:hAnsi="Calibri"/>
                <w:noProof/>
                <w:sz w:val="20"/>
                <w:szCs w:val="20"/>
              </w:rPr>
              <w:t>utoriza Capacitacion</w:t>
            </w:r>
            <w:r>
              <w:rPr>
                <w:rFonts w:ascii="Calibri" w:hAnsi="Calibri"/>
                <w:noProof/>
                <w:sz w:val="20"/>
                <w:szCs w:val="20"/>
              </w:rPr>
              <w:t xml:space="preserve"> en el</w:t>
            </w:r>
            <w:r w:rsidRPr="002C1DE6">
              <w:rPr>
                <w:rFonts w:ascii="Calibri" w:hAnsi="Calibri"/>
                <w:noProof/>
                <w:sz w:val="20"/>
                <w:szCs w:val="20"/>
              </w:rPr>
              <w:t xml:space="preserve"> Archivo</w:t>
            </w:r>
            <w:r>
              <w:rPr>
                <w:rFonts w:ascii="Calibri" w:hAnsi="Calibri"/>
                <w:noProof/>
                <w:sz w:val="20"/>
                <w:szCs w:val="20"/>
              </w:rPr>
              <w:t xml:space="preserve"> Nacional.</w:t>
            </w:r>
          </w:p>
          <w:p w14:paraId="35515149" w14:textId="69AB41F9" w:rsidR="00ED37F3" w:rsidRPr="00F656A8" w:rsidRDefault="00ED37F3" w:rsidP="000023F6">
            <w:pPr>
              <w:numPr>
                <w:ilvl w:val="0"/>
                <w:numId w:val="19"/>
              </w:numPr>
              <w:ind w:left="149" w:hanging="142"/>
              <w:rPr>
                <w:rFonts w:ascii="Calibri" w:hAnsi="Calibri"/>
                <w:noProof/>
                <w:sz w:val="20"/>
                <w:szCs w:val="20"/>
              </w:rPr>
            </w:pPr>
            <w:r w:rsidRPr="00ED37F3">
              <w:rPr>
                <w:rFonts w:ascii="Calibri" w:hAnsi="Calibri"/>
                <w:noProof/>
                <w:sz w:val="20"/>
                <w:szCs w:val="20"/>
              </w:rPr>
              <w:t xml:space="preserve">Informe </w:t>
            </w:r>
            <w:r>
              <w:rPr>
                <w:rFonts w:ascii="Calibri" w:hAnsi="Calibri"/>
                <w:noProof/>
                <w:sz w:val="20"/>
                <w:szCs w:val="20"/>
              </w:rPr>
              <w:t xml:space="preserve">Anual </w:t>
            </w:r>
            <w:r w:rsidRPr="00ED37F3">
              <w:rPr>
                <w:rFonts w:ascii="Calibri" w:hAnsi="Calibri"/>
                <w:noProof/>
                <w:sz w:val="20"/>
                <w:szCs w:val="20"/>
              </w:rPr>
              <w:t>de Escrituras Autorizadas por la EMG durante el Año 2025, remitido a la CSJ</w:t>
            </w:r>
            <w:r w:rsidR="000023F6">
              <w:rPr>
                <w:rFonts w:ascii="Calibri" w:hAnsi="Calibri"/>
                <w:noProof/>
                <w:sz w:val="20"/>
                <w:szCs w:val="20"/>
              </w:rPr>
              <w:t>.</w:t>
            </w:r>
          </w:p>
        </w:tc>
      </w:tr>
      <w:tr w:rsidR="00F412EB" w:rsidRPr="00DD74BE" w14:paraId="6A4D788A" w14:textId="77777777" w:rsidTr="001A3931">
        <w:trPr>
          <w:trHeight w:val="847"/>
          <w:jc w:val="center"/>
        </w:trPr>
        <w:tc>
          <w:tcPr>
            <w:tcW w:w="1671" w:type="dxa"/>
            <w:gridSpan w:val="4"/>
            <w:shd w:val="clear" w:color="auto" w:fill="F2F2F2"/>
            <w:vAlign w:val="center"/>
          </w:tcPr>
          <w:p w14:paraId="4D135EFE" w14:textId="77777777" w:rsidR="00F412EB" w:rsidRPr="00D304DC" w:rsidRDefault="00F412EB" w:rsidP="006E68FA">
            <w:pPr>
              <w:jc w:val="center"/>
              <w:rPr>
                <w:rFonts w:ascii="Calibri" w:eastAsia="Calibri" w:hAnsi="Calibri"/>
                <w:sz w:val="22"/>
                <w:szCs w:val="22"/>
                <w:highlight w:val="yellow"/>
              </w:rPr>
            </w:pPr>
            <w:r w:rsidRPr="00D304DC">
              <w:rPr>
                <w:rFonts w:ascii="Calibri" w:eastAsia="Calibri" w:hAnsi="Calibri"/>
                <w:sz w:val="22"/>
                <w:szCs w:val="22"/>
              </w:rPr>
              <w:t>4°</w:t>
            </w:r>
          </w:p>
        </w:tc>
        <w:tc>
          <w:tcPr>
            <w:tcW w:w="1849" w:type="dxa"/>
            <w:gridSpan w:val="8"/>
            <w:shd w:val="clear" w:color="auto" w:fill="auto"/>
            <w:vAlign w:val="center"/>
          </w:tcPr>
          <w:p w14:paraId="7B300BB0" w14:textId="77777777" w:rsidR="00F412EB" w:rsidRPr="0023657D" w:rsidRDefault="00F412EB" w:rsidP="006E68FA">
            <w:pPr>
              <w:jc w:val="center"/>
              <w:rPr>
                <w:rFonts w:ascii="Calibri" w:eastAsia="Calibri" w:hAnsi="Calibri"/>
                <w:b/>
                <w:bCs/>
                <w:sz w:val="22"/>
                <w:szCs w:val="22"/>
              </w:rPr>
            </w:pPr>
            <w:r w:rsidRPr="00D304DC">
              <w:rPr>
                <w:rFonts w:ascii="Calibri" w:eastAsia="Calibri" w:hAnsi="Calibri"/>
                <w:b/>
                <w:bCs/>
                <w:sz w:val="22"/>
                <w:szCs w:val="22"/>
              </w:rPr>
              <w:t>Reorganización y reglamentación del acceso al Archivo de la EMG</w:t>
            </w:r>
          </w:p>
        </w:tc>
        <w:tc>
          <w:tcPr>
            <w:tcW w:w="2311" w:type="dxa"/>
            <w:gridSpan w:val="10"/>
            <w:shd w:val="clear" w:color="auto" w:fill="auto"/>
            <w:vAlign w:val="center"/>
          </w:tcPr>
          <w:p w14:paraId="7D3D61D5" w14:textId="77777777" w:rsidR="009A6D92" w:rsidRPr="009558F2" w:rsidRDefault="005815A3" w:rsidP="009A6D92">
            <w:pPr>
              <w:jc w:val="center"/>
              <w:rPr>
                <w:rFonts w:ascii="Calibri" w:eastAsia="Calibri" w:hAnsi="Calibri"/>
                <w:bCs/>
                <w:sz w:val="18"/>
                <w:szCs w:val="18"/>
              </w:rPr>
            </w:pPr>
            <w:r w:rsidRPr="009558F2">
              <w:rPr>
                <w:rFonts w:ascii="Calibri" w:eastAsia="Calibri" w:hAnsi="Calibri"/>
                <w:b/>
                <w:bCs/>
                <w:sz w:val="18"/>
                <w:szCs w:val="18"/>
                <w:u w:val="single"/>
              </w:rPr>
              <w:t xml:space="preserve">PEI 2024 – 2027 - </w:t>
            </w:r>
            <w:r w:rsidR="009A6D92" w:rsidRPr="009558F2">
              <w:rPr>
                <w:rFonts w:ascii="Calibri" w:eastAsia="Calibri" w:hAnsi="Calibri"/>
                <w:b/>
                <w:bCs/>
                <w:sz w:val="18"/>
                <w:szCs w:val="18"/>
                <w:u w:val="single"/>
              </w:rPr>
              <w:t>OE 1:</w:t>
            </w:r>
            <w:r w:rsidR="009A6D92" w:rsidRPr="009558F2">
              <w:rPr>
                <w:rFonts w:ascii="Calibri" w:eastAsia="Calibri" w:hAnsi="Calibri"/>
                <w:b/>
                <w:bCs/>
                <w:sz w:val="18"/>
                <w:szCs w:val="18"/>
              </w:rPr>
              <w:t xml:space="preserve"> </w:t>
            </w:r>
            <w:r w:rsidR="009A6D92" w:rsidRPr="009558F2">
              <w:rPr>
                <w:rFonts w:ascii="Calibri" w:eastAsia="Calibri" w:hAnsi="Calibri"/>
                <w:bCs/>
                <w:sz w:val="18"/>
                <w:szCs w:val="18"/>
              </w:rPr>
              <w:t>Fortalecer la gestión misional y del archivo de títulos de la EMG</w:t>
            </w:r>
          </w:p>
          <w:p w14:paraId="36DF352C" w14:textId="77777777" w:rsidR="005815A3" w:rsidRPr="009558F2" w:rsidRDefault="005815A3" w:rsidP="009A6D92">
            <w:pPr>
              <w:jc w:val="center"/>
              <w:rPr>
                <w:rFonts w:ascii="Calibri" w:eastAsia="Calibri" w:hAnsi="Calibri"/>
                <w:bCs/>
                <w:sz w:val="18"/>
                <w:szCs w:val="18"/>
              </w:rPr>
            </w:pPr>
          </w:p>
          <w:p w14:paraId="2C079827" w14:textId="77777777" w:rsidR="005815A3" w:rsidRPr="009558F2" w:rsidRDefault="005815A3" w:rsidP="005815A3">
            <w:pPr>
              <w:jc w:val="center"/>
              <w:rPr>
                <w:rFonts w:ascii="Calibri" w:eastAsia="Calibri" w:hAnsi="Calibri"/>
                <w:bCs/>
                <w:sz w:val="18"/>
                <w:szCs w:val="18"/>
                <w:lang w:val="es-PY"/>
              </w:rPr>
            </w:pPr>
            <w:r w:rsidRPr="009558F2">
              <w:rPr>
                <w:rFonts w:ascii="Calibri" w:eastAsia="Calibri" w:hAnsi="Calibri"/>
                <w:b/>
                <w:bCs/>
                <w:sz w:val="18"/>
                <w:szCs w:val="18"/>
                <w:u w:val="single"/>
                <w:lang w:val="es-PY"/>
              </w:rPr>
              <w:t>ODS 16:</w:t>
            </w:r>
            <w:r w:rsidRPr="009558F2">
              <w:rPr>
                <w:rFonts w:ascii="Calibri" w:eastAsia="Calibri" w:hAnsi="Calibri"/>
                <w:b/>
                <w:bCs/>
                <w:sz w:val="18"/>
                <w:szCs w:val="18"/>
                <w:lang w:val="es-PY"/>
              </w:rPr>
              <w:t xml:space="preserve"> </w:t>
            </w:r>
            <w:r w:rsidRPr="009558F2">
              <w:rPr>
                <w:rFonts w:ascii="Calibri" w:eastAsia="Calibri" w:hAnsi="Calibri"/>
                <w:bCs/>
                <w:sz w:val="18"/>
                <w:szCs w:val="18"/>
                <w:lang w:val="es-PY"/>
              </w:rPr>
              <w:t>Paz, Justicia e Instituciones Sólidas (Relacionado con la gestión transparente y el acceso a la información histórica y legal).</w:t>
            </w:r>
          </w:p>
          <w:p w14:paraId="3A64C85D" w14:textId="77777777" w:rsidR="005815A3" w:rsidRPr="009558F2" w:rsidRDefault="005815A3" w:rsidP="005815A3">
            <w:pPr>
              <w:jc w:val="center"/>
              <w:rPr>
                <w:rFonts w:ascii="Calibri" w:eastAsia="Calibri" w:hAnsi="Calibri"/>
                <w:bCs/>
                <w:sz w:val="18"/>
                <w:szCs w:val="18"/>
                <w:lang w:val="es-PY"/>
              </w:rPr>
            </w:pPr>
          </w:p>
          <w:p w14:paraId="47677A77" w14:textId="77777777" w:rsidR="005815A3" w:rsidRPr="009558F2" w:rsidRDefault="005815A3" w:rsidP="009A6D92">
            <w:pPr>
              <w:jc w:val="center"/>
              <w:rPr>
                <w:rFonts w:ascii="Calibri" w:eastAsia="Calibri" w:hAnsi="Calibri"/>
                <w:bCs/>
                <w:sz w:val="18"/>
                <w:szCs w:val="18"/>
              </w:rPr>
            </w:pPr>
            <w:r w:rsidRPr="009558F2">
              <w:rPr>
                <w:rFonts w:ascii="Calibri" w:eastAsia="Calibri" w:hAnsi="Calibri"/>
                <w:b/>
                <w:bCs/>
                <w:sz w:val="18"/>
                <w:szCs w:val="18"/>
                <w:u w:val="single"/>
              </w:rPr>
              <w:t>PND: Eje 3:</w:t>
            </w:r>
            <w:r w:rsidRPr="009558F2">
              <w:rPr>
                <w:rFonts w:ascii="Calibri" w:eastAsia="Calibri" w:hAnsi="Calibri"/>
                <w:bCs/>
                <w:sz w:val="18"/>
                <w:szCs w:val="18"/>
              </w:rPr>
              <w:t xml:space="preserve"> Inserción de Paraguay en el mundo (Fortalecimiento de la memoria histórica y la cultura institucional).</w:t>
            </w:r>
          </w:p>
        </w:tc>
        <w:tc>
          <w:tcPr>
            <w:tcW w:w="6141" w:type="dxa"/>
            <w:gridSpan w:val="21"/>
            <w:shd w:val="clear" w:color="auto" w:fill="auto"/>
            <w:noWrap/>
            <w:vAlign w:val="center"/>
          </w:tcPr>
          <w:p w14:paraId="67D20989" w14:textId="0BB9C67B" w:rsidR="00F412EB" w:rsidRPr="00B24594" w:rsidRDefault="00F412EB" w:rsidP="00B24594">
            <w:pPr>
              <w:jc w:val="both"/>
              <w:rPr>
                <w:rFonts w:ascii="Calibri" w:eastAsia="Calibri" w:hAnsi="Calibri"/>
                <w:bCs/>
                <w:sz w:val="20"/>
                <w:szCs w:val="20"/>
              </w:rPr>
            </w:pPr>
            <w:r w:rsidRPr="00B24594">
              <w:rPr>
                <w:rFonts w:ascii="Calibri" w:eastAsia="Calibri" w:hAnsi="Calibri"/>
                <w:bCs/>
                <w:sz w:val="20"/>
                <w:szCs w:val="20"/>
              </w:rPr>
              <w:t xml:space="preserve">Según el informe del Departamento de Archivo, el Archivo de la Escribanía Mayor de Gobierno está compuesto por Escrituras Públicas (protocolos) y sus documentos anexos. El archivo "histórico" contiene escrituras públicas que datan </w:t>
            </w:r>
            <w:r w:rsidR="008941EE" w:rsidRPr="00B24594">
              <w:rPr>
                <w:rFonts w:ascii="Calibri" w:eastAsia="Calibri" w:hAnsi="Calibri"/>
                <w:bCs/>
                <w:sz w:val="20"/>
                <w:szCs w:val="20"/>
              </w:rPr>
              <w:t>del</w:t>
            </w:r>
            <w:r w:rsidRPr="00B24594">
              <w:rPr>
                <w:rFonts w:ascii="Calibri" w:eastAsia="Calibri" w:hAnsi="Calibri"/>
                <w:bCs/>
                <w:sz w:val="20"/>
                <w:szCs w:val="20"/>
              </w:rPr>
              <w:t xml:space="preserve"> año 1876, las cuales se encuentran encuadernadas y cada tomo cuenta con un índice de contenido. No se tienen registros de documentos anteriores a 1870.</w:t>
            </w:r>
          </w:p>
          <w:p w14:paraId="7FC4B298" w14:textId="77777777" w:rsidR="009A6D92" w:rsidRDefault="00F412EB" w:rsidP="00B24594">
            <w:pPr>
              <w:jc w:val="both"/>
              <w:rPr>
                <w:rFonts w:ascii="Calibri" w:eastAsia="Calibri" w:hAnsi="Calibri"/>
                <w:bCs/>
                <w:sz w:val="20"/>
                <w:szCs w:val="20"/>
              </w:rPr>
            </w:pPr>
            <w:r w:rsidRPr="00B24594">
              <w:rPr>
                <w:rFonts w:ascii="Calibri" w:eastAsia="Calibri" w:hAnsi="Calibri"/>
                <w:bCs/>
                <w:sz w:val="20"/>
                <w:szCs w:val="20"/>
              </w:rPr>
              <w:t>Los documentos históricos que obran en el archivo están disponibles para investigaciones históricas siguiendo el procedimiento establecido.</w:t>
            </w:r>
          </w:p>
          <w:p w14:paraId="38046BA7" w14:textId="77777777" w:rsidR="009A6D92" w:rsidRDefault="009A6D92" w:rsidP="00B24594">
            <w:pPr>
              <w:jc w:val="both"/>
              <w:rPr>
                <w:rFonts w:ascii="Calibri" w:eastAsia="Calibri" w:hAnsi="Calibri"/>
                <w:bCs/>
                <w:sz w:val="20"/>
                <w:szCs w:val="20"/>
              </w:rPr>
            </w:pPr>
          </w:p>
          <w:p w14:paraId="1CA2B804" w14:textId="77777777" w:rsidR="00F412EB" w:rsidRDefault="00F412EB" w:rsidP="00B24594">
            <w:pPr>
              <w:jc w:val="both"/>
              <w:rPr>
                <w:rFonts w:ascii="Calibri" w:eastAsia="Calibri" w:hAnsi="Calibri"/>
                <w:bCs/>
                <w:sz w:val="20"/>
                <w:szCs w:val="20"/>
              </w:rPr>
            </w:pPr>
            <w:r w:rsidRPr="00B24594">
              <w:rPr>
                <w:rFonts w:ascii="Calibri" w:eastAsia="Calibri" w:hAnsi="Calibri"/>
                <w:bCs/>
                <w:sz w:val="20"/>
                <w:szCs w:val="20"/>
              </w:rPr>
              <w:t>Se priorizarán los siguientes aspectos:</w:t>
            </w:r>
          </w:p>
          <w:p w14:paraId="297A3CD5" w14:textId="77777777" w:rsidR="009A6D92" w:rsidRPr="00B24594" w:rsidRDefault="009A6D92" w:rsidP="00B24594">
            <w:pPr>
              <w:jc w:val="both"/>
              <w:rPr>
                <w:rFonts w:ascii="Calibri" w:eastAsia="Calibri" w:hAnsi="Calibri"/>
                <w:bCs/>
                <w:sz w:val="20"/>
                <w:szCs w:val="20"/>
              </w:rPr>
            </w:pPr>
          </w:p>
          <w:p w14:paraId="517C86E1" w14:textId="77777777" w:rsidR="00F412EB" w:rsidRDefault="00F412EB" w:rsidP="00B24594">
            <w:pPr>
              <w:numPr>
                <w:ilvl w:val="0"/>
                <w:numId w:val="22"/>
              </w:numPr>
              <w:ind w:left="175" w:hanging="142"/>
              <w:jc w:val="both"/>
              <w:rPr>
                <w:rFonts w:ascii="Calibri" w:eastAsia="Calibri" w:hAnsi="Calibri"/>
                <w:bCs/>
                <w:sz w:val="20"/>
                <w:szCs w:val="20"/>
              </w:rPr>
            </w:pPr>
            <w:r w:rsidRPr="00B24594">
              <w:rPr>
                <w:rFonts w:ascii="Calibri" w:eastAsia="Calibri" w:hAnsi="Calibri"/>
                <w:b/>
                <w:bCs/>
                <w:sz w:val="20"/>
                <w:szCs w:val="20"/>
              </w:rPr>
              <w:t>Mecanismos de Trabajo:</w:t>
            </w:r>
            <w:r w:rsidRPr="00B24594">
              <w:rPr>
                <w:rFonts w:ascii="Calibri" w:eastAsia="Calibri" w:hAnsi="Calibri"/>
                <w:bCs/>
                <w:sz w:val="20"/>
                <w:szCs w:val="20"/>
              </w:rPr>
              <w:t xml:space="preserve"> </w:t>
            </w:r>
            <w:r w:rsidR="009A6D92">
              <w:rPr>
                <w:rFonts w:ascii="Calibri" w:eastAsia="Calibri" w:hAnsi="Calibri"/>
                <w:bCs/>
                <w:sz w:val="20"/>
                <w:szCs w:val="20"/>
              </w:rPr>
              <w:t>D</w:t>
            </w:r>
            <w:r w:rsidR="009A6D92" w:rsidRPr="009A6D92">
              <w:rPr>
                <w:rFonts w:ascii="Calibri" w:eastAsia="Calibri" w:hAnsi="Calibri"/>
                <w:bCs/>
                <w:sz w:val="20"/>
                <w:szCs w:val="20"/>
              </w:rPr>
              <w:t xml:space="preserve">efinir y socializar los </w:t>
            </w:r>
            <w:r w:rsidR="009A6D92" w:rsidRPr="009A6D92">
              <w:rPr>
                <w:rFonts w:ascii="Calibri" w:eastAsia="Calibri" w:hAnsi="Calibri"/>
                <w:b/>
                <w:bCs/>
                <w:sz w:val="20"/>
                <w:szCs w:val="20"/>
              </w:rPr>
              <w:t>procedimientos de acceso y consulta del archivo histórico</w:t>
            </w:r>
            <w:r>
              <w:rPr>
                <w:rFonts w:ascii="Calibri" w:eastAsia="Calibri" w:hAnsi="Calibri"/>
                <w:bCs/>
                <w:sz w:val="20"/>
                <w:szCs w:val="20"/>
              </w:rPr>
              <w:t>.</w:t>
            </w:r>
          </w:p>
          <w:p w14:paraId="314F34DD" w14:textId="77777777" w:rsidR="009A6D92" w:rsidRPr="009A6D92" w:rsidRDefault="009A6D92" w:rsidP="009A6D92">
            <w:pPr>
              <w:numPr>
                <w:ilvl w:val="0"/>
                <w:numId w:val="22"/>
              </w:numPr>
              <w:ind w:left="175" w:hanging="142"/>
              <w:jc w:val="both"/>
              <w:rPr>
                <w:rFonts w:ascii="Calibri" w:eastAsia="Calibri" w:hAnsi="Calibri"/>
                <w:bCs/>
                <w:sz w:val="20"/>
                <w:szCs w:val="20"/>
              </w:rPr>
            </w:pPr>
            <w:r>
              <w:rPr>
                <w:rFonts w:ascii="Calibri" w:eastAsia="Calibri" w:hAnsi="Calibri"/>
                <w:bCs/>
                <w:sz w:val="20"/>
                <w:szCs w:val="20"/>
              </w:rPr>
              <w:t>D</w:t>
            </w:r>
            <w:r w:rsidRPr="009A6D92">
              <w:rPr>
                <w:rFonts w:ascii="Calibri" w:eastAsia="Calibri" w:hAnsi="Calibri"/>
                <w:bCs/>
                <w:sz w:val="20"/>
                <w:szCs w:val="20"/>
              </w:rPr>
              <w:t xml:space="preserve">esarrollo de un </w:t>
            </w:r>
            <w:r w:rsidRPr="009A6D92">
              <w:rPr>
                <w:rFonts w:ascii="Calibri" w:eastAsia="Calibri" w:hAnsi="Calibri"/>
                <w:b/>
                <w:bCs/>
                <w:sz w:val="20"/>
                <w:szCs w:val="20"/>
              </w:rPr>
              <w:t>Plan de Capacitación</w:t>
            </w:r>
            <w:r w:rsidRPr="009A6D92">
              <w:rPr>
                <w:rFonts w:ascii="Calibri" w:eastAsia="Calibri" w:hAnsi="Calibri"/>
                <w:bCs/>
                <w:sz w:val="20"/>
                <w:szCs w:val="20"/>
              </w:rPr>
              <w:t xml:space="preserve"> para funcionarios en conservación y clasificación de documentos, en el marco de un </w:t>
            </w:r>
            <w:r w:rsidRPr="00B24594">
              <w:rPr>
                <w:rFonts w:ascii="Calibri" w:eastAsia="Calibri" w:hAnsi="Calibri"/>
                <w:b/>
                <w:bCs/>
                <w:sz w:val="20"/>
                <w:szCs w:val="20"/>
                <w:lang w:val="es-PY"/>
              </w:rPr>
              <w:lastRenderedPageBreak/>
              <w:t xml:space="preserve">Convenio Marco y Acuerdo Específico de Cooperación Interinstitucional </w:t>
            </w:r>
            <w:r w:rsidRPr="00B24594">
              <w:rPr>
                <w:rFonts w:ascii="Calibri" w:eastAsia="Calibri" w:hAnsi="Calibri"/>
                <w:bCs/>
                <w:sz w:val="20"/>
                <w:szCs w:val="20"/>
                <w:lang w:val="es-PY"/>
              </w:rPr>
              <w:t>entre la Secretaría Nacional de Cultura</w:t>
            </w:r>
            <w:r>
              <w:rPr>
                <w:rFonts w:ascii="Calibri" w:eastAsia="Calibri" w:hAnsi="Calibri"/>
                <w:bCs/>
                <w:sz w:val="20"/>
                <w:szCs w:val="20"/>
                <w:lang w:val="es-PY"/>
              </w:rPr>
              <w:t>,</w:t>
            </w:r>
            <w:r w:rsidRPr="009A6D92">
              <w:rPr>
                <w:rFonts w:ascii="Calibri" w:eastAsia="Calibri" w:hAnsi="Calibri"/>
                <w:bCs/>
                <w:sz w:val="20"/>
                <w:szCs w:val="20"/>
              </w:rPr>
              <w:t xml:space="preserve"> el Archivo Nacional de Asunción (ANA)</w:t>
            </w:r>
            <w:r>
              <w:rPr>
                <w:rFonts w:ascii="Calibri" w:eastAsia="Calibri" w:hAnsi="Calibri"/>
                <w:bCs/>
                <w:sz w:val="20"/>
                <w:szCs w:val="20"/>
              </w:rPr>
              <w:t xml:space="preserve"> </w:t>
            </w:r>
            <w:r w:rsidRPr="00B24594">
              <w:rPr>
                <w:rFonts w:ascii="Calibri" w:eastAsia="Calibri" w:hAnsi="Calibri"/>
                <w:bCs/>
                <w:sz w:val="20"/>
                <w:szCs w:val="20"/>
                <w:lang w:val="es-PY"/>
              </w:rPr>
              <w:t>y la Escribanía Mayor de Gobierno del 25 de julio de 2024.</w:t>
            </w:r>
          </w:p>
        </w:tc>
        <w:tc>
          <w:tcPr>
            <w:tcW w:w="4858" w:type="dxa"/>
            <w:gridSpan w:val="6"/>
            <w:shd w:val="clear" w:color="auto" w:fill="auto"/>
            <w:noWrap/>
            <w:vAlign w:val="center"/>
          </w:tcPr>
          <w:p w14:paraId="46ABD4EE" w14:textId="77777777" w:rsidR="00F412EB" w:rsidRPr="00B24594" w:rsidRDefault="00F412EB" w:rsidP="00B24594">
            <w:pPr>
              <w:numPr>
                <w:ilvl w:val="0"/>
                <w:numId w:val="17"/>
              </w:numPr>
              <w:ind w:left="172" w:hanging="142"/>
              <w:rPr>
                <w:rFonts w:ascii="Calibri" w:eastAsia="Calibri" w:hAnsi="Calibri"/>
                <w:b/>
                <w:bCs/>
                <w:sz w:val="20"/>
                <w:szCs w:val="20"/>
                <w:lang w:val="es-PY"/>
              </w:rPr>
            </w:pPr>
            <w:r w:rsidRPr="00B24594">
              <w:rPr>
                <w:rFonts w:ascii="Calibri" w:eastAsia="Calibri" w:hAnsi="Calibri"/>
                <w:b/>
                <w:sz w:val="20"/>
                <w:szCs w:val="20"/>
                <w:lang w:val="es-PY"/>
              </w:rPr>
              <w:lastRenderedPageBreak/>
              <w:t xml:space="preserve">Desarrollo del </w:t>
            </w:r>
            <w:r w:rsidRPr="00B24594">
              <w:rPr>
                <w:rFonts w:ascii="Calibri" w:eastAsia="Calibri" w:hAnsi="Calibri"/>
                <w:b/>
                <w:i/>
                <w:sz w:val="20"/>
                <w:szCs w:val="20"/>
                <w:lang w:val="es-PY"/>
              </w:rPr>
              <w:t>Plan de Capacitación</w:t>
            </w:r>
            <w:r w:rsidRPr="00B24594">
              <w:rPr>
                <w:rFonts w:ascii="Calibri" w:eastAsia="Calibri" w:hAnsi="Calibri"/>
                <w:b/>
                <w:sz w:val="20"/>
                <w:szCs w:val="20"/>
                <w:lang w:val="es-PY"/>
              </w:rPr>
              <w:t xml:space="preserve"> a funcionarios de la EMG</w:t>
            </w:r>
            <w:r w:rsidRPr="00B24594">
              <w:rPr>
                <w:rFonts w:ascii="Calibri" w:eastAsia="Calibri" w:hAnsi="Calibri"/>
                <w:sz w:val="20"/>
                <w:szCs w:val="20"/>
                <w:lang w:val="es-PY"/>
              </w:rPr>
              <w:t xml:space="preserve"> en el marco de la </w:t>
            </w:r>
            <w:r w:rsidRPr="00B24594">
              <w:rPr>
                <w:rFonts w:ascii="Calibri" w:eastAsia="Calibri" w:hAnsi="Calibri"/>
                <w:sz w:val="20"/>
                <w:szCs w:val="20"/>
              </w:rPr>
              <w:t>cooperación técnica para mejorar la gestión del Archivo Central institucional, a través del Archivo Nacional de Asunción (ANA), dependiente de la SNC, como una institución especializada en el manejo de archivos, de modo a</w:t>
            </w:r>
            <w:r w:rsidRPr="00B24594">
              <w:rPr>
                <w:rFonts w:ascii="Calibri" w:eastAsia="Calibri" w:hAnsi="Calibri"/>
                <w:sz w:val="20"/>
                <w:szCs w:val="20"/>
                <w:lang w:val="es-PY"/>
              </w:rPr>
              <w:t xml:space="preserve"> facilitar el acceso a la información histórica, garantizando la seguridad y preservación de los documentos.</w:t>
            </w:r>
            <w:r>
              <w:rPr>
                <w:rFonts w:ascii="Calibri" w:eastAsia="Calibri" w:hAnsi="Calibri"/>
                <w:b/>
                <w:bCs/>
                <w:sz w:val="20"/>
                <w:szCs w:val="20"/>
                <w:lang w:val="es-PY"/>
              </w:rPr>
              <w:t xml:space="preserve"> </w:t>
            </w:r>
            <w:r w:rsidRPr="00B24594">
              <w:rPr>
                <w:rFonts w:ascii="Calibri" w:eastAsia="Calibri" w:hAnsi="Calibri"/>
                <w:bCs/>
                <w:sz w:val="20"/>
                <w:szCs w:val="20"/>
                <w:lang w:val="es-PY"/>
              </w:rPr>
              <w:t>El Plan de Capacitación incluye:</w:t>
            </w:r>
          </w:p>
          <w:p w14:paraId="35C04C7F" w14:textId="2006E35F" w:rsidR="00F412EB" w:rsidRPr="00B24594" w:rsidRDefault="00F412EB" w:rsidP="00B24594">
            <w:pPr>
              <w:numPr>
                <w:ilvl w:val="0"/>
                <w:numId w:val="17"/>
              </w:numPr>
              <w:ind w:left="172" w:hanging="142"/>
              <w:rPr>
                <w:rFonts w:ascii="Calibri" w:eastAsia="Calibri" w:hAnsi="Calibri"/>
                <w:bCs/>
                <w:sz w:val="20"/>
                <w:szCs w:val="20"/>
                <w:lang w:val="es-PY"/>
              </w:rPr>
            </w:pPr>
            <w:r w:rsidRPr="00B24594">
              <w:rPr>
                <w:rFonts w:ascii="Calibri" w:eastAsia="Calibri" w:hAnsi="Calibri"/>
                <w:b/>
                <w:bCs/>
                <w:sz w:val="20"/>
                <w:szCs w:val="20"/>
                <w:lang w:val="es-PY"/>
              </w:rPr>
              <w:t>Capacitación en el área de conservación de documentos del Archivo Central de la EMG</w:t>
            </w:r>
            <w:r w:rsidRPr="00B24594">
              <w:rPr>
                <w:rFonts w:ascii="Calibri" w:eastAsia="Calibri" w:hAnsi="Calibri"/>
                <w:bCs/>
                <w:sz w:val="20"/>
                <w:szCs w:val="20"/>
                <w:lang w:val="es-PY"/>
              </w:rPr>
              <w:t xml:space="preserve">, a fin de brindar herramientas de descripción archivística; elaboración de cuadros de clasificación y métodos de </w:t>
            </w:r>
            <w:r w:rsidR="008941EE" w:rsidRPr="00B24594">
              <w:rPr>
                <w:rFonts w:ascii="Calibri" w:eastAsia="Calibri" w:hAnsi="Calibri"/>
                <w:bCs/>
                <w:sz w:val="20"/>
                <w:szCs w:val="20"/>
                <w:lang w:val="es-PY"/>
              </w:rPr>
              <w:t>conservación y</w:t>
            </w:r>
            <w:r w:rsidRPr="00B24594">
              <w:rPr>
                <w:rFonts w:ascii="Calibri" w:eastAsia="Calibri" w:hAnsi="Calibri"/>
                <w:bCs/>
                <w:sz w:val="20"/>
                <w:szCs w:val="20"/>
                <w:lang w:val="es-PY"/>
              </w:rPr>
              <w:t xml:space="preserve"> búsqueda de documentos históricos aplicados en el ANA.</w:t>
            </w:r>
          </w:p>
          <w:p w14:paraId="2D4374C3" w14:textId="77777777" w:rsidR="00F412EB" w:rsidRPr="00B24594" w:rsidRDefault="00F412EB" w:rsidP="00B24594">
            <w:pPr>
              <w:numPr>
                <w:ilvl w:val="0"/>
                <w:numId w:val="17"/>
              </w:numPr>
              <w:ind w:left="172" w:hanging="142"/>
              <w:rPr>
                <w:rFonts w:ascii="Calibri" w:eastAsia="Calibri" w:hAnsi="Calibri"/>
                <w:b/>
                <w:bCs/>
                <w:sz w:val="20"/>
                <w:szCs w:val="20"/>
                <w:lang w:val="es-PY"/>
              </w:rPr>
            </w:pPr>
            <w:r w:rsidRPr="00B24594">
              <w:rPr>
                <w:rFonts w:ascii="Calibri" w:eastAsia="Calibri" w:hAnsi="Calibri"/>
                <w:b/>
                <w:bCs/>
                <w:sz w:val="20"/>
                <w:szCs w:val="20"/>
                <w:lang w:val="es-PY"/>
              </w:rPr>
              <w:lastRenderedPageBreak/>
              <w:t>Asesoramiento a los técnicos del Archivo de la EMG</w:t>
            </w:r>
            <w:r w:rsidRPr="00B24594">
              <w:rPr>
                <w:rFonts w:ascii="Calibri" w:eastAsia="Calibri" w:hAnsi="Calibri"/>
                <w:bCs/>
                <w:sz w:val="20"/>
                <w:szCs w:val="20"/>
                <w:lang w:val="es-PY"/>
              </w:rPr>
              <w:t xml:space="preserve"> en la elaboración de un proyecto para la instalación de un laboratorio de conservación de los libros.</w:t>
            </w:r>
          </w:p>
          <w:p w14:paraId="0FE32167" w14:textId="77777777" w:rsidR="00F412EB" w:rsidRPr="00B24594" w:rsidRDefault="00F412EB" w:rsidP="00B24594">
            <w:pPr>
              <w:numPr>
                <w:ilvl w:val="0"/>
                <w:numId w:val="17"/>
              </w:numPr>
              <w:ind w:left="172" w:hanging="142"/>
              <w:rPr>
                <w:rFonts w:ascii="Calibri" w:eastAsia="Calibri" w:hAnsi="Calibri"/>
                <w:sz w:val="20"/>
                <w:szCs w:val="20"/>
              </w:rPr>
            </w:pPr>
            <w:r w:rsidRPr="00B24594">
              <w:rPr>
                <w:rFonts w:ascii="Calibri" w:eastAsia="Calibri" w:hAnsi="Calibri"/>
                <w:b/>
                <w:bCs/>
                <w:sz w:val="20"/>
                <w:szCs w:val="20"/>
                <w:lang w:val="es-PY"/>
              </w:rPr>
              <w:t>Orientación a la EMG</w:t>
            </w:r>
            <w:r w:rsidRPr="00B24594">
              <w:rPr>
                <w:rFonts w:ascii="Calibri" w:eastAsia="Calibri" w:hAnsi="Calibri"/>
                <w:bCs/>
                <w:sz w:val="20"/>
                <w:szCs w:val="20"/>
                <w:lang w:val="es-PY"/>
              </w:rPr>
              <w:t>, sobre posibilidades de obtención de fondos a través de Organismos Internacionales.</w:t>
            </w:r>
          </w:p>
          <w:p w14:paraId="1785279D" w14:textId="77777777" w:rsidR="00F412EB" w:rsidRPr="00B24594" w:rsidRDefault="00F412EB" w:rsidP="00B24594">
            <w:pPr>
              <w:numPr>
                <w:ilvl w:val="0"/>
                <w:numId w:val="17"/>
              </w:numPr>
              <w:ind w:left="172" w:hanging="142"/>
              <w:rPr>
                <w:rFonts w:ascii="Calibri" w:eastAsia="Calibri" w:hAnsi="Calibri"/>
                <w:sz w:val="20"/>
                <w:szCs w:val="20"/>
              </w:rPr>
            </w:pPr>
            <w:r w:rsidRPr="002E0A6E">
              <w:rPr>
                <w:rFonts w:ascii="Calibri" w:hAnsi="Calibri"/>
                <w:b/>
                <w:noProof/>
                <w:sz w:val="20"/>
                <w:szCs w:val="20"/>
              </w:rPr>
              <w:t>Res. EMG 51.2025</w:t>
            </w:r>
            <w:r w:rsidRPr="002C1DE6">
              <w:rPr>
                <w:rFonts w:ascii="Calibri" w:hAnsi="Calibri"/>
                <w:noProof/>
                <w:sz w:val="20"/>
                <w:szCs w:val="20"/>
              </w:rPr>
              <w:t xml:space="preserve"> - Que </w:t>
            </w:r>
            <w:r>
              <w:rPr>
                <w:rFonts w:ascii="Calibri" w:hAnsi="Calibri"/>
                <w:noProof/>
                <w:sz w:val="20"/>
                <w:szCs w:val="20"/>
              </w:rPr>
              <w:t>a</w:t>
            </w:r>
            <w:r w:rsidRPr="002C1DE6">
              <w:rPr>
                <w:rFonts w:ascii="Calibri" w:hAnsi="Calibri"/>
                <w:noProof/>
                <w:sz w:val="20"/>
                <w:szCs w:val="20"/>
              </w:rPr>
              <w:t>utoriza Capacitacion</w:t>
            </w:r>
            <w:r>
              <w:rPr>
                <w:rFonts w:ascii="Calibri" w:hAnsi="Calibri"/>
                <w:noProof/>
                <w:sz w:val="20"/>
                <w:szCs w:val="20"/>
              </w:rPr>
              <w:t xml:space="preserve"> de funcionarios en el</w:t>
            </w:r>
            <w:r w:rsidRPr="002C1DE6">
              <w:rPr>
                <w:rFonts w:ascii="Calibri" w:hAnsi="Calibri"/>
                <w:noProof/>
                <w:sz w:val="20"/>
                <w:szCs w:val="20"/>
              </w:rPr>
              <w:t xml:space="preserve"> Archivo</w:t>
            </w:r>
            <w:r>
              <w:rPr>
                <w:rFonts w:ascii="Calibri" w:hAnsi="Calibri"/>
                <w:noProof/>
                <w:sz w:val="20"/>
                <w:szCs w:val="20"/>
              </w:rPr>
              <w:t xml:space="preserve"> Nacional.</w:t>
            </w:r>
          </w:p>
        </w:tc>
      </w:tr>
      <w:tr w:rsidR="00F412EB" w:rsidRPr="00DD74BE" w14:paraId="431224A7" w14:textId="77777777" w:rsidTr="001A3931">
        <w:trPr>
          <w:trHeight w:val="5807"/>
          <w:jc w:val="center"/>
        </w:trPr>
        <w:tc>
          <w:tcPr>
            <w:tcW w:w="1671" w:type="dxa"/>
            <w:gridSpan w:val="4"/>
            <w:shd w:val="clear" w:color="auto" w:fill="F2F2F2"/>
            <w:vAlign w:val="center"/>
          </w:tcPr>
          <w:p w14:paraId="3916436A" w14:textId="77777777" w:rsidR="00F412EB" w:rsidRPr="006E68FA" w:rsidRDefault="00F412EB" w:rsidP="00234F59">
            <w:pPr>
              <w:jc w:val="center"/>
              <w:rPr>
                <w:rFonts w:ascii="Calibri" w:eastAsia="Calibri" w:hAnsi="Calibri"/>
                <w:sz w:val="22"/>
                <w:szCs w:val="22"/>
              </w:rPr>
            </w:pPr>
            <w:r w:rsidRPr="009355BE">
              <w:rPr>
                <w:rFonts w:ascii="Calibri" w:eastAsia="Calibri" w:hAnsi="Calibri"/>
                <w:sz w:val="22"/>
                <w:szCs w:val="22"/>
              </w:rPr>
              <w:lastRenderedPageBreak/>
              <w:t>5°</w:t>
            </w:r>
          </w:p>
        </w:tc>
        <w:tc>
          <w:tcPr>
            <w:tcW w:w="1849" w:type="dxa"/>
            <w:gridSpan w:val="8"/>
            <w:shd w:val="clear" w:color="auto" w:fill="auto"/>
            <w:vAlign w:val="center"/>
          </w:tcPr>
          <w:p w14:paraId="262507F6" w14:textId="77777777" w:rsidR="00F412EB" w:rsidRPr="006E68FA" w:rsidRDefault="00F412EB" w:rsidP="00234F59">
            <w:pPr>
              <w:jc w:val="center"/>
              <w:rPr>
                <w:rFonts w:ascii="Calibri" w:eastAsia="Calibri" w:hAnsi="Calibri"/>
                <w:b/>
                <w:bCs/>
                <w:sz w:val="22"/>
                <w:szCs w:val="22"/>
              </w:rPr>
            </w:pPr>
            <w:r w:rsidRPr="006E68FA">
              <w:rPr>
                <w:rFonts w:ascii="Calibri" w:eastAsia="Calibri" w:hAnsi="Calibri"/>
                <w:b/>
                <w:bCs/>
                <w:sz w:val="22"/>
                <w:szCs w:val="22"/>
              </w:rPr>
              <w:t>Área Administrativa</w:t>
            </w:r>
          </w:p>
        </w:tc>
        <w:tc>
          <w:tcPr>
            <w:tcW w:w="2311" w:type="dxa"/>
            <w:gridSpan w:val="10"/>
            <w:shd w:val="clear" w:color="auto" w:fill="auto"/>
            <w:vAlign w:val="center"/>
          </w:tcPr>
          <w:p w14:paraId="75AF22A9" w14:textId="77777777" w:rsidR="00F412EB" w:rsidRPr="009558F2" w:rsidRDefault="005815A3" w:rsidP="00234F59">
            <w:pPr>
              <w:jc w:val="center"/>
              <w:rPr>
                <w:rFonts w:ascii="Calibri" w:eastAsia="Calibri" w:hAnsi="Calibri"/>
                <w:bCs/>
                <w:sz w:val="18"/>
                <w:szCs w:val="18"/>
              </w:rPr>
            </w:pPr>
            <w:r w:rsidRPr="009558F2">
              <w:rPr>
                <w:rFonts w:ascii="Calibri" w:eastAsia="Calibri" w:hAnsi="Calibri"/>
                <w:b/>
                <w:bCs/>
                <w:sz w:val="18"/>
                <w:szCs w:val="18"/>
                <w:u w:val="single"/>
              </w:rPr>
              <w:t xml:space="preserve">PEI 2024 – 2027 - </w:t>
            </w:r>
            <w:r w:rsidR="009A6D92" w:rsidRPr="009558F2">
              <w:rPr>
                <w:rFonts w:ascii="Calibri" w:eastAsia="Calibri" w:hAnsi="Calibri"/>
                <w:b/>
                <w:bCs/>
                <w:sz w:val="18"/>
                <w:szCs w:val="18"/>
                <w:u w:val="single"/>
              </w:rPr>
              <w:t>OE 2:</w:t>
            </w:r>
            <w:r w:rsidR="009A6D92" w:rsidRPr="009558F2">
              <w:rPr>
                <w:rFonts w:ascii="Calibri" w:eastAsia="Calibri" w:hAnsi="Calibri"/>
                <w:b/>
                <w:bCs/>
                <w:sz w:val="18"/>
                <w:szCs w:val="18"/>
              </w:rPr>
              <w:t xml:space="preserve"> </w:t>
            </w:r>
            <w:r w:rsidR="009A6D92" w:rsidRPr="009558F2">
              <w:rPr>
                <w:rFonts w:ascii="Calibri" w:eastAsia="Calibri" w:hAnsi="Calibri"/>
                <w:bCs/>
                <w:sz w:val="18"/>
                <w:szCs w:val="18"/>
              </w:rPr>
              <w:t>Fortalecer la gestión administrativa y financiera</w:t>
            </w:r>
          </w:p>
          <w:p w14:paraId="5AD1935F" w14:textId="77777777" w:rsidR="005815A3" w:rsidRPr="009558F2" w:rsidRDefault="005815A3" w:rsidP="00234F59">
            <w:pPr>
              <w:jc w:val="center"/>
              <w:rPr>
                <w:rFonts w:ascii="Calibri" w:eastAsia="Calibri" w:hAnsi="Calibri"/>
                <w:bCs/>
                <w:sz w:val="18"/>
                <w:szCs w:val="18"/>
              </w:rPr>
            </w:pPr>
          </w:p>
          <w:p w14:paraId="350F8598" w14:textId="77777777" w:rsidR="005815A3" w:rsidRPr="009558F2" w:rsidRDefault="005815A3" w:rsidP="00234F59">
            <w:pPr>
              <w:jc w:val="center"/>
              <w:rPr>
                <w:rFonts w:ascii="Calibri" w:eastAsia="Calibri" w:hAnsi="Calibri"/>
                <w:sz w:val="18"/>
                <w:szCs w:val="18"/>
              </w:rPr>
            </w:pPr>
            <w:r w:rsidRPr="009558F2">
              <w:rPr>
                <w:rFonts w:ascii="Calibri" w:eastAsia="Calibri" w:hAnsi="Calibri"/>
                <w:b/>
                <w:bCs/>
                <w:sz w:val="18"/>
                <w:szCs w:val="18"/>
                <w:u w:val="single"/>
              </w:rPr>
              <w:t>ODS 16:</w:t>
            </w:r>
            <w:r w:rsidRPr="009558F2">
              <w:rPr>
                <w:rFonts w:ascii="Calibri" w:eastAsia="Calibri" w:hAnsi="Calibri"/>
                <w:sz w:val="18"/>
                <w:szCs w:val="18"/>
              </w:rPr>
              <w:t xml:space="preserve"> Paz, Justicia e Instituciones Sólidas (</w:t>
            </w:r>
            <w:r w:rsidRPr="009558F2">
              <w:rPr>
                <w:rFonts w:ascii="Calibri" w:eastAsia="Calibri" w:hAnsi="Calibri"/>
                <w:b/>
                <w:sz w:val="18"/>
                <w:szCs w:val="18"/>
              </w:rPr>
              <w:t>Meta 16.6:</w:t>
            </w:r>
            <w:r w:rsidRPr="009558F2">
              <w:rPr>
                <w:rFonts w:ascii="Calibri" w:eastAsia="Calibri" w:hAnsi="Calibri"/>
                <w:sz w:val="18"/>
                <w:szCs w:val="18"/>
              </w:rPr>
              <w:t xml:space="preserve"> Crear a todos los niveles instituciones eficaces y transparentes, y rendir cuentas).</w:t>
            </w:r>
          </w:p>
          <w:p w14:paraId="2F84E925" w14:textId="77777777" w:rsidR="005815A3" w:rsidRPr="009558F2" w:rsidRDefault="005815A3" w:rsidP="00234F59">
            <w:pPr>
              <w:jc w:val="center"/>
              <w:rPr>
                <w:rFonts w:ascii="Calibri" w:eastAsia="Calibri" w:hAnsi="Calibri"/>
                <w:sz w:val="18"/>
                <w:szCs w:val="18"/>
              </w:rPr>
            </w:pPr>
          </w:p>
          <w:p w14:paraId="18F0EA83" w14:textId="77777777" w:rsidR="005815A3" w:rsidRPr="009558F2" w:rsidRDefault="005815A3" w:rsidP="00234F59">
            <w:pPr>
              <w:jc w:val="center"/>
              <w:rPr>
                <w:rFonts w:ascii="Calibri" w:eastAsia="Calibri" w:hAnsi="Calibri"/>
                <w:sz w:val="18"/>
                <w:szCs w:val="18"/>
              </w:rPr>
            </w:pPr>
            <w:r w:rsidRPr="009558F2">
              <w:rPr>
                <w:rFonts w:ascii="Calibri" w:eastAsia="Calibri" w:hAnsi="Calibri"/>
                <w:b/>
                <w:bCs/>
                <w:sz w:val="18"/>
                <w:szCs w:val="18"/>
                <w:u w:val="single"/>
              </w:rPr>
              <w:t>PND:</w:t>
            </w:r>
            <w:r w:rsidRPr="009558F2">
              <w:rPr>
                <w:rFonts w:ascii="Calibri" w:eastAsia="Calibri" w:hAnsi="Calibri"/>
                <w:b/>
                <w:sz w:val="18"/>
                <w:szCs w:val="18"/>
                <w:u w:val="single"/>
              </w:rPr>
              <w:t xml:space="preserve"> Eje 1:</w:t>
            </w:r>
            <w:r w:rsidRPr="009558F2">
              <w:rPr>
                <w:rFonts w:ascii="Calibri" w:eastAsia="Calibri" w:hAnsi="Calibri"/>
                <w:sz w:val="18"/>
                <w:szCs w:val="18"/>
              </w:rPr>
              <w:t xml:space="preserve"> Crecimiento económico inclusivo (Fortalecimiento de la eficiencia y eficacia del gasto público).</w:t>
            </w:r>
          </w:p>
        </w:tc>
        <w:tc>
          <w:tcPr>
            <w:tcW w:w="6141" w:type="dxa"/>
            <w:gridSpan w:val="21"/>
            <w:shd w:val="clear" w:color="auto" w:fill="auto"/>
            <w:noWrap/>
            <w:vAlign w:val="center"/>
          </w:tcPr>
          <w:p w14:paraId="6D6174A9" w14:textId="77777777" w:rsidR="009A6D92" w:rsidRDefault="00F412EB" w:rsidP="00071B54">
            <w:pPr>
              <w:jc w:val="both"/>
              <w:rPr>
                <w:rFonts w:ascii="Calibri" w:eastAsia="Calibri" w:hAnsi="Calibri"/>
                <w:bCs/>
                <w:sz w:val="20"/>
                <w:szCs w:val="20"/>
                <w:lang w:val="es-PY"/>
              </w:rPr>
            </w:pPr>
            <w:r w:rsidRPr="00071B54">
              <w:rPr>
                <w:rFonts w:ascii="Calibri" w:eastAsia="Calibri" w:hAnsi="Calibri"/>
                <w:bCs/>
                <w:sz w:val="20"/>
                <w:szCs w:val="20"/>
                <w:lang w:val="es-PY"/>
              </w:rPr>
              <w:t>La Dirección General de Administración y Finanzas de la EMG proveerá al CRCC copia de toda la documentación remitida a las distintas instituciones (ej. Contraloría General de la República, Ministerio de Economía y Finanzas, Abogacía del Tesoro, etc.), en el marco del cumplimiento de las leyes de rendición de cuentas, transparencia y anticorrupción vigentes y futuras.</w:t>
            </w:r>
          </w:p>
          <w:p w14:paraId="4EC565C3" w14:textId="77777777" w:rsidR="009A6D92" w:rsidRDefault="009A6D92" w:rsidP="00071B54">
            <w:pPr>
              <w:jc w:val="both"/>
              <w:rPr>
                <w:rFonts w:ascii="Calibri" w:eastAsia="Calibri" w:hAnsi="Calibri"/>
                <w:bCs/>
                <w:sz w:val="20"/>
                <w:szCs w:val="20"/>
                <w:lang w:val="es-PY"/>
              </w:rPr>
            </w:pPr>
          </w:p>
          <w:p w14:paraId="05DDD91D" w14:textId="77777777" w:rsidR="00F412EB" w:rsidRPr="009A6D92" w:rsidRDefault="00F412EB" w:rsidP="00071B54">
            <w:pPr>
              <w:jc w:val="both"/>
              <w:rPr>
                <w:rFonts w:ascii="Calibri" w:eastAsia="Calibri" w:hAnsi="Calibri"/>
                <w:b/>
                <w:bCs/>
                <w:sz w:val="20"/>
                <w:szCs w:val="20"/>
                <w:lang w:val="es-PY"/>
              </w:rPr>
            </w:pPr>
            <w:r w:rsidRPr="009A6D92">
              <w:rPr>
                <w:rFonts w:ascii="Calibri" w:eastAsia="Calibri" w:hAnsi="Calibri"/>
                <w:b/>
                <w:bCs/>
                <w:sz w:val="20"/>
                <w:szCs w:val="20"/>
                <w:lang w:val="es-PY"/>
              </w:rPr>
              <w:t>Se priorizarán los siguientes aspectos:</w:t>
            </w:r>
          </w:p>
          <w:p w14:paraId="2ADED6E6" w14:textId="77777777" w:rsidR="009A6D92" w:rsidRPr="00071B54" w:rsidRDefault="009A6D92" w:rsidP="00071B54">
            <w:pPr>
              <w:jc w:val="both"/>
              <w:rPr>
                <w:rFonts w:ascii="Calibri" w:eastAsia="Calibri" w:hAnsi="Calibri"/>
                <w:bCs/>
                <w:sz w:val="20"/>
                <w:szCs w:val="20"/>
                <w:lang w:val="es-PY"/>
              </w:rPr>
            </w:pPr>
          </w:p>
          <w:p w14:paraId="41E6F339" w14:textId="77777777" w:rsidR="00F412EB" w:rsidRPr="00071B54" w:rsidRDefault="00F412EB" w:rsidP="00071B54">
            <w:pPr>
              <w:numPr>
                <w:ilvl w:val="0"/>
                <w:numId w:val="29"/>
              </w:numPr>
              <w:ind w:left="173" w:hanging="142"/>
              <w:jc w:val="both"/>
              <w:rPr>
                <w:rFonts w:ascii="Calibri" w:eastAsia="Calibri" w:hAnsi="Calibri"/>
                <w:bCs/>
                <w:sz w:val="20"/>
                <w:szCs w:val="20"/>
                <w:lang w:val="es-PY"/>
              </w:rPr>
            </w:pPr>
            <w:r w:rsidRPr="00071B54">
              <w:rPr>
                <w:rFonts w:ascii="Calibri" w:eastAsia="Calibri" w:hAnsi="Calibri"/>
                <w:bCs/>
                <w:sz w:val="20"/>
                <w:szCs w:val="20"/>
                <w:lang w:val="es-PY"/>
              </w:rPr>
              <w:t>Emisión de Estados Financieros actualizados.</w:t>
            </w:r>
          </w:p>
          <w:p w14:paraId="540D97FD" w14:textId="77777777" w:rsidR="00F412EB" w:rsidRPr="00071B54" w:rsidRDefault="00F412EB" w:rsidP="00071B54">
            <w:pPr>
              <w:numPr>
                <w:ilvl w:val="0"/>
                <w:numId w:val="29"/>
              </w:numPr>
              <w:ind w:left="173" w:hanging="142"/>
              <w:jc w:val="both"/>
              <w:rPr>
                <w:rFonts w:ascii="Calibri" w:eastAsia="Calibri" w:hAnsi="Calibri"/>
                <w:bCs/>
                <w:sz w:val="20"/>
                <w:szCs w:val="20"/>
                <w:lang w:val="es-PY"/>
              </w:rPr>
            </w:pPr>
            <w:r w:rsidRPr="00071B54">
              <w:rPr>
                <w:rFonts w:ascii="Calibri" w:eastAsia="Calibri" w:hAnsi="Calibri"/>
                <w:bCs/>
                <w:sz w:val="20"/>
                <w:szCs w:val="20"/>
                <w:lang w:val="es-PY"/>
              </w:rPr>
              <w:t>Niveles de Ejecución Presupuestaria.</w:t>
            </w:r>
          </w:p>
          <w:p w14:paraId="288CAD49" w14:textId="77777777" w:rsidR="00F412EB" w:rsidRPr="00071B54" w:rsidRDefault="00F412EB" w:rsidP="00071B54">
            <w:pPr>
              <w:numPr>
                <w:ilvl w:val="0"/>
                <w:numId w:val="29"/>
              </w:numPr>
              <w:ind w:left="173" w:hanging="142"/>
              <w:jc w:val="both"/>
              <w:rPr>
                <w:rFonts w:ascii="Calibri" w:eastAsia="Calibri" w:hAnsi="Calibri"/>
                <w:bCs/>
                <w:sz w:val="20"/>
                <w:szCs w:val="20"/>
              </w:rPr>
            </w:pPr>
            <w:r w:rsidRPr="00071B54">
              <w:rPr>
                <w:rFonts w:ascii="Calibri" w:eastAsia="Calibri" w:hAnsi="Calibri"/>
                <w:bCs/>
                <w:sz w:val="20"/>
                <w:szCs w:val="20"/>
                <w:lang w:val="es-PY"/>
              </w:rPr>
              <w:t>Informes mensuales FF30.</w:t>
            </w:r>
          </w:p>
          <w:p w14:paraId="37E0A455" w14:textId="60E6E423" w:rsidR="00AA62D0" w:rsidRPr="00AA62D0" w:rsidRDefault="00F412EB" w:rsidP="00AA62D0">
            <w:pPr>
              <w:numPr>
                <w:ilvl w:val="0"/>
                <w:numId w:val="29"/>
              </w:numPr>
              <w:ind w:left="173" w:hanging="142"/>
              <w:jc w:val="both"/>
              <w:rPr>
                <w:rFonts w:ascii="Calibri" w:eastAsia="Calibri" w:hAnsi="Calibri"/>
                <w:bCs/>
                <w:sz w:val="20"/>
                <w:szCs w:val="20"/>
              </w:rPr>
            </w:pPr>
            <w:r w:rsidRPr="00071B54">
              <w:rPr>
                <w:rFonts w:ascii="Calibri" w:eastAsia="Calibri" w:hAnsi="Calibri"/>
                <w:bCs/>
                <w:sz w:val="20"/>
                <w:szCs w:val="20"/>
                <w:lang w:val="es-PY"/>
              </w:rPr>
              <w:t>Otras acciones, datos e informaciones de interés relacionadas con la gestión administrativa y financiera.</w:t>
            </w:r>
          </w:p>
        </w:tc>
        <w:tc>
          <w:tcPr>
            <w:tcW w:w="4858" w:type="dxa"/>
            <w:gridSpan w:val="6"/>
            <w:shd w:val="clear" w:color="auto" w:fill="auto"/>
            <w:noWrap/>
            <w:vAlign w:val="center"/>
          </w:tcPr>
          <w:p w14:paraId="400D306A" w14:textId="77777777" w:rsidR="00F412EB" w:rsidRPr="00A8214A" w:rsidRDefault="00F412EB" w:rsidP="00BF35A4">
            <w:pPr>
              <w:numPr>
                <w:ilvl w:val="0"/>
                <w:numId w:val="19"/>
              </w:numPr>
              <w:ind w:left="172" w:hanging="172"/>
              <w:rPr>
                <w:rFonts w:ascii="Calibri" w:eastAsia="Calibri" w:hAnsi="Calibri"/>
                <w:sz w:val="20"/>
                <w:szCs w:val="20"/>
              </w:rPr>
            </w:pPr>
            <w:r w:rsidRPr="00906BC2">
              <w:rPr>
                <w:rFonts w:ascii="Calibri" w:eastAsia="Calibri" w:hAnsi="Calibri"/>
                <w:b/>
                <w:color w:val="000000"/>
                <w:spacing w:val="6"/>
                <w:sz w:val="20"/>
                <w:szCs w:val="20"/>
                <w:lang w:eastAsia="en-US"/>
              </w:rPr>
              <w:t>DECRETO3976</w:t>
            </w:r>
            <w:r>
              <w:rPr>
                <w:rFonts w:ascii="Calibri" w:eastAsia="Calibri" w:hAnsi="Calibri"/>
                <w:b/>
                <w:color w:val="000000"/>
                <w:spacing w:val="6"/>
                <w:sz w:val="20"/>
                <w:szCs w:val="20"/>
                <w:lang w:eastAsia="en-US"/>
              </w:rPr>
              <w:t xml:space="preserve"> - </w:t>
            </w:r>
            <w:r w:rsidRPr="00A8214A">
              <w:rPr>
                <w:rFonts w:ascii="Calibri" w:eastAsia="Calibri" w:hAnsi="Calibri"/>
                <w:color w:val="000000"/>
                <w:spacing w:val="6"/>
                <w:sz w:val="20"/>
                <w:szCs w:val="20"/>
                <w:lang w:eastAsia="en-US"/>
              </w:rPr>
              <w:t>Percepción de Aranceles</w:t>
            </w:r>
            <w:r>
              <w:rPr>
                <w:rFonts w:ascii="Calibri" w:eastAsia="Calibri" w:hAnsi="Calibri"/>
                <w:color w:val="000000"/>
                <w:spacing w:val="6"/>
                <w:sz w:val="20"/>
                <w:szCs w:val="20"/>
                <w:lang w:eastAsia="en-US"/>
              </w:rPr>
              <w:t xml:space="preserve"> </w:t>
            </w:r>
            <w:r w:rsidRPr="00A8214A">
              <w:rPr>
                <w:rFonts w:ascii="Calibri" w:eastAsia="Calibri" w:hAnsi="Calibri"/>
                <w:color w:val="000000"/>
                <w:spacing w:val="6"/>
                <w:sz w:val="20"/>
                <w:szCs w:val="20"/>
                <w:lang w:eastAsia="en-US"/>
              </w:rPr>
              <w:t xml:space="preserve">EMG </w:t>
            </w:r>
          </w:p>
          <w:p w14:paraId="55071CB0" w14:textId="77777777" w:rsidR="00F412EB" w:rsidRPr="001700D7" w:rsidRDefault="00F412EB" w:rsidP="00BF35A4">
            <w:pPr>
              <w:numPr>
                <w:ilvl w:val="0"/>
                <w:numId w:val="19"/>
              </w:numPr>
              <w:ind w:left="172" w:hanging="172"/>
              <w:rPr>
                <w:rFonts w:ascii="Calibri" w:eastAsia="Calibri" w:hAnsi="Calibri"/>
                <w:sz w:val="20"/>
                <w:szCs w:val="20"/>
              </w:rPr>
            </w:pPr>
            <w:r w:rsidRPr="00906BC2">
              <w:rPr>
                <w:rFonts w:ascii="Calibri" w:eastAsia="Calibri" w:hAnsi="Calibri"/>
                <w:b/>
                <w:color w:val="000000"/>
                <w:spacing w:val="6"/>
                <w:sz w:val="20"/>
                <w:szCs w:val="20"/>
                <w:lang w:eastAsia="en-US"/>
              </w:rPr>
              <w:t>DECRETO6151</w:t>
            </w:r>
            <w:r>
              <w:rPr>
                <w:rFonts w:ascii="Calibri" w:eastAsia="Calibri" w:hAnsi="Calibri"/>
                <w:b/>
                <w:color w:val="000000"/>
                <w:spacing w:val="6"/>
                <w:sz w:val="20"/>
                <w:szCs w:val="20"/>
                <w:lang w:eastAsia="en-US"/>
              </w:rPr>
              <w:t xml:space="preserve"> - </w:t>
            </w:r>
            <w:r>
              <w:rPr>
                <w:rFonts w:ascii="Calibri" w:eastAsia="Calibri" w:hAnsi="Calibri"/>
                <w:color w:val="000000"/>
                <w:spacing w:val="6"/>
                <w:sz w:val="20"/>
                <w:szCs w:val="20"/>
                <w:lang w:eastAsia="en-US"/>
              </w:rPr>
              <w:t xml:space="preserve">Percepción de Aranceles </w:t>
            </w:r>
            <w:r w:rsidRPr="00A8214A">
              <w:rPr>
                <w:rFonts w:ascii="Calibri" w:eastAsia="Calibri" w:hAnsi="Calibri"/>
                <w:color w:val="000000"/>
                <w:spacing w:val="6"/>
                <w:sz w:val="20"/>
                <w:szCs w:val="20"/>
                <w:lang w:eastAsia="en-US"/>
              </w:rPr>
              <w:t>EMG</w:t>
            </w:r>
          </w:p>
          <w:p w14:paraId="0CE45F09" w14:textId="77777777" w:rsidR="00F412EB" w:rsidRPr="00BE4149" w:rsidRDefault="00F412EB" w:rsidP="001700D7">
            <w:pPr>
              <w:numPr>
                <w:ilvl w:val="0"/>
                <w:numId w:val="19"/>
              </w:numPr>
              <w:ind w:left="172" w:hanging="172"/>
              <w:rPr>
                <w:rFonts w:ascii="Calibri" w:eastAsia="Calibri" w:hAnsi="Calibri"/>
                <w:sz w:val="20"/>
                <w:szCs w:val="20"/>
              </w:rPr>
            </w:pPr>
            <w:r w:rsidRPr="009355BE">
              <w:rPr>
                <w:rFonts w:ascii="Calibri" w:eastAsia="Calibri" w:hAnsi="Calibri"/>
                <w:sz w:val="20"/>
                <w:szCs w:val="20"/>
              </w:rPr>
              <w:t xml:space="preserve">Res. EMG 29.2024 - </w:t>
            </w:r>
            <w:r>
              <w:rPr>
                <w:rFonts w:ascii="Calibri" w:eastAsia="Calibri" w:hAnsi="Calibri"/>
                <w:sz w:val="20"/>
                <w:szCs w:val="20"/>
              </w:rPr>
              <w:t>P</w:t>
            </w:r>
            <w:r w:rsidRPr="009355BE">
              <w:rPr>
                <w:rFonts w:ascii="Calibri" w:eastAsia="Calibri" w:hAnsi="Calibri"/>
                <w:sz w:val="20"/>
                <w:szCs w:val="20"/>
              </w:rPr>
              <w:t xml:space="preserve">rocedimientos de la </w:t>
            </w:r>
            <w:r>
              <w:rPr>
                <w:rFonts w:ascii="Calibri" w:eastAsia="Calibri" w:hAnsi="Calibri"/>
                <w:sz w:val="20"/>
                <w:szCs w:val="20"/>
              </w:rPr>
              <w:t>DGAy</w:t>
            </w:r>
            <w:r w:rsidRPr="009355BE">
              <w:rPr>
                <w:rFonts w:ascii="Calibri" w:eastAsia="Calibri" w:hAnsi="Calibri"/>
                <w:sz w:val="20"/>
                <w:szCs w:val="20"/>
              </w:rPr>
              <w:t>F</w:t>
            </w:r>
            <w:r>
              <w:rPr>
                <w:rFonts w:ascii="Calibri" w:eastAsia="Calibri" w:hAnsi="Calibri"/>
                <w:sz w:val="20"/>
                <w:szCs w:val="20"/>
              </w:rPr>
              <w:t>.</w:t>
            </w:r>
          </w:p>
          <w:p w14:paraId="301EA09B" w14:textId="77777777" w:rsidR="00F412EB" w:rsidRDefault="00F412EB" w:rsidP="001700D7">
            <w:pPr>
              <w:numPr>
                <w:ilvl w:val="0"/>
                <w:numId w:val="19"/>
              </w:numPr>
              <w:ind w:left="172" w:hanging="172"/>
              <w:rPr>
                <w:rFonts w:ascii="Calibri" w:eastAsia="Calibri" w:hAnsi="Calibri"/>
                <w:sz w:val="20"/>
                <w:szCs w:val="20"/>
              </w:rPr>
            </w:pPr>
            <w:r w:rsidRPr="00D905FF">
              <w:rPr>
                <w:rFonts w:ascii="Calibri" w:eastAsia="Calibri" w:hAnsi="Calibri"/>
                <w:sz w:val="20"/>
                <w:szCs w:val="20"/>
              </w:rPr>
              <w:t>Res. EMG 29.2025 – Racionalización</w:t>
            </w:r>
          </w:p>
          <w:p w14:paraId="220426F6" w14:textId="77777777" w:rsidR="00F412EB" w:rsidRPr="00D905FF" w:rsidRDefault="00F412EB" w:rsidP="001700D7">
            <w:pPr>
              <w:numPr>
                <w:ilvl w:val="0"/>
                <w:numId w:val="19"/>
              </w:numPr>
              <w:ind w:left="172" w:hanging="172"/>
              <w:rPr>
                <w:rFonts w:ascii="Calibri" w:eastAsia="Calibri" w:hAnsi="Calibri"/>
                <w:sz w:val="20"/>
                <w:szCs w:val="20"/>
              </w:rPr>
            </w:pPr>
            <w:r>
              <w:rPr>
                <w:rFonts w:ascii="Calibri" w:eastAsia="Calibri" w:hAnsi="Calibri"/>
                <w:sz w:val="20"/>
                <w:szCs w:val="20"/>
              </w:rPr>
              <w:t>Res. EMG 026.2025 - Gratificació</w:t>
            </w:r>
            <w:r w:rsidRPr="001700D7">
              <w:rPr>
                <w:rFonts w:ascii="Calibri" w:eastAsia="Calibri" w:hAnsi="Calibri"/>
                <w:sz w:val="20"/>
                <w:szCs w:val="20"/>
              </w:rPr>
              <w:t>n por servicios especiales 2025</w:t>
            </w:r>
          </w:p>
          <w:p w14:paraId="14577E3E" w14:textId="77777777" w:rsidR="00F412EB" w:rsidRDefault="00F412EB" w:rsidP="001700D7">
            <w:pPr>
              <w:numPr>
                <w:ilvl w:val="0"/>
                <w:numId w:val="19"/>
              </w:numPr>
              <w:ind w:left="172" w:hanging="172"/>
              <w:rPr>
                <w:rFonts w:ascii="Calibri" w:eastAsia="Calibri" w:hAnsi="Calibri"/>
                <w:sz w:val="20"/>
                <w:szCs w:val="20"/>
              </w:rPr>
            </w:pPr>
            <w:r w:rsidRPr="00D905FF">
              <w:rPr>
                <w:rFonts w:ascii="Calibri" w:eastAsia="Calibri" w:hAnsi="Calibri"/>
                <w:sz w:val="20"/>
                <w:szCs w:val="20"/>
              </w:rPr>
              <w:t>Res. EMG 28.2025 - Caja chica</w:t>
            </w:r>
          </w:p>
          <w:p w14:paraId="7B92BFF3" w14:textId="77777777" w:rsidR="00F412EB" w:rsidRDefault="00F412EB" w:rsidP="001700D7">
            <w:pPr>
              <w:numPr>
                <w:ilvl w:val="0"/>
                <w:numId w:val="19"/>
              </w:numPr>
              <w:ind w:left="172" w:hanging="172"/>
              <w:rPr>
                <w:rFonts w:ascii="Calibri" w:eastAsia="Calibri" w:hAnsi="Calibri"/>
                <w:sz w:val="20"/>
                <w:szCs w:val="20"/>
              </w:rPr>
            </w:pPr>
            <w:r w:rsidRPr="001700D7">
              <w:rPr>
                <w:rFonts w:ascii="Calibri" w:eastAsia="Calibri" w:hAnsi="Calibri"/>
                <w:sz w:val="20"/>
                <w:szCs w:val="20"/>
              </w:rPr>
              <w:t>Res. EMG 30</w:t>
            </w:r>
            <w:r>
              <w:rPr>
                <w:rFonts w:ascii="Calibri" w:eastAsia="Calibri" w:hAnsi="Calibri"/>
                <w:sz w:val="20"/>
                <w:szCs w:val="20"/>
              </w:rPr>
              <w:t>.2025</w:t>
            </w:r>
            <w:r w:rsidRPr="001700D7">
              <w:rPr>
                <w:rFonts w:ascii="Calibri" w:eastAsia="Calibri" w:hAnsi="Calibri"/>
                <w:sz w:val="20"/>
                <w:szCs w:val="20"/>
              </w:rPr>
              <w:t xml:space="preserve"> - Retiro Voluntario 2025</w:t>
            </w:r>
          </w:p>
          <w:p w14:paraId="47DACCA8" w14:textId="77777777" w:rsidR="00F412EB" w:rsidRDefault="00F412EB" w:rsidP="00E26F96">
            <w:pPr>
              <w:numPr>
                <w:ilvl w:val="0"/>
                <w:numId w:val="19"/>
              </w:numPr>
              <w:ind w:left="172" w:hanging="172"/>
              <w:rPr>
                <w:rFonts w:ascii="Calibri" w:eastAsia="Calibri" w:hAnsi="Calibri"/>
                <w:sz w:val="20"/>
                <w:szCs w:val="20"/>
              </w:rPr>
            </w:pPr>
            <w:r w:rsidRPr="00D905FF">
              <w:rPr>
                <w:rFonts w:ascii="Calibri" w:eastAsia="Calibri" w:hAnsi="Calibri"/>
                <w:sz w:val="20"/>
                <w:szCs w:val="20"/>
              </w:rPr>
              <w:t>Res. EMG 038</w:t>
            </w:r>
            <w:r>
              <w:rPr>
                <w:rFonts w:ascii="Calibri" w:eastAsia="Calibri" w:hAnsi="Calibri"/>
                <w:sz w:val="20"/>
                <w:szCs w:val="20"/>
              </w:rPr>
              <w:t>.2025</w:t>
            </w:r>
            <w:r w:rsidRPr="00D905FF">
              <w:rPr>
                <w:rFonts w:ascii="Calibri" w:eastAsia="Calibri" w:hAnsi="Calibri"/>
                <w:sz w:val="20"/>
                <w:szCs w:val="20"/>
              </w:rPr>
              <w:t xml:space="preserve"> - PAC 2025</w:t>
            </w:r>
          </w:p>
          <w:p w14:paraId="2FEA1AC8" w14:textId="03B46014" w:rsidR="00E26F96" w:rsidRPr="001700D7" w:rsidRDefault="00E26F96" w:rsidP="00E26F96">
            <w:pPr>
              <w:numPr>
                <w:ilvl w:val="0"/>
                <w:numId w:val="19"/>
              </w:numPr>
              <w:ind w:left="172" w:hanging="172"/>
              <w:rPr>
                <w:rFonts w:ascii="Calibri" w:eastAsia="Calibri" w:hAnsi="Calibri"/>
                <w:sz w:val="20"/>
                <w:szCs w:val="20"/>
              </w:rPr>
            </w:pPr>
            <w:r w:rsidRPr="00E26F96">
              <w:rPr>
                <w:rFonts w:ascii="Calibri" w:eastAsia="Calibri" w:hAnsi="Calibri"/>
                <w:sz w:val="20"/>
                <w:szCs w:val="20"/>
              </w:rPr>
              <w:t xml:space="preserve">Res. EMG </w:t>
            </w:r>
            <w:r>
              <w:rPr>
                <w:rFonts w:ascii="Calibri" w:eastAsia="Calibri" w:hAnsi="Calibri"/>
                <w:sz w:val="20"/>
                <w:szCs w:val="20"/>
              </w:rPr>
              <w:t>0</w:t>
            </w:r>
            <w:r w:rsidRPr="00E26F96">
              <w:rPr>
                <w:rFonts w:ascii="Calibri" w:eastAsia="Calibri" w:hAnsi="Calibri"/>
                <w:sz w:val="20"/>
                <w:szCs w:val="20"/>
              </w:rPr>
              <w:t>66</w:t>
            </w:r>
            <w:r>
              <w:rPr>
                <w:rFonts w:ascii="Calibri" w:eastAsia="Calibri" w:hAnsi="Calibri"/>
                <w:sz w:val="20"/>
                <w:szCs w:val="20"/>
              </w:rPr>
              <w:t xml:space="preserve">.2025 - </w:t>
            </w:r>
            <w:r w:rsidR="00324972">
              <w:rPr>
                <w:rFonts w:ascii="Calibri" w:eastAsia="Calibri" w:hAnsi="Calibri"/>
                <w:sz w:val="20"/>
                <w:szCs w:val="20"/>
              </w:rPr>
              <w:t>C</w:t>
            </w:r>
            <w:r w:rsidRPr="00E26F96">
              <w:rPr>
                <w:rFonts w:ascii="Calibri" w:eastAsia="Calibri" w:hAnsi="Calibri"/>
                <w:sz w:val="20"/>
                <w:szCs w:val="20"/>
              </w:rPr>
              <w:t xml:space="preserve">omité de suministro público de la </w:t>
            </w:r>
            <w:r>
              <w:rPr>
                <w:rFonts w:ascii="Calibri" w:eastAsia="Calibri" w:hAnsi="Calibri"/>
                <w:sz w:val="20"/>
                <w:szCs w:val="20"/>
              </w:rPr>
              <w:t>EMG.</w:t>
            </w:r>
          </w:p>
        </w:tc>
      </w:tr>
      <w:tr w:rsidR="00F412EB" w:rsidRPr="00DD74BE" w14:paraId="14D683AA" w14:textId="77777777" w:rsidTr="001A3931">
        <w:trPr>
          <w:trHeight w:val="1833"/>
          <w:jc w:val="center"/>
        </w:trPr>
        <w:tc>
          <w:tcPr>
            <w:tcW w:w="1671" w:type="dxa"/>
            <w:gridSpan w:val="4"/>
            <w:shd w:val="clear" w:color="auto" w:fill="F2F2F2"/>
            <w:vAlign w:val="center"/>
            <w:hideMark/>
          </w:tcPr>
          <w:p w14:paraId="2A14E4C6" w14:textId="77777777" w:rsidR="00F412EB" w:rsidRPr="006E68FA" w:rsidRDefault="00F412EB" w:rsidP="006E68FA">
            <w:pPr>
              <w:jc w:val="center"/>
              <w:rPr>
                <w:rFonts w:ascii="Calibri" w:eastAsia="Calibri" w:hAnsi="Calibri"/>
                <w:sz w:val="22"/>
                <w:szCs w:val="22"/>
              </w:rPr>
            </w:pPr>
            <w:r>
              <w:rPr>
                <w:rFonts w:ascii="Calibri" w:eastAsia="Calibri" w:hAnsi="Calibri"/>
                <w:sz w:val="22"/>
                <w:szCs w:val="22"/>
              </w:rPr>
              <w:lastRenderedPageBreak/>
              <w:t>6°</w:t>
            </w:r>
          </w:p>
        </w:tc>
        <w:tc>
          <w:tcPr>
            <w:tcW w:w="1849" w:type="dxa"/>
            <w:gridSpan w:val="8"/>
            <w:shd w:val="clear" w:color="auto" w:fill="auto"/>
            <w:vAlign w:val="center"/>
            <w:hideMark/>
          </w:tcPr>
          <w:p w14:paraId="7E994C0E" w14:textId="77777777" w:rsidR="00F412EB" w:rsidRPr="006E68FA" w:rsidRDefault="00F412EB" w:rsidP="006E68FA">
            <w:pPr>
              <w:jc w:val="center"/>
              <w:rPr>
                <w:rFonts w:ascii="Calibri" w:eastAsia="Calibri" w:hAnsi="Calibri"/>
                <w:b/>
                <w:bCs/>
                <w:sz w:val="22"/>
                <w:szCs w:val="22"/>
              </w:rPr>
            </w:pPr>
            <w:r w:rsidRPr="00905EE8">
              <w:rPr>
                <w:rFonts w:ascii="Calibri" w:eastAsia="Calibri" w:hAnsi="Calibri"/>
                <w:b/>
                <w:bCs/>
                <w:sz w:val="22"/>
                <w:szCs w:val="22"/>
              </w:rPr>
              <w:t>Planificación Estratégica, Imagen y Comunicación</w:t>
            </w:r>
          </w:p>
        </w:tc>
        <w:tc>
          <w:tcPr>
            <w:tcW w:w="2311" w:type="dxa"/>
            <w:gridSpan w:val="10"/>
            <w:shd w:val="clear" w:color="auto" w:fill="auto"/>
            <w:vAlign w:val="center"/>
            <w:hideMark/>
          </w:tcPr>
          <w:p w14:paraId="5A07A3E7" w14:textId="77777777" w:rsidR="00F412EB" w:rsidRPr="009558F2" w:rsidRDefault="005815A3" w:rsidP="006E68FA">
            <w:pPr>
              <w:jc w:val="center"/>
              <w:rPr>
                <w:rFonts w:ascii="Calibri" w:eastAsia="Calibri" w:hAnsi="Calibri"/>
                <w:bCs/>
                <w:sz w:val="18"/>
                <w:szCs w:val="18"/>
              </w:rPr>
            </w:pPr>
            <w:r w:rsidRPr="009558F2">
              <w:rPr>
                <w:rFonts w:ascii="Calibri" w:eastAsia="Calibri" w:hAnsi="Calibri"/>
                <w:b/>
                <w:bCs/>
                <w:sz w:val="18"/>
                <w:szCs w:val="18"/>
                <w:u w:val="single"/>
              </w:rPr>
              <w:t xml:space="preserve">PEI 2024 – 2027 - </w:t>
            </w:r>
            <w:r w:rsidR="009A6D92" w:rsidRPr="009558F2">
              <w:rPr>
                <w:rFonts w:ascii="Calibri" w:eastAsia="Calibri" w:hAnsi="Calibri"/>
                <w:b/>
                <w:bCs/>
                <w:sz w:val="18"/>
                <w:szCs w:val="18"/>
                <w:u w:val="single"/>
              </w:rPr>
              <w:t>OE 4:</w:t>
            </w:r>
            <w:r w:rsidR="009A6D92" w:rsidRPr="009558F2">
              <w:rPr>
                <w:rFonts w:ascii="Calibri" w:eastAsia="Calibri" w:hAnsi="Calibri"/>
                <w:b/>
                <w:bCs/>
                <w:sz w:val="18"/>
                <w:szCs w:val="18"/>
              </w:rPr>
              <w:t xml:space="preserve"> </w:t>
            </w:r>
            <w:r w:rsidR="009A6D92" w:rsidRPr="009558F2">
              <w:rPr>
                <w:rFonts w:ascii="Calibri" w:eastAsia="Calibri" w:hAnsi="Calibri"/>
                <w:bCs/>
                <w:sz w:val="18"/>
                <w:szCs w:val="18"/>
              </w:rPr>
              <w:t>Fortalecer la imagen institucional</w:t>
            </w:r>
          </w:p>
          <w:p w14:paraId="7227C7A1" w14:textId="77777777" w:rsidR="005815A3" w:rsidRPr="009558F2" w:rsidRDefault="005815A3" w:rsidP="006E68FA">
            <w:pPr>
              <w:jc w:val="center"/>
              <w:rPr>
                <w:rFonts w:ascii="Calibri" w:eastAsia="Calibri" w:hAnsi="Calibri"/>
                <w:bCs/>
                <w:sz w:val="18"/>
                <w:szCs w:val="18"/>
              </w:rPr>
            </w:pPr>
          </w:p>
          <w:p w14:paraId="7B226F35" w14:textId="77777777" w:rsidR="005815A3" w:rsidRPr="009558F2" w:rsidRDefault="005815A3" w:rsidP="006E68FA">
            <w:pPr>
              <w:jc w:val="center"/>
              <w:rPr>
                <w:rFonts w:ascii="Calibri" w:eastAsia="Calibri" w:hAnsi="Calibri"/>
                <w:b/>
                <w:bCs/>
                <w:sz w:val="18"/>
                <w:szCs w:val="18"/>
              </w:rPr>
            </w:pPr>
            <w:r w:rsidRPr="009558F2">
              <w:rPr>
                <w:rFonts w:ascii="Calibri" w:eastAsia="Calibri" w:hAnsi="Calibri"/>
                <w:b/>
                <w:bCs/>
                <w:sz w:val="18"/>
                <w:szCs w:val="18"/>
                <w:u w:val="single"/>
              </w:rPr>
              <w:t>ODS 16:</w:t>
            </w:r>
            <w:r w:rsidRPr="009558F2">
              <w:rPr>
                <w:rFonts w:ascii="Calibri" w:eastAsia="Calibri" w:hAnsi="Calibri"/>
                <w:b/>
                <w:bCs/>
                <w:sz w:val="18"/>
                <w:szCs w:val="18"/>
              </w:rPr>
              <w:t xml:space="preserve"> </w:t>
            </w:r>
            <w:r w:rsidRPr="009558F2">
              <w:rPr>
                <w:rFonts w:ascii="Calibri" w:eastAsia="Calibri" w:hAnsi="Calibri"/>
                <w:bCs/>
                <w:sz w:val="18"/>
                <w:szCs w:val="18"/>
              </w:rPr>
              <w:t>Paz, Justicia e Instituciones Sólidas (</w:t>
            </w:r>
            <w:r w:rsidRPr="009558F2">
              <w:rPr>
                <w:rFonts w:ascii="Calibri" w:eastAsia="Calibri" w:hAnsi="Calibri"/>
                <w:b/>
                <w:bCs/>
                <w:sz w:val="18"/>
                <w:szCs w:val="18"/>
              </w:rPr>
              <w:t xml:space="preserve">Meta 16.7: </w:t>
            </w:r>
            <w:r w:rsidRPr="009558F2">
              <w:rPr>
                <w:rFonts w:ascii="Calibri" w:eastAsia="Calibri" w:hAnsi="Calibri"/>
                <w:bCs/>
                <w:sz w:val="18"/>
                <w:szCs w:val="18"/>
              </w:rPr>
              <w:t>Garantizar la adopción de decisiones transparentes e inclusivas y que respondan a las necesidades).</w:t>
            </w:r>
            <w:r w:rsidRPr="009558F2">
              <w:rPr>
                <w:rFonts w:ascii="Calibri" w:eastAsia="Calibri" w:hAnsi="Calibri"/>
                <w:b/>
                <w:bCs/>
                <w:sz w:val="18"/>
                <w:szCs w:val="18"/>
              </w:rPr>
              <w:t xml:space="preserve"> </w:t>
            </w:r>
          </w:p>
          <w:p w14:paraId="7311510B" w14:textId="77777777" w:rsidR="005815A3" w:rsidRPr="009558F2" w:rsidRDefault="005815A3" w:rsidP="006E68FA">
            <w:pPr>
              <w:jc w:val="center"/>
              <w:rPr>
                <w:rFonts w:ascii="Calibri" w:eastAsia="Calibri" w:hAnsi="Calibri"/>
                <w:b/>
                <w:bCs/>
                <w:sz w:val="18"/>
                <w:szCs w:val="18"/>
              </w:rPr>
            </w:pPr>
          </w:p>
          <w:p w14:paraId="7A5EF885" w14:textId="77777777" w:rsidR="005815A3" w:rsidRPr="009558F2" w:rsidRDefault="005815A3" w:rsidP="006E68FA">
            <w:pPr>
              <w:jc w:val="center"/>
              <w:rPr>
                <w:rFonts w:ascii="Calibri" w:eastAsia="Calibri" w:hAnsi="Calibri"/>
                <w:b/>
                <w:bCs/>
                <w:sz w:val="18"/>
                <w:szCs w:val="18"/>
              </w:rPr>
            </w:pPr>
            <w:r w:rsidRPr="009558F2">
              <w:rPr>
                <w:rFonts w:ascii="Calibri" w:eastAsia="Calibri" w:hAnsi="Calibri"/>
                <w:b/>
                <w:bCs/>
                <w:sz w:val="18"/>
                <w:szCs w:val="18"/>
                <w:u w:val="single"/>
              </w:rPr>
              <w:t>PND: Eje 2:</w:t>
            </w:r>
            <w:r w:rsidRPr="009558F2">
              <w:rPr>
                <w:rFonts w:ascii="Calibri" w:eastAsia="Calibri" w:hAnsi="Calibri"/>
                <w:b/>
                <w:bCs/>
                <w:sz w:val="18"/>
                <w:szCs w:val="18"/>
              </w:rPr>
              <w:t xml:space="preserve"> </w:t>
            </w:r>
            <w:r w:rsidRPr="009558F2">
              <w:rPr>
                <w:rFonts w:ascii="Calibri" w:eastAsia="Calibri" w:hAnsi="Calibri"/>
                <w:bCs/>
                <w:sz w:val="18"/>
                <w:szCs w:val="18"/>
              </w:rPr>
              <w:t>Reducción de la pobreza y desarrollo social (Modernización y mejora de la gestión pública).</w:t>
            </w:r>
          </w:p>
        </w:tc>
        <w:tc>
          <w:tcPr>
            <w:tcW w:w="6141" w:type="dxa"/>
            <w:gridSpan w:val="21"/>
            <w:shd w:val="clear" w:color="auto" w:fill="auto"/>
            <w:noWrap/>
            <w:vAlign w:val="center"/>
            <w:hideMark/>
          </w:tcPr>
          <w:p w14:paraId="28710B51" w14:textId="77777777" w:rsidR="009A6D92" w:rsidRDefault="00BE4149" w:rsidP="00905EE8">
            <w:pPr>
              <w:jc w:val="both"/>
              <w:rPr>
                <w:rFonts w:ascii="Calibri" w:eastAsia="Calibri" w:hAnsi="Calibri"/>
                <w:bCs/>
                <w:sz w:val="20"/>
                <w:szCs w:val="20"/>
              </w:rPr>
            </w:pPr>
            <w:r w:rsidRPr="009A6D92">
              <w:rPr>
                <w:rFonts w:ascii="Calibri" w:eastAsia="Calibri" w:hAnsi="Calibri"/>
                <w:bCs/>
                <w:sz w:val="20"/>
                <w:szCs w:val="20"/>
              </w:rPr>
              <w:t>Se centra en</w:t>
            </w:r>
            <w:r w:rsidRPr="00905EE8">
              <w:rPr>
                <w:rFonts w:ascii="Calibri" w:eastAsia="Calibri" w:hAnsi="Calibri"/>
                <w:bCs/>
                <w:sz w:val="20"/>
                <w:szCs w:val="20"/>
              </w:rPr>
              <w:t xml:space="preserve"> </w:t>
            </w:r>
            <w:r>
              <w:rPr>
                <w:rFonts w:ascii="Calibri" w:eastAsia="Calibri" w:hAnsi="Calibri"/>
                <w:bCs/>
                <w:sz w:val="20"/>
                <w:szCs w:val="20"/>
              </w:rPr>
              <w:t>a</w:t>
            </w:r>
            <w:r w:rsidR="00F412EB" w:rsidRPr="00905EE8">
              <w:rPr>
                <w:rFonts w:ascii="Calibri" w:eastAsia="Calibri" w:hAnsi="Calibri"/>
                <w:bCs/>
                <w:sz w:val="20"/>
                <w:szCs w:val="20"/>
              </w:rPr>
              <w:t xml:space="preserve">vances de los planes y programas de la institución con miras a la mejora de las gestiones. </w:t>
            </w:r>
            <w:r>
              <w:rPr>
                <w:rFonts w:ascii="Calibri" w:eastAsia="Calibri" w:hAnsi="Calibri"/>
                <w:bCs/>
                <w:sz w:val="20"/>
                <w:szCs w:val="20"/>
              </w:rPr>
              <w:t>Así como en la m</w:t>
            </w:r>
            <w:r w:rsidR="00F412EB" w:rsidRPr="00905EE8">
              <w:rPr>
                <w:rFonts w:ascii="Calibri" w:eastAsia="Calibri" w:hAnsi="Calibri"/>
                <w:bCs/>
                <w:sz w:val="20"/>
                <w:szCs w:val="20"/>
              </w:rPr>
              <w:t xml:space="preserve">anera en que la institución transmite quién es, qué hace y cómo lo hace, lo cual está estrechamente vinculado al área comunicacional y de gestión institucional. La Secretaría General en coordinación con la Dirección General de Gabinete, el </w:t>
            </w:r>
            <w:r w:rsidR="009A6D92">
              <w:rPr>
                <w:rFonts w:ascii="Calibri" w:eastAsia="Calibri" w:hAnsi="Calibri"/>
                <w:bCs/>
                <w:sz w:val="20"/>
                <w:szCs w:val="20"/>
              </w:rPr>
              <w:t>CCI</w:t>
            </w:r>
            <w:r w:rsidR="00F412EB" w:rsidRPr="00905EE8">
              <w:rPr>
                <w:rFonts w:ascii="Calibri" w:eastAsia="Calibri" w:hAnsi="Calibri"/>
                <w:bCs/>
                <w:sz w:val="20"/>
                <w:szCs w:val="20"/>
              </w:rPr>
              <w:t xml:space="preserve"> y el Equipo MECIP y el apoyo de la Dirección de Tic’s, establecerán las directrices para la adopción y el manejo coherente, regular y apropiado de todas las formas de comunicación institucional, teniendo siempre en consideración la misión, la visión y los valores éticos de la institución, proveyendo a todas las dependencias los elementos comunic</w:t>
            </w:r>
            <w:r w:rsidR="009A6D92">
              <w:rPr>
                <w:rFonts w:ascii="Calibri" w:eastAsia="Calibri" w:hAnsi="Calibri"/>
                <w:bCs/>
                <w:sz w:val="20"/>
                <w:szCs w:val="20"/>
              </w:rPr>
              <w:t>acionales necesarios al efecto.</w:t>
            </w:r>
          </w:p>
          <w:p w14:paraId="13CBE5CA" w14:textId="77777777" w:rsidR="00BE4149" w:rsidRDefault="00BE4149" w:rsidP="00905EE8">
            <w:pPr>
              <w:jc w:val="both"/>
              <w:rPr>
                <w:rFonts w:ascii="Calibri" w:eastAsia="Calibri" w:hAnsi="Calibri"/>
                <w:bCs/>
                <w:sz w:val="20"/>
                <w:szCs w:val="20"/>
              </w:rPr>
            </w:pPr>
          </w:p>
          <w:p w14:paraId="103B352D" w14:textId="77777777" w:rsidR="00BE4149" w:rsidRPr="00BE4149" w:rsidRDefault="00BE4149" w:rsidP="00905EE8">
            <w:pPr>
              <w:jc w:val="both"/>
              <w:rPr>
                <w:rFonts w:ascii="Calibri" w:eastAsia="Calibri" w:hAnsi="Calibri"/>
                <w:b/>
                <w:bCs/>
                <w:sz w:val="20"/>
                <w:szCs w:val="20"/>
              </w:rPr>
            </w:pPr>
            <w:r w:rsidRPr="00BE4149">
              <w:rPr>
                <w:rFonts w:ascii="Calibri" w:eastAsia="Calibri" w:hAnsi="Calibri"/>
                <w:b/>
                <w:bCs/>
                <w:sz w:val="20"/>
                <w:szCs w:val="20"/>
              </w:rPr>
              <w:t>Los temas prioritarios son:</w:t>
            </w:r>
          </w:p>
          <w:p w14:paraId="4A73BB11" w14:textId="77777777" w:rsidR="00BE4149" w:rsidRPr="00905EE8" w:rsidRDefault="00BE4149" w:rsidP="00905EE8">
            <w:pPr>
              <w:jc w:val="both"/>
              <w:rPr>
                <w:rFonts w:ascii="Calibri" w:eastAsia="Calibri" w:hAnsi="Calibri"/>
                <w:bCs/>
                <w:sz w:val="20"/>
                <w:szCs w:val="20"/>
              </w:rPr>
            </w:pPr>
          </w:p>
          <w:p w14:paraId="54DC4C19" w14:textId="77777777" w:rsidR="00F412EB" w:rsidRPr="00905EE8" w:rsidRDefault="00F412EB" w:rsidP="00905EE8">
            <w:pPr>
              <w:ind w:left="175" w:hanging="175"/>
              <w:jc w:val="both"/>
              <w:rPr>
                <w:rFonts w:ascii="Calibri" w:eastAsia="Calibri" w:hAnsi="Calibri"/>
                <w:bCs/>
                <w:sz w:val="20"/>
                <w:szCs w:val="20"/>
              </w:rPr>
            </w:pPr>
            <w:r w:rsidRPr="00905EE8">
              <w:rPr>
                <w:rFonts w:ascii="Calibri" w:eastAsia="Calibri" w:hAnsi="Calibri"/>
                <w:bCs/>
                <w:sz w:val="20"/>
                <w:szCs w:val="20"/>
              </w:rPr>
              <w:t>-</w:t>
            </w:r>
            <w:r w:rsidRPr="00905EE8">
              <w:rPr>
                <w:rFonts w:ascii="Calibri" w:eastAsia="Calibri" w:hAnsi="Calibri"/>
                <w:bCs/>
                <w:sz w:val="20"/>
                <w:szCs w:val="20"/>
              </w:rPr>
              <w:tab/>
              <w:t xml:space="preserve">Actualización y avances de los </w:t>
            </w:r>
            <w:r w:rsidRPr="00905EE8">
              <w:rPr>
                <w:rFonts w:ascii="Calibri" w:eastAsia="Calibri" w:hAnsi="Calibri"/>
                <w:b/>
                <w:bCs/>
                <w:sz w:val="20"/>
                <w:szCs w:val="20"/>
              </w:rPr>
              <w:t>planes y programas estratégicos</w:t>
            </w:r>
            <w:r>
              <w:rPr>
                <w:rFonts w:ascii="Calibri" w:eastAsia="Calibri" w:hAnsi="Calibri"/>
                <w:b/>
                <w:bCs/>
                <w:sz w:val="20"/>
                <w:szCs w:val="20"/>
              </w:rPr>
              <w:t>.</w:t>
            </w:r>
          </w:p>
          <w:p w14:paraId="22603B84" w14:textId="77777777" w:rsidR="00F412EB" w:rsidRPr="00905EE8" w:rsidRDefault="00F412EB" w:rsidP="00905EE8">
            <w:pPr>
              <w:ind w:left="175" w:hanging="175"/>
              <w:jc w:val="both"/>
              <w:rPr>
                <w:rFonts w:ascii="Calibri" w:eastAsia="Calibri" w:hAnsi="Calibri"/>
                <w:bCs/>
                <w:sz w:val="20"/>
                <w:szCs w:val="20"/>
              </w:rPr>
            </w:pPr>
            <w:r w:rsidRPr="00905EE8">
              <w:rPr>
                <w:rFonts w:ascii="Calibri" w:eastAsia="Calibri" w:hAnsi="Calibri"/>
                <w:bCs/>
                <w:sz w:val="20"/>
                <w:szCs w:val="20"/>
              </w:rPr>
              <w:t>-</w:t>
            </w:r>
            <w:r w:rsidRPr="00905EE8">
              <w:rPr>
                <w:rFonts w:ascii="Calibri" w:eastAsia="Calibri" w:hAnsi="Calibri"/>
                <w:bCs/>
                <w:sz w:val="20"/>
                <w:szCs w:val="20"/>
              </w:rPr>
              <w:tab/>
              <w:t xml:space="preserve">Actualización del </w:t>
            </w:r>
            <w:r w:rsidRPr="00905EE8">
              <w:rPr>
                <w:rFonts w:ascii="Calibri" w:eastAsia="Calibri" w:hAnsi="Calibri"/>
                <w:b/>
                <w:bCs/>
                <w:sz w:val="20"/>
                <w:szCs w:val="20"/>
              </w:rPr>
              <w:t xml:space="preserve">Mapa de Procesos </w:t>
            </w:r>
            <w:r>
              <w:rPr>
                <w:rFonts w:ascii="Calibri" w:eastAsia="Calibri" w:hAnsi="Calibri"/>
                <w:bCs/>
                <w:sz w:val="20"/>
                <w:szCs w:val="20"/>
              </w:rPr>
              <w:t xml:space="preserve">y </w:t>
            </w:r>
            <w:r w:rsidRPr="00905EE8">
              <w:rPr>
                <w:rFonts w:ascii="Calibri" w:eastAsia="Calibri" w:hAnsi="Calibri"/>
                <w:bCs/>
                <w:sz w:val="20"/>
                <w:szCs w:val="20"/>
              </w:rPr>
              <w:t xml:space="preserve">Progreso de los </w:t>
            </w:r>
            <w:r w:rsidRPr="00E640AC">
              <w:rPr>
                <w:rFonts w:ascii="Calibri" w:eastAsia="Calibri" w:hAnsi="Calibri"/>
                <w:bCs/>
                <w:sz w:val="20"/>
                <w:szCs w:val="20"/>
              </w:rPr>
              <w:t>mismos.</w:t>
            </w:r>
          </w:p>
          <w:p w14:paraId="60D80806" w14:textId="77777777" w:rsidR="00F412EB" w:rsidRPr="00905EE8" w:rsidRDefault="00F412EB" w:rsidP="00905EE8">
            <w:pPr>
              <w:ind w:left="175" w:hanging="175"/>
              <w:jc w:val="both"/>
              <w:rPr>
                <w:rFonts w:ascii="Calibri" w:eastAsia="Calibri" w:hAnsi="Calibri"/>
                <w:bCs/>
                <w:sz w:val="20"/>
                <w:szCs w:val="20"/>
              </w:rPr>
            </w:pPr>
            <w:r w:rsidRPr="00905EE8">
              <w:rPr>
                <w:rFonts w:ascii="Calibri" w:eastAsia="Calibri" w:hAnsi="Calibri"/>
                <w:bCs/>
                <w:sz w:val="20"/>
                <w:szCs w:val="20"/>
              </w:rPr>
              <w:t>-</w:t>
            </w:r>
            <w:r w:rsidRPr="00905EE8">
              <w:rPr>
                <w:rFonts w:ascii="Calibri" w:eastAsia="Calibri" w:hAnsi="Calibri"/>
                <w:bCs/>
                <w:sz w:val="20"/>
                <w:szCs w:val="20"/>
              </w:rPr>
              <w:tab/>
              <w:t xml:space="preserve">Socialización de las </w:t>
            </w:r>
            <w:r w:rsidRPr="00905EE8">
              <w:rPr>
                <w:rFonts w:ascii="Calibri" w:eastAsia="Calibri" w:hAnsi="Calibri"/>
                <w:b/>
                <w:bCs/>
                <w:sz w:val="20"/>
                <w:szCs w:val="20"/>
              </w:rPr>
              <w:t>Políticas y de los Acuerdos y Compromisos Éticos institucionales</w:t>
            </w:r>
            <w:r w:rsidRPr="00905EE8">
              <w:rPr>
                <w:rFonts w:ascii="Calibri" w:eastAsia="Calibri" w:hAnsi="Calibri"/>
                <w:bCs/>
                <w:sz w:val="20"/>
                <w:szCs w:val="20"/>
              </w:rPr>
              <w:t>.</w:t>
            </w:r>
          </w:p>
          <w:p w14:paraId="5AB8BC8C" w14:textId="77777777" w:rsidR="00F412EB" w:rsidRPr="00905EE8" w:rsidRDefault="00F412EB" w:rsidP="00905EE8">
            <w:pPr>
              <w:ind w:left="175" w:hanging="175"/>
              <w:jc w:val="both"/>
              <w:rPr>
                <w:rFonts w:ascii="Calibri" w:eastAsia="Calibri" w:hAnsi="Calibri"/>
                <w:bCs/>
                <w:sz w:val="20"/>
                <w:szCs w:val="20"/>
              </w:rPr>
            </w:pPr>
            <w:r w:rsidRPr="00905EE8">
              <w:rPr>
                <w:rFonts w:ascii="Calibri" w:eastAsia="Calibri" w:hAnsi="Calibri"/>
                <w:bCs/>
                <w:sz w:val="20"/>
                <w:szCs w:val="20"/>
              </w:rPr>
              <w:t>-</w:t>
            </w:r>
            <w:r w:rsidRPr="00905EE8">
              <w:rPr>
                <w:rFonts w:ascii="Calibri" w:eastAsia="Calibri" w:hAnsi="Calibri"/>
                <w:bCs/>
                <w:sz w:val="20"/>
                <w:szCs w:val="20"/>
              </w:rPr>
              <w:tab/>
            </w:r>
            <w:r w:rsidRPr="00905EE8">
              <w:rPr>
                <w:rFonts w:ascii="Calibri" w:eastAsia="Calibri" w:hAnsi="Calibri"/>
                <w:b/>
                <w:bCs/>
                <w:sz w:val="20"/>
                <w:szCs w:val="20"/>
              </w:rPr>
              <w:t>Protocolo para casos de incumplimiento</w:t>
            </w:r>
            <w:r w:rsidRPr="00905EE8">
              <w:rPr>
                <w:rFonts w:ascii="Calibri" w:eastAsia="Calibri" w:hAnsi="Calibri"/>
                <w:bCs/>
                <w:sz w:val="20"/>
                <w:szCs w:val="20"/>
              </w:rPr>
              <w:t xml:space="preserve"> de compromisos éticos y de verificación de denuncias y solución de conflictos.</w:t>
            </w:r>
          </w:p>
          <w:p w14:paraId="7C26360D" w14:textId="77777777" w:rsidR="00F412EB" w:rsidRPr="00905EE8" w:rsidRDefault="00F412EB" w:rsidP="00905EE8">
            <w:pPr>
              <w:ind w:left="175" w:hanging="175"/>
              <w:jc w:val="both"/>
              <w:rPr>
                <w:rFonts w:ascii="Calibri" w:eastAsia="Calibri" w:hAnsi="Calibri"/>
                <w:bCs/>
                <w:sz w:val="20"/>
                <w:szCs w:val="20"/>
              </w:rPr>
            </w:pPr>
            <w:r w:rsidRPr="00905EE8">
              <w:rPr>
                <w:rFonts w:ascii="Calibri" w:eastAsia="Calibri" w:hAnsi="Calibri"/>
                <w:bCs/>
                <w:sz w:val="20"/>
                <w:szCs w:val="20"/>
              </w:rPr>
              <w:t>-</w:t>
            </w:r>
            <w:r w:rsidRPr="00905EE8">
              <w:rPr>
                <w:rFonts w:ascii="Calibri" w:eastAsia="Calibri" w:hAnsi="Calibri"/>
                <w:bCs/>
                <w:sz w:val="20"/>
                <w:szCs w:val="20"/>
              </w:rPr>
              <w:tab/>
              <w:t xml:space="preserve">Actualización del </w:t>
            </w:r>
            <w:r w:rsidRPr="00905EE8">
              <w:rPr>
                <w:rFonts w:ascii="Calibri" w:eastAsia="Calibri" w:hAnsi="Calibri"/>
                <w:b/>
                <w:bCs/>
                <w:sz w:val="20"/>
                <w:szCs w:val="20"/>
              </w:rPr>
              <w:t>Manual Estratégico de Comunicación</w:t>
            </w:r>
            <w:r w:rsidRPr="00905EE8">
              <w:rPr>
                <w:rFonts w:ascii="Calibri" w:eastAsia="Calibri" w:hAnsi="Calibri"/>
                <w:bCs/>
                <w:sz w:val="20"/>
                <w:szCs w:val="20"/>
              </w:rPr>
              <w:t xml:space="preserve"> de la EMG.</w:t>
            </w:r>
          </w:p>
          <w:p w14:paraId="60F47FD7" w14:textId="77777777" w:rsidR="00F412EB" w:rsidRPr="00905EE8" w:rsidRDefault="00F412EB" w:rsidP="00905EE8">
            <w:pPr>
              <w:ind w:left="175" w:hanging="175"/>
              <w:jc w:val="both"/>
              <w:rPr>
                <w:rFonts w:ascii="Calibri" w:eastAsia="Calibri" w:hAnsi="Calibri"/>
                <w:bCs/>
                <w:sz w:val="20"/>
                <w:szCs w:val="20"/>
              </w:rPr>
            </w:pPr>
            <w:r w:rsidRPr="00905EE8">
              <w:rPr>
                <w:rFonts w:ascii="Calibri" w:eastAsia="Calibri" w:hAnsi="Calibri"/>
                <w:bCs/>
                <w:sz w:val="20"/>
                <w:szCs w:val="20"/>
              </w:rPr>
              <w:t>-</w:t>
            </w:r>
            <w:r w:rsidRPr="00905EE8">
              <w:rPr>
                <w:rFonts w:ascii="Calibri" w:eastAsia="Calibri" w:hAnsi="Calibri"/>
                <w:bCs/>
                <w:sz w:val="20"/>
                <w:szCs w:val="20"/>
              </w:rPr>
              <w:tab/>
            </w:r>
            <w:r w:rsidRPr="00905EE8">
              <w:rPr>
                <w:rFonts w:ascii="Calibri" w:eastAsia="Calibri" w:hAnsi="Calibri"/>
                <w:b/>
                <w:bCs/>
                <w:sz w:val="20"/>
                <w:szCs w:val="20"/>
              </w:rPr>
              <w:t>Políticas de Seguridad de la Información</w:t>
            </w:r>
            <w:r w:rsidRPr="00905EE8">
              <w:rPr>
                <w:rFonts w:ascii="Calibri" w:eastAsia="Calibri" w:hAnsi="Calibri"/>
                <w:bCs/>
                <w:sz w:val="20"/>
                <w:szCs w:val="20"/>
              </w:rPr>
              <w:t>.</w:t>
            </w:r>
          </w:p>
          <w:p w14:paraId="1ED94355" w14:textId="77777777" w:rsidR="00F412EB" w:rsidRPr="00905EE8" w:rsidRDefault="00F412EB" w:rsidP="00905EE8">
            <w:pPr>
              <w:ind w:left="175" w:hanging="175"/>
              <w:jc w:val="both"/>
              <w:rPr>
                <w:rFonts w:ascii="Calibri" w:eastAsia="Calibri" w:hAnsi="Calibri"/>
                <w:bCs/>
                <w:sz w:val="20"/>
                <w:szCs w:val="20"/>
              </w:rPr>
            </w:pPr>
            <w:r w:rsidRPr="00905EE8">
              <w:rPr>
                <w:rFonts w:ascii="Calibri" w:eastAsia="Calibri" w:hAnsi="Calibri"/>
                <w:bCs/>
                <w:sz w:val="20"/>
                <w:szCs w:val="20"/>
              </w:rPr>
              <w:t>-</w:t>
            </w:r>
            <w:r w:rsidRPr="00905EE8">
              <w:rPr>
                <w:rFonts w:ascii="Calibri" w:eastAsia="Calibri" w:hAnsi="Calibri"/>
                <w:bCs/>
                <w:sz w:val="20"/>
                <w:szCs w:val="20"/>
              </w:rPr>
              <w:tab/>
              <w:t xml:space="preserve">Actualización permanente del </w:t>
            </w:r>
            <w:r w:rsidRPr="00905EE8">
              <w:rPr>
                <w:rFonts w:ascii="Calibri" w:eastAsia="Calibri" w:hAnsi="Calibri"/>
                <w:b/>
                <w:bCs/>
                <w:sz w:val="20"/>
                <w:szCs w:val="20"/>
              </w:rPr>
              <w:t>Sitio Web</w:t>
            </w:r>
            <w:r w:rsidRPr="00905EE8">
              <w:rPr>
                <w:rFonts w:ascii="Calibri" w:eastAsia="Calibri" w:hAnsi="Calibri"/>
                <w:bCs/>
                <w:sz w:val="20"/>
                <w:szCs w:val="20"/>
              </w:rPr>
              <w:t xml:space="preserve"> institucional.</w:t>
            </w:r>
          </w:p>
          <w:p w14:paraId="0FF8E0C2" w14:textId="77777777" w:rsidR="00F412EB" w:rsidRDefault="00F412EB" w:rsidP="00905EE8">
            <w:pPr>
              <w:ind w:left="175" w:hanging="175"/>
              <w:jc w:val="both"/>
              <w:rPr>
                <w:rFonts w:ascii="Calibri" w:eastAsia="Calibri" w:hAnsi="Calibri"/>
                <w:bCs/>
                <w:sz w:val="20"/>
                <w:szCs w:val="20"/>
              </w:rPr>
            </w:pPr>
            <w:r w:rsidRPr="00905EE8">
              <w:rPr>
                <w:rFonts w:ascii="Calibri" w:eastAsia="Calibri" w:hAnsi="Calibri"/>
                <w:bCs/>
                <w:sz w:val="20"/>
                <w:szCs w:val="20"/>
              </w:rPr>
              <w:t>-</w:t>
            </w:r>
            <w:r w:rsidRPr="00905EE8">
              <w:rPr>
                <w:rFonts w:ascii="Calibri" w:eastAsia="Calibri" w:hAnsi="Calibri"/>
                <w:bCs/>
                <w:sz w:val="20"/>
                <w:szCs w:val="20"/>
              </w:rPr>
              <w:tab/>
              <w:t xml:space="preserve">Permanencia de la </w:t>
            </w:r>
            <w:r w:rsidRPr="00905EE8">
              <w:rPr>
                <w:rFonts w:ascii="Calibri" w:eastAsia="Calibri" w:hAnsi="Calibri"/>
                <w:b/>
                <w:bCs/>
                <w:sz w:val="20"/>
                <w:szCs w:val="20"/>
              </w:rPr>
              <w:t>Encuesta de Satisfacción</w:t>
            </w:r>
            <w:r w:rsidRPr="00905EE8">
              <w:rPr>
                <w:rFonts w:ascii="Calibri" w:eastAsia="Calibri" w:hAnsi="Calibri"/>
                <w:bCs/>
                <w:sz w:val="20"/>
                <w:szCs w:val="20"/>
              </w:rPr>
              <w:t xml:space="preserve"> a usuarios de la EMG.</w:t>
            </w:r>
          </w:p>
          <w:p w14:paraId="59D333E3" w14:textId="77777777" w:rsidR="00BE4149" w:rsidRDefault="00BE4149" w:rsidP="00905EE8">
            <w:pPr>
              <w:ind w:left="175" w:hanging="175"/>
              <w:jc w:val="both"/>
              <w:rPr>
                <w:rFonts w:ascii="Calibri" w:eastAsia="Calibri" w:hAnsi="Calibri"/>
                <w:bCs/>
                <w:sz w:val="20"/>
                <w:szCs w:val="20"/>
              </w:rPr>
            </w:pPr>
          </w:p>
          <w:p w14:paraId="167A7B43" w14:textId="77777777" w:rsidR="00BE4149" w:rsidRPr="00BE4149" w:rsidRDefault="00BE4149" w:rsidP="00BE4149">
            <w:pPr>
              <w:jc w:val="both"/>
              <w:rPr>
                <w:rFonts w:ascii="Calibri" w:eastAsia="Calibri" w:hAnsi="Calibri"/>
                <w:bCs/>
                <w:sz w:val="20"/>
                <w:szCs w:val="20"/>
              </w:rPr>
            </w:pPr>
            <w:r w:rsidRPr="009A6D92">
              <w:rPr>
                <w:rFonts w:ascii="Calibri" w:eastAsia="Calibri" w:hAnsi="Calibri"/>
                <w:bCs/>
                <w:sz w:val="20"/>
                <w:szCs w:val="20"/>
              </w:rPr>
              <w:t>Este tema se alinea con la comunicación eficiente (OE 4) y la gestión institucional (OE 2 y OE 3).</w:t>
            </w:r>
          </w:p>
        </w:tc>
        <w:tc>
          <w:tcPr>
            <w:tcW w:w="4858" w:type="dxa"/>
            <w:gridSpan w:val="6"/>
            <w:shd w:val="clear" w:color="auto" w:fill="auto"/>
            <w:noWrap/>
            <w:vAlign w:val="center"/>
            <w:hideMark/>
          </w:tcPr>
          <w:p w14:paraId="73D76D1D" w14:textId="77777777" w:rsidR="00F412EB" w:rsidRDefault="00146195" w:rsidP="00BF35A4">
            <w:pPr>
              <w:numPr>
                <w:ilvl w:val="0"/>
                <w:numId w:val="17"/>
              </w:numPr>
              <w:ind w:left="172" w:hanging="172"/>
              <w:rPr>
                <w:rFonts w:ascii="Calibri" w:eastAsia="Calibri" w:hAnsi="Calibri"/>
                <w:sz w:val="20"/>
                <w:szCs w:val="20"/>
              </w:rPr>
            </w:pPr>
            <w:hyperlink r:id="rId25" w:history="1">
              <w:r w:rsidR="00F412EB" w:rsidRPr="00C409DE">
                <w:rPr>
                  <w:rStyle w:val="Hipervnculo"/>
                  <w:rFonts w:ascii="Calibri" w:eastAsia="Calibri" w:hAnsi="Calibri"/>
                  <w:sz w:val="20"/>
                  <w:szCs w:val="20"/>
                </w:rPr>
                <w:t>https://emg.gov.py/implementacion-del-mecip-en-la-emg/</w:t>
              </w:r>
            </w:hyperlink>
          </w:p>
          <w:p w14:paraId="68FE400B" w14:textId="3EFB580E" w:rsidR="00B21D84" w:rsidRDefault="00146195" w:rsidP="00BF35A4">
            <w:pPr>
              <w:numPr>
                <w:ilvl w:val="0"/>
                <w:numId w:val="17"/>
              </w:numPr>
              <w:ind w:left="172" w:hanging="172"/>
              <w:rPr>
                <w:rFonts w:ascii="Calibri" w:eastAsia="Calibri" w:hAnsi="Calibri"/>
                <w:sz w:val="20"/>
                <w:szCs w:val="20"/>
              </w:rPr>
            </w:pPr>
            <w:hyperlink r:id="rId26" w:history="1">
              <w:r w:rsidR="00B21D84" w:rsidRPr="000273BA">
                <w:rPr>
                  <w:rStyle w:val="Hipervnculo"/>
                  <w:rFonts w:ascii="Calibri" w:eastAsia="Calibri" w:hAnsi="Calibri"/>
                  <w:sz w:val="20"/>
                  <w:szCs w:val="20"/>
                </w:rPr>
                <w:t>https://emg.gov.py/ley-n-5-282-2014-de-libre-acceso-ciudadano-a-la-informacion-publica-y-transparencia-gubernamental/</w:t>
              </w:r>
            </w:hyperlink>
            <w:r w:rsidR="00B21D84">
              <w:rPr>
                <w:rFonts w:ascii="Calibri" w:eastAsia="Calibri" w:hAnsi="Calibri"/>
                <w:sz w:val="20"/>
                <w:szCs w:val="20"/>
              </w:rPr>
              <w:t xml:space="preserve"> </w:t>
            </w:r>
          </w:p>
          <w:p w14:paraId="610D47FA" w14:textId="6FE9056A" w:rsidR="001F5AFC" w:rsidRDefault="001F5AFC" w:rsidP="001700D7">
            <w:pPr>
              <w:numPr>
                <w:ilvl w:val="0"/>
                <w:numId w:val="17"/>
              </w:numPr>
              <w:ind w:left="172" w:hanging="172"/>
              <w:rPr>
                <w:rFonts w:ascii="Calibri" w:eastAsia="Calibri" w:hAnsi="Calibri"/>
                <w:sz w:val="20"/>
                <w:szCs w:val="20"/>
              </w:rPr>
            </w:pPr>
            <w:r w:rsidRPr="001F5AFC">
              <w:rPr>
                <w:rFonts w:ascii="Calibri" w:eastAsia="Calibri" w:hAnsi="Calibri"/>
                <w:sz w:val="20"/>
                <w:szCs w:val="20"/>
              </w:rPr>
              <w:t xml:space="preserve">Res. EMG 056 - </w:t>
            </w:r>
            <w:r>
              <w:rPr>
                <w:rFonts w:ascii="Calibri" w:eastAsia="Calibri" w:hAnsi="Calibri"/>
                <w:sz w:val="20"/>
                <w:szCs w:val="20"/>
              </w:rPr>
              <w:t>A</w:t>
            </w:r>
            <w:r w:rsidRPr="001F5AFC">
              <w:rPr>
                <w:rFonts w:ascii="Calibri" w:eastAsia="Calibri" w:hAnsi="Calibri"/>
                <w:sz w:val="20"/>
                <w:szCs w:val="20"/>
              </w:rPr>
              <w:t>prueba el mapa de riesgo de corrupción de la EMG</w:t>
            </w:r>
            <w:r>
              <w:rPr>
                <w:rFonts w:ascii="Calibri" w:eastAsia="Calibri" w:hAnsi="Calibri"/>
                <w:sz w:val="20"/>
                <w:szCs w:val="20"/>
              </w:rPr>
              <w:t>.</w:t>
            </w:r>
          </w:p>
          <w:p w14:paraId="2A81DF15" w14:textId="3C77F560" w:rsidR="00F412EB" w:rsidRDefault="00F412EB" w:rsidP="001700D7">
            <w:pPr>
              <w:numPr>
                <w:ilvl w:val="0"/>
                <w:numId w:val="17"/>
              </w:numPr>
              <w:ind w:left="172" w:hanging="172"/>
              <w:rPr>
                <w:rFonts w:ascii="Calibri" w:eastAsia="Calibri" w:hAnsi="Calibri"/>
                <w:sz w:val="20"/>
                <w:szCs w:val="20"/>
              </w:rPr>
            </w:pPr>
            <w:r w:rsidRPr="00BF35A4">
              <w:rPr>
                <w:rFonts w:ascii="Calibri" w:eastAsia="Calibri" w:hAnsi="Calibri"/>
                <w:sz w:val="20"/>
                <w:szCs w:val="20"/>
              </w:rPr>
              <w:t xml:space="preserve">Res. EMG 97.2023 - MECIP - </w:t>
            </w:r>
            <w:r>
              <w:rPr>
                <w:rFonts w:ascii="Calibri" w:eastAsia="Calibri" w:hAnsi="Calibri"/>
                <w:sz w:val="20"/>
                <w:szCs w:val="20"/>
              </w:rPr>
              <w:t>A</w:t>
            </w:r>
            <w:r w:rsidRPr="00BF35A4">
              <w:rPr>
                <w:rFonts w:ascii="Calibri" w:eastAsia="Calibri" w:hAnsi="Calibri"/>
                <w:sz w:val="20"/>
                <w:szCs w:val="20"/>
              </w:rPr>
              <w:t xml:space="preserve">cuerdos éticos por </w:t>
            </w:r>
            <w:r w:rsidR="00291DD1" w:rsidRPr="00BF35A4">
              <w:rPr>
                <w:rFonts w:ascii="Calibri" w:eastAsia="Calibri" w:hAnsi="Calibri"/>
                <w:sz w:val="20"/>
                <w:szCs w:val="20"/>
              </w:rPr>
              <w:t>área y</w:t>
            </w:r>
            <w:r w:rsidRPr="00BF35A4">
              <w:rPr>
                <w:rFonts w:ascii="Calibri" w:eastAsia="Calibri" w:hAnsi="Calibri"/>
                <w:sz w:val="20"/>
                <w:szCs w:val="20"/>
              </w:rPr>
              <w:t xml:space="preserve"> anexos</w:t>
            </w:r>
            <w:r>
              <w:rPr>
                <w:rFonts w:ascii="Calibri" w:eastAsia="Calibri" w:hAnsi="Calibri"/>
                <w:sz w:val="20"/>
                <w:szCs w:val="20"/>
              </w:rPr>
              <w:t>.</w:t>
            </w:r>
          </w:p>
          <w:p w14:paraId="5357F1AF" w14:textId="77777777" w:rsidR="00F412EB" w:rsidRDefault="00F412EB" w:rsidP="001700D7">
            <w:pPr>
              <w:numPr>
                <w:ilvl w:val="0"/>
                <w:numId w:val="17"/>
              </w:numPr>
              <w:ind w:left="172" w:hanging="172"/>
              <w:rPr>
                <w:rFonts w:ascii="Calibri" w:eastAsia="Calibri" w:hAnsi="Calibri"/>
                <w:sz w:val="20"/>
                <w:szCs w:val="20"/>
              </w:rPr>
            </w:pPr>
            <w:r w:rsidRPr="00BF35A4">
              <w:rPr>
                <w:rFonts w:ascii="Calibri" w:eastAsia="Calibri" w:hAnsi="Calibri"/>
                <w:sz w:val="20"/>
                <w:szCs w:val="20"/>
              </w:rPr>
              <w:t xml:space="preserve">Res. EMG 105.2023 - </w:t>
            </w:r>
            <w:r>
              <w:rPr>
                <w:rFonts w:ascii="Calibri" w:eastAsia="Calibri" w:hAnsi="Calibri"/>
                <w:sz w:val="20"/>
                <w:szCs w:val="20"/>
              </w:rPr>
              <w:t>Q</w:t>
            </w:r>
            <w:r w:rsidRPr="00BF35A4">
              <w:rPr>
                <w:rFonts w:ascii="Calibri" w:eastAsia="Calibri" w:hAnsi="Calibri"/>
                <w:sz w:val="20"/>
                <w:szCs w:val="20"/>
              </w:rPr>
              <w:t>ue reafirma la adopción de la NRM</w:t>
            </w:r>
            <w:r>
              <w:rPr>
                <w:rFonts w:ascii="Calibri" w:eastAsia="Calibri" w:hAnsi="Calibri"/>
                <w:sz w:val="20"/>
                <w:szCs w:val="20"/>
              </w:rPr>
              <w:t xml:space="preserve"> en la EMG.</w:t>
            </w:r>
          </w:p>
          <w:p w14:paraId="71AC6D95" w14:textId="77777777" w:rsidR="00F412EB" w:rsidRPr="001700D7" w:rsidRDefault="00F412EB" w:rsidP="001700D7">
            <w:pPr>
              <w:numPr>
                <w:ilvl w:val="0"/>
                <w:numId w:val="17"/>
              </w:numPr>
              <w:ind w:left="172" w:hanging="172"/>
              <w:rPr>
                <w:rFonts w:ascii="Calibri" w:eastAsia="Calibri" w:hAnsi="Calibri"/>
                <w:sz w:val="20"/>
                <w:szCs w:val="20"/>
              </w:rPr>
            </w:pPr>
            <w:r w:rsidRPr="00BF35A4">
              <w:rPr>
                <w:rFonts w:ascii="Calibri" w:eastAsia="Calibri" w:hAnsi="Calibri"/>
                <w:sz w:val="20"/>
                <w:szCs w:val="20"/>
              </w:rPr>
              <w:t>Res. EMG 117.2023 -</w:t>
            </w:r>
            <w:r>
              <w:rPr>
                <w:rFonts w:ascii="Calibri" w:eastAsia="Calibri" w:hAnsi="Calibri"/>
                <w:sz w:val="20"/>
                <w:szCs w:val="20"/>
              </w:rPr>
              <w:t xml:space="preserve"> </w:t>
            </w:r>
            <w:r w:rsidRPr="00BF35A4">
              <w:rPr>
                <w:rFonts w:ascii="Calibri" w:eastAsia="Calibri" w:hAnsi="Calibri"/>
                <w:sz w:val="20"/>
                <w:szCs w:val="20"/>
              </w:rPr>
              <w:t>Políticas Operacionales y su Anexo</w:t>
            </w:r>
            <w:r>
              <w:rPr>
                <w:rFonts w:ascii="Calibri" w:eastAsia="Calibri" w:hAnsi="Calibri"/>
                <w:sz w:val="20"/>
                <w:szCs w:val="20"/>
              </w:rPr>
              <w:t>.</w:t>
            </w:r>
          </w:p>
          <w:p w14:paraId="7EF4DA98" w14:textId="1DCC71C4" w:rsidR="00F412EB" w:rsidRPr="00BF35A4" w:rsidRDefault="00F412EB" w:rsidP="00774A32">
            <w:pPr>
              <w:numPr>
                <w:ilvl w:val="0"/>
                <w:numId w:val="17"/>
              </w:numPr>
              <w:ind w:left="172" w:hanging="172"/>
              <w:rPr>
                <w:rFonts w:ascii="Calibri" w:eastAsia="Calibri" w:hAnsi="Calibri"/>
                <w:sz w:val="20"/>
                <w:szCs w:val="20"/>
              </w:rPr>
            </w:pPr>
            <w:r>
              <w:rPr>
                <w:rFonts w:ascii="Calibri" w:eastAsia="Calibri" w:hAnsi="Calibri"/>
                <w:bCs/>
                <w:sz w:val="20"/>
                <w:szCs w:val="20"/>
              </w:rPr>
              <w:t xml:space="preserve">Res. EMG </w:t>
            </w:r>
            <w:r w:rsidR="00591EBD">
              <w:rPr>
                <w:rFonts w:ascii="Calibri" w:eastAsia="Calibri" w:hAnsi="Calibri"/>
                <w:bCs/>
                <w:sz w:val="20"/>
                <w:szCs w:val="20"/>
              </w:rPr>
              <w:t>123/</w:t>
            </w:r>
            <w:r w:rsidRPr="00BF35A4">
              <w:rPr>
                <w:rFonts w:ascii="Calibri" w:eastAsia="Calibri" w:hAnsi="Calibri"/>
                <w:bCs/>
                <w:sz w:val="20"/>
                <w:szCs w:val="20"/>
              </w:rPr>
              <w:t xml:space="preserve">2024 - </w:t>
            </w:r>
            <w:r>
              <w:rPr>
                <w:rFonts w:ascii="Calibri" w:eastAsia="Calibri" w:hAnsi="Calibri"/>
                <w:bCs/>
                <w:sz w:val="20"/>
                <w:szCs w:val="20"/>
              </w:rPr>
              <w:t>Q</w:t>
            </w:r>
            <w:r w:rsidRPr="00BF35A4">
              <w:rPr>
                <w:rFonts w:ascii="Calibri" w:eastAsia="Calibri" w:hAnsi="Calibri"/>
                <w:bCs/>
                <w:sz w:val="20"/>
                <w:szCs w:val="20"/>
              </w:rPr>
              <w:t xml:space="preserve">ue aprueba </w:t>
            </w:r>
            <w:r>
              <w:rPr>
                <w:rFonts w:ascii="Calibri" w:eastAsia="Calibri" w:hAnsi="Calibri"/>
                <w:bCs/>
                <w:sz w:val="20"/>
                <w:szCs w:val="20"/>
              </w:rPr>
              <w:t>e</w:t>
            </w:r>
            <w:r w:rsidRPr="00BF35A4">
              <w:rPr>
                <w:rFonts w:ascii="Calibri" w:eastAsia="Calibri" w:hAnsi="Calibri"/>
                <w:bCs/>
                <w:sz w:val="20"/>
                <w:szCs w:val="20"/>
              </w:rPr>
              <w:t xml:space="preserve">l PMI EMG -Anexo </w:t>
            </w:r>
            <w:r>
              <w:rPr>
                <w:rFonts w:ascii="Calibri" w:eastAsia="Calibri" w:hAnsi="Calibri"/>
                <w:bCs/>
                <w:sz w:val="20"/>
                <w:szCs w:val="20"/>
              </w:rPr>
              <w:t>e</w:t>
            </w:r>
            <w:r w:rsidRPr="00BF35A4">
              <w:rPr>
                <w:rFonts w:ascii="Calibri" w:eastAsia="Calibri" w:hAnsi="Calibri"/>
                <w:bCs/>
                <w:sz w:val="20"/>
                <w:szCs w:val="20"/>
              </w:rPr>
              <w:t xml:space="preserve"> Informe</w:t>
            </w:r>
            <w:r w:rsidR="00D55D7F">
              <w:rPr>
                <w:rFonts w:ascii="Calibri" w:eastAsia="Calibri" w:hAnsi="Calibri"/>
                <w:bCs/>
                <w:sz w:val="20"/>
                <w:szCs w:val="20"/>
              </w:rPr>
              <w:t>.</w:t>
            </w:r>
          </w:p>
          <w:p w14:paraId="127307F6" w14:textId="77777777" w:rsidR="00F412EB" w:rsidRDefault="00F412EB" w:rsidP="00774A32">
            <w:pPr>
              <w:numPr>
                <w:ilvl w:val="0"/>
                <w:numId w:val="17"/>
              </w:numPr>
              <w:ind w:left="172" w:hanging="172"/>
              <w:rPr>
                <w:rFonts w:ascii="Calibri" w:eastAsia="Calibri" w:hAnsi="Calibri"/>
                <w:sz w:val="20"/>
                <w:szCs w:val="20"/>
              </w:rPr>
            </w:pPr>
            <w:r w:rsidRPr="00BF35A4">
              <w:rPr>
                <w:rFonts w:ascii="Calibri" w:eastAsia="Calibri" w:hAnsi="Calibri"/>
                <w:sz w:val="20"/>
                <w:szCs w:val="20"/>
              </w:rPr>
              <w:t xml:space="preserve">Res. EMG 27.2024 - </w:t>
            </w:r>
            <w:r>
              <w:rPr>
                <w:rFonts w:ascii="Calibri" w:eastAsia="Calibri" w:hAnsi="Calibri"/>
                <w:sz w:val="20"/>
                <w:szCs w:val="20"/>
              </w:rPr>
              <w:t>Q</w:t>
            </w:r>
            <w:r w:rsidRPr="00BF35A4">
              <w:rPr>
                <w:rFonts w:ascii="Calibri" w:eastAsia="Calibri" w:hAnsi="Calibri"/>
                <w:sz w:val="20"/>
                <w:szCs w:val="20"/>
              </w:rPr>
              <w:t>ue aprueba los procedimientos de la S.G.</w:t>
            </w:r>
          </w:p>
          <w:p w14:paraId="62051CE4" w14:textId="77777777" w:rsidR="00F716F5" w:rsidRDefault="00F716F5" w:rsidP="00774A32">
            <w:pPr>
              <w:numPr>
                <w:ilvl w:val="0"/>
                <w:numId w:val="17"/>
              </w:numPr>
              <w:ind w:left="172" w:hanging="172"/>
              <w:rPr>
                <w:rFonts w:ascii="Calibri" w:eastAsia="Calibri" w:hAnsi="Calibri"/>
                <w:sz w:val="20"/>
                <w:szCs w:val="20"/>
              </w:rPr>
            </w:pPr>
            <w:r w:rsidRPr="00F716F5">
              <w:rPr>
                <w:rFonts w:ascii="Calibri" w:eastAsia="Calibri" w:hAnsi="Calibri"/>
                <w:sz w:val="20"/>
                <w:szCs w:val="20"/>
              </w:rPr>
              <w:t>Res. EMG 42</w:t>
            </w:r>
            <w:r>
              <w:rPr>
                <w:rFonts w:ascii="Calibri" w:eastAsia="Calibri" w:hAnsi="Calibri"/>
                <w:sz w:val="20"/>
                <w:szCs w:val="20"/>
              </w:rPr>
              <w:t>.2024</w:t>
            </w:r>
            <w:r w:rsidRPr="00F716F5">
              <w:rPr>
                <w:rFonts w:ascii="Calibri" w:eastAsia="Calibri" w:hAnsi="Calibri"/>
                <w:sz w:val="20"/>
                <w:szCs w:val="20"/>
              </w:rPr>
              <w:t xml:space="preserve"> - </w:t>
            </w:r>
            <w:r w:rsidR="00774A32">
              <w:rPr>
                <w:rFonts w:ascii="Calibri" w:eastAsia="Calibri" w:hAnsi="Calibri"/>
                <w:sz w:val="20"/>
                <w:szCs w:val="20"/>
              </w:rPr>
              <w:t>M</w:t>
            </w:r>
            <w:r w:rsidR="00774A32" w:rsidRPr="00F716F5">
              <w:rPr>
                <w:rFonts w:ascii="Calibri" w:eastAsia="Calibri" w:hAnsi="Calibri"/>
                <w:sz w:val="20"/>
                <w:szCs w:val="20"/>
              </w:rPr>
              <w:t xml:space="preserve">etodología de revisión del </w:t>
            </w:r>
            <w:r w:rsidRPr="00F716F5">
              <w:rPr>
                <w:rFonts w:ascii="Calibri" w:eastAsia="Calibri" w:hAnsi="Calibri"/>
                <w:sz w:val="20"/>
                <w:szCs w:val="20"/>
              </w:rPr>
              <w:t>PEI</w:t>
            </w:r>
            <w:r w:rsidR="00774A32">
              <w:rPr>
                <w:rFonts w:ascii="Calibri" w:eastAsia="Calibri" w:hAnsi="Calibri"/>
                <w:sz w:val="20"/>
                <w:szCs w:val="20"/>
              </w:rPr>
              <w:t>.</w:t>
            </w:r>
          </w:p>
          <w:p w14:paraId="79323D54" w14:textId="49BBFFED" w:rsidR="00774A32" w:rsidRDefault="00774A32" w:rsidP="00774A32">
            <w:pPr>
              <w:numPr>
                <w:ilvl w:val="0"/>
                <w:numId w:val="17"/>
              </w:numPr>
              <w:ind w:left="172" w:hanging="172"/>
              <w:rPr>
                <w:rFonts w:ascii="Calibri" w:eastAsia="Calibri" w:hAnsi="Calibri"/>
                <w:sz w:val="20"/>
                <w:szCs w:val="20"/>
              </w:rPr>
            </w:pPr>
            <w:r w:rsidRPr="00774A32">
              <w:rPr>
                <w:rFonts w:ascii="Calibri" w:eastAsia="Calibri" w:hAnsi="Calibri"/>
                <w:sz w:val="20"/>
                <w:szCs w:val="20"/>
              </w:rPr>
              <w:t>Res. EMG 061</w:t>
            </w:r>
            <w:r>
              <w:rPr>
                <w:rFonts w:ascii="Calibri" w:eastAsia="Calibri" w:hAnsi="Calibri"/>
                <w:sz w:val="20"/>
                <w:szCs w:val="20"/>
              </w:rPr>
              <w:t>.2024</w:t>
            </w:r>
            <w:r w:rsidRPr="00774A32">
              <w:rPr>
                <w:rFonts w:ascii="Calibri" w:eastAsia="Calibri" w:hAnsi="Calibri"/>
                <w:sz w:val="20"/>
                <w:szCs w:val="20"/>
              </w:rPr>
              <w:t xml:space="preserve"> </w:t>
            </w:r>
            <w:r w:rsidR="00291DD1" w:rsidRPr="00774A32">
              <w:rPr>
                <w:rFonts w:ascii="Calibri" w:eastAsia="Calibri" w:hAnsi="Calibri"/>
                <w:sz w:val="20"/>
                <w:szCs w:val="20"/>
              </w:rPr>
              <w:t>- Que</w:t>
            </w:r>
            <w:r w:rsidRPr="00774A32">
              <w:rPr>
                <w:rFonts w:ascii="Calibri" w:eastAsia="Calibri" w:hAnsi="Calibri"/>
                <w:sz w:val="20"/>
                <w:szCs w:val="20"/>
              </w:rPr>
              <w:t xml:space="preserve"> aprueb</w:t>
            </w:r>
            <w:r>
              <w:rPr>
                <w:rFonts w:ascii="Calibri" w:eastAsia="Calibri" w:hAnsi="Calibri"/>
                <w:sz w:val="20"/>
                <w:szCs w:val="20"/>
              </w:rPr>
              <w:t>a políticas de comunicación.</w:t>
            </w:r>
          </w:p>
          <w:p w14:paraId="1767ABF1" w14:textId="77777777" w:rsidR="00774A32" w:rsidRDefault="00774A32" w:rsidP="00774A32">
            <w:pPr>
              <w:numPr>
                <w:ilvl w:val="0"/>
                <w:numId w:val="17"/>
              </w:numPr>
              <w:ind w:left="172" w:hanging="172"/>
              <w:rPr>
                <w:rFonts w:ascii="Calibri" w:eastAsia="Calibri" w:hAnsi="Calibri"/>
                <w:sz w:val="20"/>
                <w:szCs w:val="20"/>
              </w:rPr>
            </w:pPr>
            <w:r w:rsidRPr="00774A32">
              <w:rPr>
                <w:rFonts w:ascii="Calibri" w:eastAsia="Calibri" w:hAnsi="Calibri"/>
                <w:sz w:val="20"/>
                <w:szCs w:val="20"/>
              </w:rPr>
              <w:t>Res. EMG 064</w:t>
            </w:r>
            <w:r>
              <w:rPr>
                <w:rFonts w:ascii="Calibri" w:eastAsia="Calibri" w:hAnsi="Calibri"/>
                <w:sz w:val="20"/>
                <w:szCs w:val="20"/>
              </w:rPr>
              <w:t>.2024</w:t>
            </w:r>
            <w:r w:rsidRPr="00774A32">
              <w:rPr>
                <w:rFonts w:ascii="Calibri" w:eastAsia="Calibri" w:hAnsi="Calibri"/>
                <w:sz w:val="20"/>
                <w:szCs w:val="20"/>
              </w:rPr>
              <w:t xml:space="preserve"> - </w:t>
            </w:r>
            <w:r>
              <w:rPr>
                <w:rFonts w:ascii="Calibri" w:eastAsia="Calibri" w:hAnsi="Calibri"/>
                <w:sz w:val="20"/>
                <w:szCs w:val="20"/>
              </w:rPr>
              <w:t>A</w:t>
            </w:r>
            <w:r w:rsidRPr="00774A32">
              <w:rPr>
                <w:rFonts w:ascii="Calibri" w:eastAsia="Calibri" w:hAnsi="Calibri"/>
                <w:sz w:val="20"/>
                <w:szCs w:val="20"/>
              </w:rPr>
              <w:t>probación de las políticas de seguridad de la información</w:t>
            </w:r>
            <w:r>
              <w:rPr>
                <w:rFonts w:ascii="Calibri" w:eastAsia="Calibri" w:hAnsi="Calibri"/>
                <w:sz w:val="20"/>
                <w:szCs w:val="20"/>
              </w:rPr>
              <w:t>.</w:t>
            </w:r>
          </w:p>
          <w:p w14:paraId="7F3BE9BB" w14:textId="77777777" w:rsidR="00F716F5" w:rsidRDefault="00F716F5" w:rsidP="00774A32">
            <w:pPr>
              <w:numPr>
                <w:ilvl w:val="0"/>
                <w:numId w:val="17"/>
              </w:numPr>
              <w:ind w:left="172" w:hanging="172"/>
              <w:rPr>
                <w:rFonts w:ascii="Calibri" w:eastAsia="Calibri" w:hAnsi="Calibri"/>
                <w:sz w:val="20"/>
                <w:szCs w:val="20"/>
              </w:rPr>
            </w:pPr>
            <w:r w:rsidRPr="00F716F5">
              <w:rPr>
                <w:rFonts w:ascii="Calibri" w:eastAsia="Calibri" w:hAnsi="Calibri"/>
                <w:sz w:val="20"/>
                <w:szCs w:val="20"/>
              </w:rPr>
              <w:t>Res. EMG 098/2024 - Que aprueba la V.3 del PEI 2024 – 2027</w:t>
            </w:r>
            <w:r>
              <w:rPr>
                <w:rFonts w:ascii="Calibri" w:eastAsia="Calibri" w:hAnsi="Calibri"/>
                <w:sz w:val="20"/>
                <w:szCs w:val="20"/>
              </w:rPr>
              <w:t>.</w:t>
            </w:r>
          </w:p>
          <w:p w14:paraId="38829914" w14:textId="77777777" w:rsidR="00774A32" w:rsidRDefault="00774A32" w:rsidP="00774A32">
            <w:pPr>
              <w:numPr>
                <w:ilvl w:val="0"/>
                <w:numId w:val="17"/>
              </w:numPr>
              <w:ind w:left="172" w:hanging="172"/>
              <w:rPr>
                <w:rFonts w:ascii="Calibri" w:eastAsia="Calibri" w:hAnsi="Calibri"/>
                <w:sz w:val="20"/>
                <w:szCs w:val="20"/>
              </w:rPr>
            </w:pPr>
            <w:r w:rsidRPr="00774A32">
              <w:rPr>
                <w:rFonts w:ascii="Calibri" w:eastAsia="Calibri" w:hAnsi="Calibri"/>
                <w:sz w:val="20"/>
                <w:szCs w:val="20"/>
              </w:rPr>
              <w:t>Res. EMG 111</w:t>
            </w:r>
            <w:r>
              <w:rPr>
                <w:rFonts w:ascii="Calibri" w:eastAsia="Calibri" w:hAnsi="Calibri"/>
                <w:sz w:val="20"/>
                <w:szCs w:val="20"/>
              </w:rPr>
              <w:t>.2024</w:t>
            </w:r>
            <w:r w:rsidRPr="00774A32">
              <w:rPr>
                <w:rFonts w:ascii="Calibri" w:eastAsia="Calibri" w:hAnsi="Calibri"/>
                <w:sz w:val="20"/>
                <w:szCs w:val="20"/>
              </w:rPr>
              <w:t xml:space="preserve"> - </w:t>
            </w:r>
            <w:r>
              <w:rPr>
                <w:rFonts w:ascii="Calibri" w:eastAsia="Calibri" w:hAnsi="Calibri"/>
                <w:sz w:val="20"/>
                <w:szCs w:val="20"/>
              </w:rPr>
              <w:t>Q</w:t>
            </w:r>
            <w:r w:rsidRPr="00774A32">
              <w:rPr>
                <w:rFonts w:ascii="Calibri" w:eastAsia="Calibri" w:hAnsi="Calibri"/>
                <w:sz w:val="20"/>
                <w:szCs w:val="20"/>
              </w:rPr>
              <w:t>ue aprueba la versión 3 de la misión visión y valores éticos de la EMG</w:t>
            </w:r>
            <w:r>
              <w:rPr>
                <w:rFonts w:ascii="Calibri" w:eastAsia="Calibri" w:hAnsi="Calibri"/>
                <w:sz w:val="20"/>
                <w:szCs w:val="20"/>
              </w:rPr>
              <w:t>.</w:t>
            </w:r>
          </w:p>
          <w:p w14:paraId="3A9ED272" w14:textId="77777777" w:rsidR="00774A32" w:rsidRDefault="00774A32" w:rsidP="00774A32">
            <w:pPr>
              <w:numPr>
                <w:ilvl w:val="0"/>
                <w:numId w:val="17"/>
              </w:numPr>
              <w:ind w:left="172" w:hanging="172"/>
              <w:rPr>
                <w:rFonts w:ascii="Calibri" w:eastAsia="Calibri" w:hAnsi="Calibri"/>
                <w:sz w:val="20"/>
                <w:szCs w:val="20"/>
              </w:rPr>
            </w:pPr>
            <w:r w:rsidRPr="00774A32">
              <w:rPr>
                <w:rFonts w:ascii="Calibri" w:eastAsia="Calibri" w:hAnsi="Calibri"/>
                <w:sz w:val="20"/>
                <w:szCs w:val="20"/>
              </w:rPr>
              <w:t>Res. EMG 128</w:t>
            </w:r>
            <w:r>
              <w:rPr>
                <w:rFonts w:ascii="Calibri" w:eastAsia="Calibri" w:hAnsi="Calibri"/>
                <w:sz w:val="20"/>
                <w:szCs w:val="20"/>
              </w:rPr>
              <w:t>.2024</w:t>
            </w:r>
            <w:r w:rsidRPr="00774A32">
              <w:rPr>
                <w:rFonts w:ascii="Calibri" w:eastAsia="Calibri" w:hAnsi="Calibri"/>
                <w:sz w:val="20"/>
                <w:szCs w:val="20"/>
              </w:rPr>
              <w:t xml:space="preserve"> - que aprueba el POI - 2024-2027</w:t>
            </w:r>
            <w:r>
              <w:rPr>
                <w:rFonts w:ascii="Calibri" w:eastAsia="Calibri" w:hAnsi="Calibri"/>
                <w:sz w:val="20"/>
                <w:szCs w:val="20"/>
              </w:rPr>
              <w:t>.</w:t>
            </w:r>
          </w:p>
          <w:p w14:paraId="79FC3E32" w14:textId="720B36B9" w:rsidR="00774A32" w:rsidRPr="00F716F5" w:rsidRDefault="00774A32" w:rsidP="00774A32">
            <w:pPr>
              <w:numPr>
                <w:ilvl w:val="0"/>
                <w:numId w:val="17"/>
              </w:numPr>
              <w:ind w:left="172" w:hanging="172"/>
              <w:rPr>
                <w:rFonts w:ascii="Calibri" w:eastAsia="Calibri" w:hAnsi="Calibri"/>
                <w:sz w:val="20"/>
                <w:szCs w:val="20"/>
              </w:rPr>
            </w:pPr>
            <w:r w:rsidRPr="00774A32">
              <w:rPr>
                <w:rFonts w:ascii="Calibri" w:eastAsia="Calibri" w:hAnsi="Calibri"/>
                <w:sz w:val="20"/>
                <w:szCs w:val="20"/>
              </w:rPr>
              <w:t>Res. EMG 133</w:t>
            </w:r>
            <w:r>
              <w:rPr>
                <w:rFonts w:ascii="Calibri" w:eastAsia="Calibri" w:hAnsi="Calibri"/>
                <w:sz w:val="20"/>
                <w:szCs w:val="20"/>
              </w:rPr>
              <w:t>.2024</w:t>
            </w:r>
            <w:r w:rsidRPr="00774A32">
              <w:rPr>
                <w:rFonts w:ascii="Calibri" w:eastAsia="Calibri" w:hAnsi="Calibri"/>
                <w:sz w:val="20"/>
                <w:szCs w:val="20"/>
              </w:rPr>
              <w:t xml:space="preserve"> </w:t>
            </w:r>
            <w:r w:rsidR="008E05B0" w:rsidRPr="00774A32">
              <w:rPr>
                <w:rFonts w:ascii="Calibri" w:eastAsia="Calibri" w:hAnsi="Calibri"/>
                <w:sz w:val="20"/>
                <w:szCs w:val="20"/>
              </w:rPr>
              <w:t>- que</w:t>
            </w:r>
            <w:r w:rsidRPr="00774A32">
              <w:rPr>
                <w:rFonts w:ascii="Calibri" w:eastAsia="Calibri" w:hAnsi="Calibri"/>
                <w:sz w:val="20"/>
                <w:szCs w:val="20"/>
              </w:rPr>
              <w:t xml:space="preserve"> aprueba el análisis crítico 2024</w:t>
            </w:r>
            <w:r>
              <w:rPr>
                <w:rFonts w:ascii="Calibri" w:eastAsia="Calibri" w:hAnsi="Calibri"/>
                <w:sz w:val="20"/>
                <w:szCs w:val="20"/>
              </w:rPr>
              <w:t>.</w:t>
            </w:r>
          </w:p>
          <w:p w14:paraId="3DC8CAB1" w14:textId="77777777" w:rsidR="00F412EB" w:rsidRDefault="00F412EB" w:rsidP="00774A32">
            <w:pPr>
              <w:numPr>
                <w:ilvl w:val="0"/>
                <w:numId w:val="17"/>
              </w:numPr>
              <w:ind w:left="172" w:hanging="172"/>
              <w:rPr>
                <w:rFonts w:ascii="Calibri" w:eastAsia="Calibri" w:hAnsi="Calibri"/>
                <w:sz w:val="20"/>
                <w:szCs w:val="20"/>
              </w:rPr>
            </w:pPr>
            <w:r w:rsidRPr="001700D7">
              <w:rPr>
                <w:rFonts w:ascii="Calibri" w:eastAsia="Calibri" w:hAnsi="Calibri"/>
                <w:sz w:val="20"/>
                <w:szCs w:val="20"/>
              </w:rPr>
              <w:t>Res. EMG 015</w:t>
            </w:r>
            <w:r>
              <w:rPr>
                <w:rFonts w:ascii="Calibri" w:eastAsia="Calibri" w:hAnsi="Calibri"/>
                <w:sz w:val="20"/>
                <w:szCs w:val="20"/>
              </w:rPr>
              <w:t xml:space="preserve">.2025 </w:t>
            </w:r>
            <w:r w:rsidRPr="001700D7">
              <w:rPr>
                <w:rFonts w:ascii="Calibri" w:eastAsia="Calibri" w:hAnsi="Calibri"/>
                <w:sz w:val="20"/>
                <w:szCs w:val="20"/>
              </w:rPr>
              <w:t xml:space="preserve">- </w:t>
            </w:r>
            <w:r>
              <w:rPr>
                <w:rFonts w:ascii="Calibri" w:eastAsia="Calibri" w:hAnsi="Calibri"/>
                <w:sz w:val="20"/>
                <w:szCs w:val="20"/>
              </w:rPr>
              <w:t>M</w:t>
            </w:r>
            <w:r w:rsidRPr="001700D7">
              <w:rPr>
                <w:rFonts w:ascii="Calibri" w:eastAsia="Calibri" w:hAnsi="Calibri"/>
                <w:sz w:val="20"/>
                <w:szCs w:val="20"/>
              </w:rPr>
              <w:t>anual de proc</w:t>
            </w:r>
            <w:r>
              <w:rPr>
                <w:rFonts w:ascii="Calibri" w:eastAsia="Calibri" w:hAnsi="Calibri"/>
                <w:sz w:val="20"/>
                <w:szCs w:val="20"/>
              </w:rPr>
              <w:t>edimientos</w:t>
            </w:r>
            <w:r w:rsidRPr="001700D7">
              <w:rPr>
                <w:rFonts w:ascii="Calibri" w:eastAsia="Calibri" w:hAnsi="Calibri"/>
                <w:sz w:val="20"/>
                <w:szCs w:val="20"/>
              </w:rPr>
              <w:t xml:space="preserve"> para </w:t>
            </w:r>
            <w:r>
              <w:rPr>
                <w:rFonts w:ascii="Calibri" w:eastAsia="Calibri" w:hAnsi="Calibri"/>
                <w:sz w:val="20"/>
                <w:szCs w:val="20"/>
              </w:rPr>
              <w:t xml:space="preserve">la </w:t>
            </w:r>
            <w:r w:rsidRPr="001700D7">
              <w:rPr>
                <w:rFonts w:ascii="Calibri" w:eastAsia="Calibri" w:hAnsi="Calibri"/>
                <w:sz w:val="20"/>
                <w:szCs w:val="20"/>
              </w:rPr>
              <w:t>actualización de la política de control interno</w:t>
            </w:r>
            <w:r>
              <w:rPr>
                <w:rFonts w:ascii="Calibri" w:eastAsia="Calibri" w:hAnsi="Calibri"/>
                <w:sz w:val="20"/>
                <w:szCs w:val="20"/>
              </w:rPr>
              <w:t>.</w:t>
            </w:r>
          </w:p>
          <w:p w14:paraId="65B17451" w14:textId="63C821B6" w:rsidR="00FA0313" w:rsidRDefault="00FA0313" w:rsidP="00774A32">
            <w:pPr>
              <w:numPr>
                <w:ilvl w:val="0"/>
                <w:numId w:val="17"/>
              </w:numPr>
              <w:ind w:left="172" w:hanging="172"/>
              <w:rPr>
                <w:rFonts w:ascii="Calibri" w:eastAsia="Calibri" w:hAnsi="Calibri"/>
                <w:sz w:val="20"/>
                <w:szCs w:val="20"/>
              </w:rPr>
            </w:pPr>
            <w:r w:rsidRPr="004F66B8">
              <w:rPr>
                <w:rFonts w:ascii="Calibri" w:eastAsia="Calibri" w:hAnsi="Calibri"/>
                <w:sz w:val="20"/>
                <w:szCs w:val="20"/>
              </w:rPr>
              <w:t>Res. EMG 1</w:t>
            </w:r>
            <w:r>
              <w:rPr>
                <w:rFonts w:ascii="Calibri" w:eastAsia="Calibri" w:hAnsi="Calibri"/>
                <w:sz w:val="20"/>
                <w:szCs w:val="20"/>
              </w:rPr>
              <w:t>7.2025 –</w:t>
            </w:r>
            <w:r w:rsidRPr="004F66B8">
              <w:rPr>
                <w:rFonts w:ascii="Calibri" w:eastAsia="Calibri" w:hAnsi="Calibri"/>
                <w:sz w:val="20"/>
                <w:szCs w:val="20"/>
              </w:rPr>
              <w:t xml:space="preserve"> </w:t>
            </w:r>
            <w:r>
              <w:rPr>
                <w:rFonts w:ascii="Calibri" w:eastAsia="Calibri" w:hAnsi="Calibri"/>
                <w:sz w:val="20"/>
                <w:szCs w:val="20"/>
              </w:rPr>
              <w:t xml:space="preserve">Evaluación del Clima Laboral en la </w:t>
            </w:r>
            <w:r>
              <w:rPr>
                <w:rFonts w:ascii="Calibri" w:eastAsia="Calibri" w:hAnsi="Calibri"/>
                <w:sz w:val="20"/>
                <w:szCs w:val="20"/>
              </w:rPr>
              <w:lastRenderedPageBreak/>
              <w:t>EMG.</w:t>
            </w:r>
          </w:p>
          <w:p w14:paraId="5B14CF40" w14:textId="5F21FE58" w:rsidR="00F412EB" w:rsidRDefault="00F412EB" w:rsidP="00774A32">
            <w:pPr>
              <w:numPr>
                <w:ilvl w:val="0"/>
                <w:numId w:val="17"/>
              </w:numPr>
              <w:ind w:left="172" w:hanging="172"/>
              <w:rPr>
                <w:rFonts w:ascii="Calibri" w:eastAsia="Calibri" w:hAnsi="Calibri"/>
                <w:sz w:val="20"/>
                <w:szCs w:val="20"/>
              </w:rPr>
            </w:pPr>
            <w:r w:rsidRPr="00BF35A4">
              <w:rPr>
                <w:rFonts w:ascii="Calibri" w:eastAsia="Calibri" w:hAnsi="Calibri"/>
                <w:sz w:val="20"/>
                <w:szCs w:val="20"/>
              </w:rPr>
              <w:t xml:space="preserve">RES. EMG </w:t>
            </w:r>
            <w:r w:rsidR="006F71C7">
              <w:rPr>
                <w:rFonts w:ascii="Calibri" w:eastAsia="Calibri" w:hAnsi="Calibri"/>
                <w:sz w:val="20"/>
                <w:szCs w:val="20"/>
              </w:rPr>
              <w:t>86</w:t>
            </w:r>
            <w:r w:rsidRPr="00BF35A4">
              <w:rPr>
                <w:rFonts w:ascii="Calibri" w:eastAsia="Calibri" w:hAnsi="Calibri"/>
                <w:sz w:val="20"/>
                <w:szCs w:val="20"/>
              </w:rPr>
              <w:t>.202</w:t>
            </w:r>
            <w:r>
              <w:rPr>
                <w:rFonts w:ascii="Calibri" w:eastAsia="Calibri" w:hAnsi="Calibri"/>
                <w:sz w:val="20"/>
                <w:szCs w:val="20"/>
              </w:rPr>
              <w:t xml:space="preserve">5 - </w:t>
            </w:r>
            <w:r w:rsidRPr="00BF35A4">
              <w:rPr>
                <w:rFonts w:ascii="Calibri" w:eastAsia="Calibri" w:hAnsi="Calibri"/>
                <w:sz w:val="20"/>
                <w:szCs w:val="20"/>
              </w:rPr>
              <w:t xml:space="preserve">Autoridades </w:t>
            </w:r>
            <w:r>
              <w:rPr>
                <w:rFonts w:ascii="Calibri" w:eastAsia="Calibri" w:hAnsi="Calibri"/>
                <w:sz w:val="20"/>
                <w:szCs w:val="20"/>
              </w:rPr>
              <w:t>y</w:t>
            </w:r>
            <w:r w:rsidRPr="00BF35A4">
              <w:rPr>
                <w:rFonts w:ascii="Calibri" w:eastAsia="Calibri" w:hAnsi="Calibri"/>
                <w:sz w:val="20"/>
                <w:szCs w:val="20"/>
              </w:rPr>
              <w:t xml:space="preserve"> Funciones MECIP</w:t>
            </w:r>
            <w:r>
              <w:rPr>
                <w:rFonts w:ascii="Calibri" w:eastAsia="Calibri" w:hAnsi="Calibri"/>
                <w:sz w:val="20"/>
                <w:szCs w:val="20"/>
              </w:rPr>
              <w:t>.</w:t>
            </w:r>
          </w:p>
          <w:p w14:paraId="485FBA1E" w14:textId="77777777" w:rsidR="00F412EB" w:rsidRDefault="00F412EB" w:rsidP="00774A32">
            <w:pPr>
              <w:numPr>
                <w:ilvl w:val="0"/>
                <w:numId w:val="17"/>
              </w:numPr>
              <w:ind w:left="172" w:hanging="172"/>
              <w:rPr>
                <w:rFonts w:ascii="Calibri" w:eastAsia="Calibri" w:hAnsi="Calibri"/>
                <w:sz w:val="20"/>
                <w:szCs w:val="20"/>
              </w:rPr>
            </w:pPr>
            <w:r w:rsidRPr="001700D7">
              <w:rPr>
                <w:rFonts w:ascii="Calibri" w:eastAsia="Calibri" w:hAnsi="Calibri"/>
                <w:sz w:val="20"/>
                <w:szCs w:val="20"/>
              </w:rPr>
              <w:t>Res. EMG 50</w:t>
            </w:r>
            <w:r>
              <w:rPr>
                <w:rFonts w:ascii="Calibri" w:eastAsia="Calibri" w:hAnsi="Calibri"/>
                <w:sz w:val="20"/>
                <w:szCs w:val="20"/>
              </w:rPr>
              <w:t xml:space="preserve">.2025 </w:t>
            </w:r>
            <w:r w:rsidRPr="001700D7">
              <w:rPr>
                <w:rFonts w:ascii="Calibri" w:eastAsia="Calibri" w:hAnsi="Calibri"/>
                <w:sz w:val="20"/>
                <w:szCs w:val="20"/>
              </w:rPr>
              <w:t xml:space="preserve">- V.3 de la </w:t>
            </w:r>
            <w:r>
              <w:rPr>
                <w:rFonts w:ascii="Calibri" w:eastAsia="Calibri" w:hAnsi="Calibri"/>
                <w:sz w:val="20"/>
                <w:szCs w:val="20"/>
              </w:rPr>
              <w:t>P</w:t>
            </w:r>
            <w:r w:rsidRPr="001700D7">
              <w:rPr>
                <w:rFonts w:ascii="Calibri" w:eastAsia="Calibri" w:hAnsi="Calibri"/>
                <w:sz w:val="20"/>
                <w:szCs w:val="20"/>
              </w:rPr>
              <w:t xml:space="preserve">olítica de </w:t>
            </w:r>
            <w:r>
              <w:rPr>
                <w:rFonts w:ascii="Calibri" w:eastAsia="Calibri" w:hAnsi="Calibri"/>
                <w:sz w:val="20"/>
                <w:szCs w:val="20"/>
              </w:rPr>
              <w:t>C</w:t>
            </w:r>
            <w:r w:rsidRPr="001700D7">
              <w:rPr>
                <w:rFonts w:ascii="Calibri" w:eastAsia="Calibri" w:hAnsi="Calibri"/>
                <w:sz w:val="20"/>
                <w:szCs w:val="20"/>
              </w:rPr>
              <w:t xml:space="preserve">ontrol </w:t>
            </w:r>
            <w:r>
              <w:rPr>
                <w:rFonts w:ascii="Calibri" w:eastAsia="Calibri" w:hAnsi="Calibri"/>
                <w:sz w:val="20"/>
                <w:szCs w:val="20"/>
              </w:rPr>
              <w:t>I</w:t>
            </w:r>
            <w:r w:rsidRPr="001700D7">
              <w:rPr>
                <w:rFonts w:ascii="Calibri" w:eastAsia="Calibri" w:hAnsi="Calibri"/>
                <w:sz w:val="20"/>
                <w:szCs w:val="20"/>
              </w:rPr>
              <w:t>nterno</w:t>
            </w:r>
            <w:r>
              <w:rPr>
                <w:rFonts w:ascii="Calibri" w:eastAsia="Calibri" w:hAnsi="Calibri"/>
                <w:sz w:val="20"/>
                <w:szCs w:val="20"/>
              </w:rPr>
              <w:t>.</w:t>
            </w:r>
          </w:p>
          <w:p w14:paraId="1B73F202" w14:textId="5D60E1D7" w:rsidR="00774A32" w:rsidRDefault="00774A32" w:rsidP="00774A32">
            <w:pPr>
              <w:numPr>
                <w:ilvl w:val="0"/>
                <w:numId w:val="17"/>
              </w:numPr>
              <w:ind w:left="172" w:hanging="172"/>
              <w:rPr>
                <w:rFonts w:ascii="Calibri" w:eastAsia="Calibri" w:hAnsi="Calibri"/>
                <w:sz w:val="20"/>
                <w:szCs w:val="20"/>
              </w:rPr>
            </w:pPr>
            <w:r>
              <w:rPr>
                <w:rFonts w:ascii="Calibri" w:eastAsia="Calibri" w:hAnsi="Calibri"/>
                <w:sz w:val="20"/>
                <w:szCs w:val="20"/>
              </w:rPr>
              <w:t xml:space="preserve">Res. EMG 058.2025 - </w:t>
            </w:r>
            <w:r w:rsidR="00BC3EBF">
              <w:rPr>
                <w:rFonts w:ascii="Calibri" w:eastAsia="Calibri" w:hAnsi="Calibri"/>
                <w:sz w:val="20"/>
                <w:szCs w:val="20"/>
              </w:rPr>
              <w:t>P</w:t>
            </w:r>
            <w:r w:rsidR="007634B7" w:rsidRPr="00774A32">
              <w:rPr>
                <w:rFonts w:ascii="Calibri" w:eastAsia="Calibri" w:hAnsi="Calibri"/>
                <w:sz w:val="20"/>
                <w:szCs w:val="20"/>
              </w:rPr>
              <w:t xml:space="preserve">lan de acción y aprueba el </w:t>
            </w:r>
            <w:r w:rsidR="007634B7">
              <w:rPr>
                <w:rFonts w:ascii="Calibri" w:eastAsia="Calibri" w:hAnsi="Calibri"/>
                <w:sz w:val="20"/>
                <w:szCs w:val="20"/>
              </w:rPr>
              <w:t>T</w:t>
            </w:r>
            <w:r w:rsidR="007634B7" w:rsidRPr="00774A32">
              <w:rPr>
                <w:rFonts w:ascii="Calibri" w:eastAsia="Calibri" w:hAnsi="Calibri"/>
                <w:sz w:val="20"/>
                <w:szCs w:val="20"/>
              </w:rPr>
              <w:t xml:space="preserve">ablero de indicadores para la medición de los avances del </w:t>
            </w:r>
            <w:r>
              <w:rPr>
                <w:rFonts w:ascii="Calibri" w:eastAsia="Calibri" w:hAnsi="Calibri"/>
                <w:sz w:val="20"/>
                <w:szCs w:val="20"/>
              </w:rPr>
              <w:t>PEI</w:t>
            </w:r>
            <w:r w:rsidRPr="00774A32">
              <w:rPr>
                <w:rFonts w:ascii="Calibri" w:eastAsia="Calibri" w:hAnsi="Calibri"/>
                <w:sz w:val="20"/>
                <w:szCs w:val="20"/>
              </w:rPr>
              <w:t xml:space="preserve"> 2024-2027</w:t>
            </w:r>
            <w:r w:rsidR="007634B7">
              <w:rPr>
                <w:rFonts w:ascii="Calibri" w:eastAsia="Calibri" w:hAnsi="Calibri"/>
                <w:sz w:val="20"/>
                <w:szCs w:val="20"/>
              </w:rPr>
              <w:t>.</w:t>
            </w:r>
          </w:p>
          <w:p w14:paraId="2A109083" w14:textId="77777777" w:rsidR="00774A32" w:rsidRDefault="00774A32" w:rsidP="00774A32">
            <w:pPr>
              <w:numPr>
                <w:ilvl w:val="0"/>
                <w:numId w:val="17"/>
              </w:numPr>
              <w:ind w:left="172" w:hanging="172"/>
              <w:rPr>
                <w:rFonts w:ascii="Calibri" w:eastAsia="Calibri" w:hAnsi="Calibri"/>
                <w:sz w:val="20"/>
                <w:szCs w:val="20"/>
              </w:rPr>
            </w:pPr>
            <w:r w:rsidRPr="00D11F9E">
              <w:rPr>
                <w:rFonts w:ascii="Calibri" w:eastAsia="Calibri" w:hAnsi="Calibri"/>
                <w:sz w:val="20"/>
                <w:szCs w:val="20"/>
              </w:rPr>
              <w:t>Res. EMG 067</w:t>
            </w:r>
            <w:r>
              <w:rPr>
                <w:rFonts w:ascii="Calibri" w:eastAsia="Calibri" w:hAnsi="Calibri"/>
                <w:sz w:val="20"/>
                <w:szCs w:val="20"/>
              </w:rPr>
              <w:t xml:space="preserve">.2025 - </w:t>
            </w:r>
            <w:r w:rsidR="00E13093">
              <w:rPr>
                <w:rFonts w:ascii="Calibri" w:eastAsia="Calibri" w:hAnsi="Calibri"/>
                <w:sz w:val="20"/>
                <w:szCs w:val="20"/>
              </w:rPr>
              <w:t>A</w:t>
            </w:r>
            <w:r w:rsidRPr="00D11F9E">
              <w:rPr>
                <w:rFonts w:ascii="Calibri" w:eastAsia="Calibri" w:hAnsi="Calibri"/>
                <w:sz w:val="20"/>
                <w:szCs w:val="20"/>
              </w:rPr>
              <w:t xml:space="preserve">ctualiza los macroprocesos, procesos y subprocesos, y procedimientos de la </w:t>
            </w:r>
            <w:r>
              <w:rPr>
                <w:rFonts w:ascii="Calibri" w:eastAsia="Calibri" w:hAnsi="Calibri"/>
                <w:sz w:val="20"/>
                <w:szCs w:val="20"/>
              </w:rPr>
              <w:t>A.I.I.</w:t>
            </w:r>
          </w:p>
          <w:p w14:paraId="7A131778" w14:textId="77777777" w:rsidR="00E13093" w:rsidRDefault="00E13093" w:rsidP="00774A32">
            <w:pPr>
              <w:numPr>
                <w:ilvl w:val="0"/>
                <w:numId w:val="17"/>
              </w:numPr>
              <w:ind w:left="172" w:hanging="172"/>
              <w:rPr>
                <w:rFonts w:ascii="Calibri" w:eastAsia="Calibri" w:hAnsi="Calibri"/>
                <w:sz w:val="20"/>
                <w:szCs w:val="20"/>
              </w:rPr>
            </w:pPr>
            <w:r w:rsidRPr="00E13093">
              <w:rPr>
                <w:rFonts w:ascii="Calibri" w:eastAsia="Calibri" w:hAnsi="Calibri"/>
                <w:sz w:val="20"/>
                <w:szCs w:val="20"/>
              </w:rPr>
              <w:t xml:space="preserve">Res. EMG 077 - </w:t>
            </w:r>
            <w:r>
              <w:rPr>
                <w:rFonts w:ascii="Calibri" w:eastAsia="Calibri" w:hAnsi="Calibri"/>
                <w:sz w:val="20"/>
                <w:szCs w:val="20"/>
              </w:rPr>
              <w:t>I</w:t>
            </w:r>
            <w:r w:rsidRPr="00E13093">
              <w:rPr>
                <w:rFonts w:ascii="Calibri" w:eastAsia="Calibri" w:hAnsi="Calibri"/>
                <w:sz w:val="20"/>
                <w:szCs w:val="20"/>
              </w:rPr>
              <w:t xml:space="preserve">ncorporación logotipo </w:t>
            </w:r>
            <w:r>
              <w:rPr>
                <w:rFonts w:ascii="Calibri" w:eastAsia="Calibri" w:hAnsi="Calibri"/>
                <w:sz w:val="20"/>
                <w:szCs w:val="20"/>
              </w:rPr>
              <w:t>G</w:t>
            </w:r>
            <w:r w:rsidRPr="00E13093">
              <w:rPr>
                <w:rFonts w:ascii="Calibri" w:eastAsia="Calibri" w:hAnsi="Calibri"/>
                <w:sz w:val="20"/>
                <w:szCs w:val="20"/>
              </w:rPr>
              <w:t>uarania</w:t>
            </w:r>
            <w:r>
              <w:rPr>
                <w:rFonts w:ascii="Calibri" w:eastAsia="Calibri" w:hAnsi="Calibri"/>
                <w:sz w:val="20"/>
                <w:szCs w:val="20"/>
              </w:rPr>
              <w:t>.</w:t>
            </w:r>
          </w:p>
          <w:p w14:paraId="586B8A8D" w14:textId="57ED11A5" w:rsidR="00220EAD" w:rsidRDefault="00220EAD" w:rsidP="00774A32">
            <w:pPr>
              <w:numPr>
                <w:ilvl w:val="0"/>
                <w:numId w:val="17"/>
              </w:numPr>
              <w:ind w:left="172" w:hanging="172"/>
              <w:rPr>
                <w:rFonts w:ascii="Calibri" w:eastAsia="Calibri" w:hAnsi="Calibri"/>
                <w:sz w:val="20"/>
                <w:szCs w:val="20"/>
              </w:rPr>
            </w:pPr>
            <w:r w:rsidRPr="00220EAD">
              <w:rPr>
                <w:rFonts w:ascii="Calibri" w:eastAsia="Calibri" w:hAnsi="Calibri"/>
                <w:sz w:val="20"/>
                <w:szCs w:val="20"/>
              </w:rPr>
              <w:t xml:space="preserve">Res. EMG 089 - </w:t>
            </w:r>
            <w:r>
              <w:rPr>
                <w:rFonts w:ascii="Calibri" w:eastAsia="Calibri" w:hAnsi="Calibri"/>
                <w:sz w:val="20"/>
                <w:szCs w:val="20"/>
              </w:rPr>
              <w:t>G</w:t>
            </w:r>
            <w:r w:rsidRPr="00220EAD">
              <w:rPr>
                <w:rFonts w:ascii="Calibri" w:eastAsia="Calibri" w:hAnsi="Calibri"/>
                <w:sz w:val="20"/>
                <w:szCs w:val="20"/>
              </w:rPr>
              <w:t xml:space="preserve">uía metodológica del </w:t>
            </w:r>
            <w:r>
              <w:rPr>
                <w:rFonts w:ascii="Calibri" w:eastAsia="Calibri" w:hAnsi="Calibri"/>
                <w:sz w:val="20"/>
                <w:szCs w:val="20"/>
              </w:rPr>
              <w:t>M</w:t>
            </w:r>
            <w:r w:rsidRPr="00220EAD">
              <w:rPr>
                <w:rFonts w:ascii="Calibri" w:eastAsia="Calibri" w:hAnsi="Calibri"/>
                <w:sz w:val="20"/>
                <w:szCs w:val="20"/>
              </w:rPr>
              <w:t xml:space="preserve">apa de </w:t>
            </w:r>
            <w:r>
              <w:rPr>
                <w:rFonts w:ascii="Calibri" w:eastAsia="Calibri" w:hAnsi="Calibri"/>
                <w:sz w:val="20"/>
                <w:szCs w:val="20"/>
              </w:rPr>
              <w:t>P</w:t>
            </w:r>
            <w:r w:rsidRPr="00220EAD">
              <w:rPr>
                <w:rFonts w:ascii="Calibri" w:eastAsia="Calibri" w:hAnsi="Calibri"/>
                <w:sz w:val="20"/>
                <w:szCs w:val="20"/>
              </w:rPr>
              <w:t>rocesos de la EMG</w:t>
            </w:r>
            <w:r>
              <w:rPr>
                <w:rFonts w:ascii="Calibri" w:eastAsia="Calibri" w:hAnsi="Calibri"/>
                <w:sz w:val="20"/>
                <w:szCs w:val="20"/>
              </w:rPr>
              <w:t>.</w:t>
            </w:r>
          </w:p>
          <w:p w14:paraId="21B864B7" w14:textId="77777777" w:rsidR="00BD52C1" w:rsidRDefault="00BD52C1" w:rsidP="00774A32">
            <w:pPr>
              <w:numPr>
                <w:ilvl w:val="0"/>
                <w:numId w:val="17"/>
              </w:numPr>
              <w:ind w:left="172" w:hanging="172"/>
              <w:rPr>
                <w:rFonts w:ascii="Calibri" w:eastAsia="Calibri" w:hAnsi="Calibri"/>
                <w:sz w:val="20"/>
                <w:szCs w:val="20"/>
              </w:rPr>
            </w:pPr>
            <w:r w:rsidRPr="00BD52C1">
              <w:rPr>
                <w:rFonts w:ascii="Calibri" w:eastAsia="Calibri" w:hAnsi="Calibri"/>
                <w:sz w:val="20"/>
                <w:szCs w:val="20"/>
              </w:rPr>
              <w:t xml:space="preserve">Res. EMG 101 - </w:t>
            </w:r>
            <w:r w:rsidR="00220EAD">
              <w:rPr>
                <w:rFonts w:ascii="Calibri" w:eastAsia="Calibri" w:hAnsi="Calibri"/>
                <w:sz w:val="20"/>
                <w:szCs w:val="20"/>
              </w:rPr>
              <w:t>A</w:t>
            </w:r>
            <w:r w:rsidR="00220EAD" w:rsidRPr="00BD52C1">
              <w:rPr>
                <w:rFonts w:ascii="Calibri" w:eastAsia="Calibri" w:hAnsi="Calibri"/>
                <w:sz w:val="20"/>
                <w:szCs w:val="20"/>
              </w:rPr>
              <w:t xml:space="preserve">prueba </w:t>
            </w:r>
            <w:r w:rsidR="00220EAD">
              <w:rPr>
                <w:rFonts w:ascii="Calibri" w:eastAsia="Calibri" w:hAnsi="Calibri"/>
                <w:sz w:val="20"/>
                <w:szCs w:val="20"/>
              </w:rPr>
              <w:t>V.</w:t>
            </w:r>
            <w:r w:rsidR="00220EAD" w:rsidRPr="00BD52C1">
              <w:rPr>
                <w:rFonts w:ascii="Calibri" w:eastAsia="Calibri" w:hAnsi="Calibri"/>
                <w:sz w:val="20"/>
                <w:szCs w:val="20"/>
              </w:rPr>
              <w:t xml:space="preserve"> 3 del </w:t>
            </w:r>
            <w:r w:rsidR="00220EAD">
              <w:rPr>
                <w:rFonts w:ascii="Calibri" w:eastAsia="Calibri" w:hAnsi="Calibri"/>
                <w:sz w:val="20"/>
                <w:szCs w:val="20"/>
              </w:rPr>
              <w:t>M</w:t>
            </w:r>
            <w:r w:rsidR="00220EAD" w:rsidRPr="00220EAD">
              <w:rPr>
                <w:rFonts w:ascii="Calibri" w:eastAsia="Calibri" w:hAnsi="Calibri"/>
                <w:sz w:val="20"/>
                <w:szCs w:val="20"/>
              </w:rPr>
              <w:t xml:space="preserve">apa de </w:t>
            </w:r>
            <w:r w:rsidR="00220EAD">
              <w:rPr>
                <w:rFonts w:ascii="Calibri" w:eastAsia="Calibri" w:hAnsi="Calibri"/>
                <w:sz w:val="20"/>
                <w:szCs w:val="20"/>
              </w:rPr>
              <w:t>P</w:t>
            </w:r>
            <w:r w:rsidR="00220EAD" w:rsidRPr="00220EAD">
              <w:rPr>
                <w:rFonts w:ascii="Calibri" w:eastAsia="Calibri" w:hAnsi="Calibri"/>
                <w:sz w:val="20"/>
                <w:szCs w:val="20"/>
              </w:rPr>
              <w:t>rocesos de la EMG</w:t>
            </w:r>
            <w:r w:rsidR="00220EAD">
              <w:rPr>
                <w:rFonts w:ascii="Calibri" w:eastAsia="Calibri" w:hAnsi="Calibri"/>
                <w:sz w:val="20"/>
                <w:szCs w:val="20"/>
              </w:rPr>
              <w:t>.</w:t>
            </w:r>
          </w:p>
          <w:p w14:paraId="474608B7" w14:textId="77777777" w:rsidR="006C3E01" w:rsidRDefault="002B50C7" w:rsidP="00774A32">
            <w:pPr>
              <w:numPr>
                <w:ilvl w:val="0"/>
                <w:numId w:val="17"/>
              </w:numPr>
              <w:ind w:left="172" w:hanging="172"/>
              <w:rPr>
                <w:rFonts w:ascii="Calibri" w:eastAsia="Calibri" w:hAnsi="Calibri"/>
                <w:sz w:val="20"/>
                <w:szCs w:val="20"/>
              </w:rPr>
            </w:pPr>
            <w:r w:rsidRPr="002B50C7">
              <w:rPr>
                <w:rFonts w:ascii="Calibri" w:eastAsia="Calibri" w:hAnsi="Calibri"/>
                <w:sz w:val="20"/>
                <w:szCs w:val="20"/>
              </w:rPr>
              <w:t>Res. EMG 102</w:t>
            </w:r>
            <w:r>
              <w:rPr>
                <w:rFonts w:ascii="Calibri" w:eastAsia="Calibri" w:hAnsi="Calibri"/>
                <w:sz w:val="20"/>
                <w:szCs w:val="20"/>
              </w:rPr>
              <w:t>/</w:t>
            </w:r>
            <w:r w:rsidRPr="002B50C7">
              <w:rPr>
                <w:rFonts w:ascii="Calibri" w:eastAsia="Calibri" w:hAnsi="Calibri"/>
                <w:sz w:val="20"/>
                <w:szCs w:val="20"/>
              </w:rPr>
              <w:t xml:space="preserve">2025 - </w:t>
            </w:r>
            <w:r>
              <w:rPr>
                <w:rFonts w:ascii="Calibri" w:eastAsia="Calibri" w:hAnsi="Calibri"/>
                <w:sz w:val="20"/>
                <w:szCs w:val="20"/>
              </w:rPr>
              <w:t>A</w:t>
            </w:r>
            <w:r w:rsidRPr="002B50C7">
              <w:rPr>
                <w:rFonts w:ascii="Calibri" w:eastAsia="Calibri" w:hAnsi="Calibri"/>
                <w:sz w:val="20"/>
                <w:szCs w:val="20"/>
              </w:rPr>
              <w:t>prueba el plan y cronograma de trabajo de la AII 2026</w:t>
            </w:r>
            <w:r>
              <w:rPr>
                <w:rFonts w:ascii="Calibri" w:eastAsia="Calibri" w:hAnsi="Calibri"/>
                <w:sz w:val="20"/>
                <w:szCs w:val="20"/>
              </w:rPr>
              <w:t>.</w:t>
            </w:r>
          </w:p>
          <w:p w14:paraId="4DDCFCF8" w14:textId="65A4A151" w:rsidR="002B50C7" w:rsidRDefault="00C703D7" w:rsidP="00774A32">
            <w:pPr>
              <w:numPr>
                <w:ilvl w:val="0"/>
                <w:numId w:val="17"/>
              </w:numPr>
              <w:ind w:left="172" w:hanging="172"/>
              <w:rPr>
                <w:rFonts w:ascii="Calibri" w:eastAsia="Calibri" w:hAnsi="Calibri"/>
                <w:sz w:val="20"/>
                <w:szCs w:val="20"/>
              </w:rPr>
            </w:pPr>
            <w:r w:rsidRPr="00C703D7">
              <w:rPr>
                <w:rFonts w:ascii="Calibri" w:eastAsia="Calibri" w:hAnsi="Calibri"/>
                <w:sz w:val="20"/>
                <w:szCs w:val="20"/>
              </w:rPr>
              <w:t>Res. EMG 113</w:t>
            </w:r>
            <w:r w:rsidR="008A2317">
              <w:rPr>
                <w:rFonts w:ascii="Calibri" w:eastAsia="Calibri" w:hAnsi="Calibri"/>
                <w:sz w:val="20"/>
                <w:szCs w:val="20"/>
              </w:rPr>
              <w:t>/2025</w:t>
            </w:r>
            <w:r w:rsidRPr="00C703D7">
              <w:rPr>
                <w:rFonts w:ascii="Calibri" w:eastAsia="Calibri" w:hAnsi="Calibri"/>
                <w:sz w:val="20"/>
                <w:szCs w:val="20"/>
              </w:rPr>
              <w:t xml:space="preserve"> - </w:t>
            </w:r>
            <w:r w:rsidR="00D622FC">
              <w:rPr>
                <w:rFonts w:ascii="Calibri" w:eastAsia="Calibri" w:hAnsi="Calibri"/>
                <w:sz w:val="20"/>
                <w:szCs w:val="20"/>
              </w:rPr>
              <w:t>A</w:t>
            </w:r>
            <w:r w:rsidR="00D622FC" w:rsidRPr="00C703D7">
              <w:rPr>
                <w:rFonts w:ascii="Calibri" w:eastAsia="Calibri" w:hAnsi="Calibri"/>
                <w:sz w:val="20"/>
                <w:szCs w:val="20"/>
              </w:rPr>
              <w:t xml:space="preserve">prueba v.4 del normograma de la </w:t>
            </w:r>
            <w:r w:rsidRPr="00C703D7">
              <w:rPr>
                <w:rFonts w:ascii="Calibri" w:eastAsia="Calibri" w:hAnsi="Calibri"/>
                <w:sz w:val="20"/>
                <w:szCs w:val="20"/>
              </w:rPr>
              <w:t>EMG</w:t>
            </w:r>
            <w:r w:rsidR="008C69E0">
              <w:rPr>
                <w:rFonts w:ascii="Calibri" w:eastAsia="Calibri" w:hAnsi="Calibri"/>
                <w:sz w:val="20"/>
                <w:szCs w:val="20"/>
              </w:rPr>
              <w:t>.</w:t>
            </w:r>
          </w:p>
          <w:p w14:paraId="600156D0" w14:textId="452076F3" w:rsidR="008A2317" w:rsidRDefault="003C687F" w:rsidP="00774A32">
            <w:pPr>
              <w:numPr>
                <w:ilvl w:val="0"/>
                <w:numId w:val="17"/>
              </w:numPr>
              <w:ind w:left="172" w:hanging="172"/>
              <w:rPr>
                <w:rFonts w:ascii="Calibri" w:eastAsia="Calibri" w:hAnsi="Calibri"/>
                <w:sz w:val="20"/>
                <w:szCs w:val="20"/>
              </w:rPr>
            </w:pPr>
            <w:r w:rsidRPr="003C687F">
              <w:rPr>
                <w:rFonts w:ascii="Calibri" w:eastAsia="Calibri" w:hAnsi="Calibri"/>
                <w:sz w:val="20"/>
                <w:szCs w:val="20"/>
              </w:rPr>
              <w:t>Res. EMG 126</w:t>
            </w:r>
            <w:r>
              <w:rPr>
                <w:rFonts w:ascii="Calibri" w:eastAsia="Calibri" w:hAnsi="Calibri"/>
                <w:sz w:val="20"/>
                <w:szCs w:val="20"/>
              </w:rPr>
              <w:t>/2025</w:t>
            </w:r>
            <w:r w:rsidRPr="003C687F">
              <w:rPr>
                <w:rFonts w:ascii="Calibri" w:eastAsia="Calibri" w:hAnsi="Calibri"/>
                <w:sz w:val="20"/>
                <w:szCs w:val="20"/>
              </w:rPr>
              <w:t xml:space="preserve"> - </w:t>
            </w:r>
            <w:r>
              <w:rPr>
                <w:rFonts w:ascii="Calibri" w:eastAsia="Calibri" w:hAnsi="Calibri"/>
                <w:sz w:val="20"/>
                <w:szCs w:val="20"/>
              </w:rPr>
              <w:t>A</w:t>
            </w:r>
            <w:r w:rsidRPr="003C687F">
              <w:rPr>
                <w:rFonts w:ascii="Calibri" w:eastAsia="Calibri" w:hAnsi="Calibri"/>
                <w:sz w:val="20"/>
                <w:szCs w:val="20"/>
              </w:rPr>
              <w:t xml:space="preserve">prueba el análisis crítico 2025 y </w:t>
            </w:r>
            <w:r>
              <w:rPr>
                <w:rFonts w:ascii="Calibri" w:eastAsia="Calibri" w:hAnsi="Calibri"/>
                <w:sz w:val="20"/>
                <w:szCs w:val="20"/>
              </w:rPr>
              <w:t>A</w:t>
            </w:r>
            <w:r w:rsidRPr="003C687F">
              <w:rPr>
                <w:rFonts w:ascii="Calibri" w:eastAsia="Calibri" w:hAnsi="Calibri"/>
                <w:sz w:val="20"/>
                <w:szCs w:val="20"/>
              </w:rPr>
              <w:t>nexo</w:t>
            </w:r>
            <w:r>
              <w:rPr>
                <w:rFonts w:ascii="Calibri" w:eastAsia="Calibri" w:hAnsi="Calibri"/>
                <w:sz w:val="20"/>
                <w:szCs w:val="20"/>
              </w:rPr>
              <w:t>.</w:t>
            </w:r>
          </w:p>
          <w:p w14:paraId="25445AF6" w14:textId="77777777" w:rsidR="003C687F" w:rsidRDefault="003C687F" w:rsidP="00774A32">
            <w:pPr>
              <w:numPr>
                <w:ilvl w:val="0"/>
                <w:numId w:val="17"/>
              </w:numPr>
              <w:ind w:left="172" w:hanging="172"/>
              <w:rPr>
                <w:rFonts w:ascii="Calibri" w:eastAsia="Calibri" w:hAnsi="Calibri"/>
                <w:sz w:val="20"/>
                <w:szCs w:val="20"/>
              </w:rPr>
            </w:pPr>
            <w:r w:rsidRPr="003C687F">
              <w:rPr>
                <w:rFonts w:ascii="Calibri" w:eastAsia="Calibri" w:hAnsi="Calibri"/>
                <w:sz w:val="20"/>
                <w:szCs w:val="20"/>
              </w:rPr>
              <w:t>Res. EMG 12</w:t>
            </w:r>
            <w:r>
              <w:rPr>
                <w:rFonts w:ascii="Calibri" w:eastAsia="Calibri" w:hAnsi="Calibri"/>
                <w:sz w:val="20"/>
                <w:szCs w:val="20"/>
              </w:rPr>
              <w:t>7/2025</w:t>
            </w:r>
            <w:r w:rsidRPr="003C687F">
              <w:rPr>
                <w:rFonts w:ascii="Calibri" w:eastAsia="Calibri" w:hAnsi="Calibri"/>
                <w:sz w:val="20"/>
                <w:szCs w:val="20"/>
              </w:rPr>
              <w:t xml:space="preserve"> - </w:t>
            </w:r>
            <w:r>
              <w:rPr>
                <w:rFonts w:ascii="Calibri" w:eastAsia="Calibri" w:hAnsi="Calibri"/>
                <w:sz w:val="20"/>
                <w:szCs w:val="20"/>
              </w:rPr>
              <w:t>A</w:t>
            </w:r>
            <w:r w:rsidRPr="003C687F">
              <w:rPr>
                <w:rFonts w:ascii="Calibri" w:eastAsia="Calibri" w:hAnsi="Calibri"/>
                <w:sz w:val="20"/>
                <w:szCs w:val="20"/>
              </w:rPr>
              <w:t xml:space="preserve">prueba el </w:t>
            </w:r>
            <w:r>
              <w:rPr>
                <w:rFonts w:ascii="Calibri" w:eastAsia="Calibri" w:hAnsi="Calibri"/>
                <w:sz w:val="20"/>
                <w:szCs w:val="20"/>
              </w:rPr>
              <w:t>PMI</w:t>
            </w:r>
            <w:r w:rsidRPr="003C687F">
              <w:rPr>
                <w:rFonts w:ascii="Calibri" w:eastAsia="Calibri" w:hAnsi="Calibri"/>
                <w:sz w:val="20"/>
                <w:szCs w:val="20"/>
              </w:rPr>
              <w:t xml:space="preserve"> 2025 y </w:t>
            </w:r>
            <w:r>
              <w:rPr>
                <w:rFonts w:ascii="Calibri" w:eastAsia="Calibri" w:hAnsi="Calibri"/>
                <w:sz w:val="20"/>
                <w:szCs w:val="20"/>
              </w:rPr>
              <w:t>A</w:t>
            </w:r>
            <w:r w:rsidRPr="003C687F">
              <w:rPr>
                <w:rFonts w:ascii="Calibri" w:eastAsia="Calibri" w:hAnsi="Calibri"/>
                <w:sz w:val="20"/>
                <w:szCs w:val="20"/>
              </w:rPr>
              <w:t>nexo</w:t>
            </w:r>
            <w:r>
              <w:rPr>
                <w:rFonts w:ascii="Calibri" w:eastAsia="Calibri" w:hAnsi="Calibri"/>
                <w:sz w:val="20"/>
                <w:szCs w:val="20"/>
              </w:rPr>
              <w:t>.</w:t>
            </w:r>
          </w:p>
          <w:p w14:paraId="4A17F9C9" w14:textId="51088B23" w:rsidR="0068179F" w:rsidRPr="00A541DE" w:rsidRDefault="0068179F" w:rsidP="00774A32">
            <w:pPr>
              <w:numPr>
                <w:ilvl w:val="0"/>
                <w:numId w:val="17"/>
              </w:numPr>
              <w:ind w:left="172" w:hanging="172"/>
              <w:rPr>
                <w:rFonts w:ascii="Calibri" w:eastAsia="Calibri" w:hAnsi="Calibri"/>
                <w:sz w:val="20"/>
                <w:szCs w:val="20"/>
              </w:rPr>
            </w:pPr>
            <w:r w:rsidRPr="0068179F">
              <w:rPr>
                <w:rFonts w:ascii="Calibri" w:eastAsia="Calibri" w:hAnsi="Calibri"/>
                <w:sz w:val="20"/>
                <w:szCs w:val="20"/>
              </w:rPr>
              <w:t>Res. EMG 132</w:t>
            </w:r>
            <w:r>
              <w:rPr>
                <w:rFonts w:ascii="Calibri" w:eastAsia="Calibri" w:hAnsi="Calibri"/>
                <w:sz w:val="20"/>
                <w:szCs w:val="20"/>
              </w:rPr>
              <w:t>/2025</w:t>
            </w:r>
            <w:r w:rsidRPr="0068179F">
              <w:rPr>
                <w:rFonts w:ascii="Calibri" w:eastAsia="Calibri" w:hAnsi="Calibri"/>
                <w:sz w:val="20"/>
                <w:szCs w:val="20"/>
              </w:rPr>
              <w:t xml:space="preserve"> - </w:t>
            </w:r>
            <w:r>
              <w:rPr>
                <w:rFonts w:ascii="Calibri" w:eastAsia="Calibri" w:hAnsi="Calibri"/>
                <w:sz w:val="20"/>
                <w:szCs w:val="20"/>
              </w:rPr>
              <w:t>A</w:t>
            </w:r>
            <w:r w:rsidRPr="0068179F">
              <w:rPr>
                <w:rFonts w:ascii="Calibri" w:eastAsia="Calibri" w:hAnsi="Calibri"/>
                <w:sz w:val="20"/>
                <w:szCs w:val="20"/>
              </w:rPr>
              <w:t xml:space="preserve">prueba </w:t>
            </w:r>
            <w:r>
              <w:rPr>
                <w:rFonts w:ascii="Calibri" w:eastAsia="Calibri" w:hAnsi="Calibri"/>
                <w:sz w:val="20"/>
                <w:szCs w:val="20"/>
              </w:rPr>
              <w:t>V.</w:t>
            </w:r>
            <w:r w:rsidRPr="0068179F">
              <w:rPr>
                <w:rFonts w:ascii="Calibri" w:eastAsia="Calibri" w:hAnsi="Calibri"/>
                <w:sz w:val="20"/>
                <w:szCs w:val="20"/>
              </w:rPr>
              <w:t xml:space="preserve">1 </w:t>
            </w:r>
            <w:r>
              <w:rPr>
                <w:rFonts w:ascii="Calibri" w:eastAsia="Calibri" w:hAnsi="Calibri"/>
                <w:sz w:val="20"/>
                <w:szCs w:val="20"/>
              </w:rPr>
              <w:t>P</w:t>
            </w:r>
            <w:r w:rsidRPr="0068179F">
              <w:rPr>
                <w:rFonts w:ascii="Calibri" w:eastAsia="Calibri" w:hAnsi="Calibri"/>
                <w:sz w:val="20"/>
                <w:szCs w:val="20"/>
              </w:rPr>
              <w:t xml:space="preserve">olítica </w:t>
            </w:r>
            <w:r>
              <w:rPr>
                <w:rFonts w:ascii="Calibri" w:eastAsia="Calibri" w:hAnsi="Calibri"/>
                <w:sz w:val="20"/>
                <w:szCs w:val="20"/>
              </w:rPr>
              <w:t>G</w:t>
            </w:r>
            <w:r w:rsidRPr="0068179F">
              <w:rPr>
                <w:rFonts w:ascii="Calibri" w:eastAsia="Calibri" w:hAnsi="Calibri"/>
                <w:sz w:val="20"/>
                <w:szCs w:val="20"/>
              </w:rPr>
              <w:t xml:space="preserve">estión </w:t>
            </w:r>
            <w:r>
              <w:rPr>
                <w:rFonts w:ascii="Calibri" w:eastAsia="Calibri" w:hAnsi="Calibri"/>
                <w:sz w:val="20"/>
                <w:szCs w:val="20"/>
              </w:rPr>
              <w:t>D</w:t>
            </w:r>
            <w:r w:rsidRPr="0068179F">
              <w:rPr>
                <w:rFonts w:ascii="Calibri" w:eastAsia="Calibri" w:hAnsi="Calibri"/>
                <w:sz w:val="20"/>
                <w:szCs w:val="20"/>
              </w:rPr>
              <w:t>ocumental</w:t>
            </w:r>
            <w:r w:rsidR="00AE1A4D">
              <w:rPr>
                <w:rFonts w:ascii="Calibri" w:eastAsia="Calibri" w:hAnsi="Calibri"/>
                <w:sz w:val="20"/>
                <w:szCs w:val="20"/>
              </w:rPr>
              <w:t xml:space="preserve"> de la EMG.</w:t>
            </w:r>
          </w:p>
        </w:tc>
      </w:tr>
      <w:tr w:rsidR="00F412EB" w:rsidRPr="009558F2" w14:paraId="7CACB2F3" w14:textId="77777777" w:rsidTr="00843042">
        <w:trPr>
          <w:trHeight w:val="4464"/>
          <w:jc w:val="center"/>
        </w:trPr>
        <w:tc>
          <w:tcPr>
            <w:tcW w:w="16830" w:type="dxa"/>
            <w:gridSpan w:val="49"/>
            <w:tcBorders>
              <w:bottom w:val="single" w:sz="4" w:space="0" w:color="auto"/>
            </w:tcBorders>
            <w:shd w:val="clear" w:color="auto" w:fill="auto"/>
            <w:vAlign w:val="center"/>
            <w:hideMark/>
          </w:tcPr>
          <w:p w14:paraId="0485DCF7" w14:textId="77777777" w:rsidR="00F412EB" w:rsidRPr="009558F2" w:rsidRDefault="00F412EB" w:rsidP="00A541DE">
            <w:pPr>
              <w:ind w:left="142" w:right="152"/>
              <w:jc w:val="both"/>
              <w:rPr>
                <w:rFonts w:ascii="Calibri" w:eastAsia="Calibri" w:hAnsi="Calibri"/>
                <w:sz w:val="21"/>
                <w:szCs w:val="21"/>
              </w:rPr>
            </w:pPr>
            <w:r w:rsidRPr="009558F2">
              <w:rPr>
                <w:rFonts w:ascii="Calibri" w:eastAsia="Calibri" w:hAnsi="Calibri"/>
                <w:b/>
                <w:sz w:val="21"/>
                <w:szCs w:val="21"/>
                <w:u w:val="single"/>
              </w:rPr>
              <w:lastRenderedPageBreak/>
              <w:t>La Escribanía Mayor de Gobierno posee características institucionales particulares</w:t>
            </w:r>
            <w:r w:rsidRPr="009558F2">
              <w:rPr>
                <w:rFonts w:ascii="Calibri" w:eastAsia="Calibri" w:hAnsi="Calibri"/>
                <w:sz w:val="21"/>
                <w:szCs w:val="21"/>
              </w:rPr>
              <w:t>. La Escribanía Mayor de Gobierno (EMG) se distingue dentro del marco institucional del Estado paraguayo por sus características únicas, principalmente por su rol de apoyo técnico-jurídico exclusivo a otros Organismos y Entidades del Estado (OEE). A diferencia de la mayoría de las instituciones públicas, la EMG no atiende directamente a ciudadanos particulares, sino que sus servicios se orientan a satisfacer las necesidades jurídicas de otras dependencias del Estado, primordialmente del Poder Ejecutivo, salvo que leyes especiales dispongan lo contrario. Este modelo de servicio indirecto beneficia a la ciudadanía en su conjunto al fortalecer la gestión y el cumplimiento normativo de las instituciones que sí interactúan directamente con ella.</w:t>
            </w:r>
          </w:p>
          <w:p w14:paraId="1E7A98CB" w14:textId="77777777" w:rsidR="00F412EB" w:rsidRPr="009558F2" w:rsidRDefault="00F412EB" w:rsidP="00A541DE">
            <w:pPr>
              <w:ind w:left="142" w:right="152"/>
              <w:jc w:val="both"/>
              <w:rPr>
                <w:rFonts w:ascii="Calibri" w:eastAsia="Calibri" w:hAnsi="Calibri"/>
                <w:sz w:val="21"/>
                <w:szCs w:val="21"/>
              </w:rPr>
            </w:pPr>
          </w:p>
          <w:p w14:paraId="60446BE7" w14:textId="77777777" w:rsidR="00F412EB" w:rsidRPr="009558F2" w:rsidRDefault="00F412EB" w:rsidP="00A541DE">
            <w:pPr>
              <w:ind w:left="142" w:right="152"/>
              <w:jc w:val="both"/>
              <w:rPr>
                <w:rFonts w:ascii="Calibri" w:eastAsia="Calibri" w:hAnsi="Calibri"/>
                <w:sz w:val="21"/>
                <w:szCs w:val="21"/>
              </w:rPr>
            </w:pPr>
            <w:r w:rsidRPr="009558F2">
              <w:rPr>
                <w:rFonts w:ascii="Calibri" w:eastAsia="Calibri" w:hAnsi="Calibri"/>
                <w:sz w:val="21"/>
                <w:szCs w:val="21"/>
              </w:rPr>
              <w:t>Dada su función especializada, ciertas disposiciones del Manual de Rendición de Cuentas al Ciudadano pueden no aplicarse de forma íntegra a la EMG. Esto incluye, por ejemplo, mecanismos como las "veedurías ciudadanas" o "mesas temáticas", que están diseñadas para una interacción directa con el público. La naturaleza de los servicios de la EMG y sus destinatarios internos hacen que estas herramientas no sean plenamente pertinentes en su contexto.</w:t>
            </w:r>
          </w:p>
          <w:p w14:paraId="3BEC53AF" w14:textId="77777777" w:rsidR="00F412EB" w:rsidRPr="009558F2" w:rsidRDefault="00F412EB" w:rsidP="00A541DE">
            <w:pPr>
              <w:ind w:left="142" w:right="152"/>
              <w:jc w:val="both"/>
              <w:rPr>
                <w:rFonts w:ascii="Calibri" w:eastAsia="Calibri" w:hAnsi="Calibri"/>
                <w:sz w:val="21"/>
                <w:szCs w:val="21"/>
              </w:rPr>
            </w:pPr>
          </w:p>
          <w:p w14:paraId="74534773" w14:textId="77777777" w:rsidR="00F412EB" w:rsidRPr="009558F2" w:rsidRDefault="00F412EB" w:rsidP="00A541DE">
            <w:pPr>
              <w:ind w:left="142" w:right="152"/>
              <w:jc w:val="both"/>
              <w:rPr>
                <w:rFonts w:ascii="Calibri" w:eastAsia="Calibri" w:hAnsi="Calibri"/>
                <w:sz w:val="21"/>
                <w:szCs w:val="21"/>
              </w:rPr>
            </w:pPr>
            <w:r w:rsidRPr="009558F2">
              <w:rPr>
                <w:rFonts w:ascii="Calibri" w:eastAsia="Calibri" w:hAnsi="Calibri"/>
                <w:sz w:val="21"/>
                <w:szCs w:val="21"/>
              </w:rPr>
              <w:t xml:space="preserve">Un aspecto fundamental de las responsabilidades de la EMG, establecido por mandato legal, es la guarda y custodia del Archivo de Protocolos y Documentos relacionados con los títulos de propiedad y las actuaciones del Estado. La información contenida en estos documentos no siempre es de acceso público irrestricto, debido a la naturaleza sensible y estratégica de la documentación. Esto se alinea con la normativa vigente sobre protección de datos y acceso a la información pública, que establece excepciones para cierta información reservada. </w:t>
            </w:r>
          </w:p>
          <w:p w14:paraId="39E8EFAD" w14:textId="77777777" w:rsidR="00F412EB" w:rsidRPr="009558F2" w:rsidRDefault="00F412EB" w:rsidP="00A541DE">
            <w:pPr>
              <w:ind w:left="142" w:right="152"/>
              <w:jc w:val="both"/>
              <w:rPr>
                <w:rFonts w:ascii="Calibri" w:eastAsia="Calibri" w:hAnsi="Calibri"/>
                <w:sz w:val="21"/>
                <w:szCs w:val="21"/>
              </w:rPr>
            </w:pPr>
          </w:p>
          <w:p w14:paraId="383FA514" w14:textId="77777777" w:rsidR="00F412EB" w:rsidRPr="009558F2" w:rsidRDefault="00F412EB" w:rsidP="00A541DE">
            <w:pPr>
              <w:ind w:left="142" w:right="152"/>
              <w:jc w:val="both"/>
              <w:rPr>
                <w:rFonts w:ascii="Calibri" w:eastAsia="Calibri" w:hAnsi="Calibri"/>
                <w:sz w:val="21"/>
                <w:szCs w:val="21"/>
              </w:rPr>
            </w:pPr>
            <w:r w:rsidRPr="009558F2">
              <w:rPr>
                <w:rFonts w:ascii="Calibri" w:eastAsia="Calibri" w:hAnsi="Calibri"/>
                <w:sz w:val="21"/>
                <w:szCs w:val="21"/>
              </w:rPr>
              <w:t>No obstante, la Escribanía Mayor de Gobierno mantiene un estricto cumplimiento de todas las leyes relativas a la transparencia, la lucha contra la corrupción y la rendición de cuentas. Este compromiso se ve reflejado en las calificaciones periódicas otorgadas por entidades contraloras, que avalan la transparencia y la gestión responsable de la EMG.</w:t>
            </w:r>
          </w:p>
        </w:tc>
      </w:tr>
      <w:tr w:rsidR="00F412EB" w:rsidRPr="00DD74BE" w14:paraId="3FB1EA36" w14:textId="77777777" w:rsidTr="001A3931">
        <w:trPr>
          <w:trHeight w:val="138"/>
          <w:jc w:val="center"/>
        </w:trPr>
        <w:tc>
          <w:tcPr>
            <w:tcW w:w="1452" w:type="dxa"/>
            <w:gridSpan w:val="3"/>
            <w:tcBorders>
              <w:top w:val="single" w:sz="4" w:space="0" w:color="auto"/>
              <w:left w:val="nil"/>
              <w:bottom w:val="single" w:sz="4" w:space="0" w:color="auto"/>
              <w:right w:val="nil"/>
            </w:tcBorders>
            <w:shd w:val="clear" w:color="auto" w:fill="auto"/>
            <w:noWrap/>
            <w:vAlign w:val="center"/>
            <w:hideMark/>
          </w:tcPr>
          <w:p w14:paraId="085A0772" w14:textId="77777777" w:rsidR="00F412EB" w:rsidRPr="006E68FA" w:rsidRDefault="00F412EB" w:rsidP="006E68FA">
            <w:pPr>
              <w:jc w:val="center"/>
              <w:rPr>
                <w:rFonts w:ascii="Calibri" w:eastAsia="Calibri" w:hAnsi="Calibri"/>
                <w:sz w:val="22"/>
                <w:szCs w:val="22"/>
              </w:rPr>
            </w:pPr>
          </w:p>
        </w:tc>
        <w:tc>
          <w:tcPr>
            <w:tcW w:w="678" w:type="dxa"/>
            <w:gridSpan w:val="3"/>
            <w:tcBorders>
              <w:top w:val="single" w:sz="4" w:space="0" w:color="auto"/>
              <w:left w:val="nil"/>
              <w:bottom w:val="single" w:sz="4" w:space="0" w:color="auto"/>
              <w:right w:val="nil"/>
            </w:tcBorders>
            <w:shd w:val="clear" w:color="auto" w:fill="auto"/>
            <w:noWrap/>
            <w:vAlign w:val="center"/>
            <w:hideMark/>
          </w:tcPr>
          <w:p w14:paraId="00DC5AF0" w14:textId="77777777" w:rsidR="00F412EB" w:rsidRPr="006E68FA" w:rsidRDefault="00F412EB" w:rsidP="006E68FA">
            <w:pPr>
              <w:jc w:val="center"/>
              <w:rPr>
                <w:rFonts w:ascii="Calibri" w:eastAsia="Calibri" w:hAnsi="Calibri"/>
                <w:sz w:val="22"/>
                <w:szCs w:val="22"/>
              </w:rPr>
            </w:pPr>
          </w:p>
        </w:tc>
        <w:tc>
          <w:tcPr>
            <w:tcW w:w="900" w:type="dxa"/>
            <w:gridSpan w:val="4"/>
            <w:tcBorders>
              <w:top w:val="single" w:sz="4" w:space="0" w:color="auto"/>
              <w:left w:val="nil"/>
              <w:bottom w:val="single" w:sz="4" w:space="0" w:color="auto"/>
              <w:right w:val="nil"/>
            </w:tcBorders>
            <w:shd w:val="clear" w:color="auto" w:fill="auto"/>
            <w:noWrap/>
            <w:vAlign w:val="center"/>
            <w:hideMark/>
          </w:tcPr>
          <w:p w14:paraId="20995758" w14:textId="77777777" w:rsidR="00F412EB" w:rsidRPr="006E68FA" w:rsidRDefault="00F412EB" w:rsidP="006E68FA">
            <w:pPr>
              <w:jc w:val="center"/>
              <w:rPr>
                <w:rFonts w:ascii="Calibri" w:eastAsia="Calibri" w:hAnsi="Calibri"/>
                <w:sz w:val="22"/>
                <w:szCs w:val="22"/>
              </w:rPr>
            </w:pPr>
          </w:p>
        </w:tc>
        <w:tc>
          <w:tcPr>
            <w:tcW w:w="490" w:type="dxa"/>
            <w:gridSpan w:val="2"/>
            <w:tcBorders>
              <w:top w:val="single" w:sz="4" w:space="0" w:color="auto"/>
              <w:left w:val="nil"/>
              <w:bottom w:val="single" w:sz="4" w:space="0" w:color="auto"/>
              <w:right w:val="nil"/>
            </w:tcBorders>
            <w:shd w:val="clear" w:color="auto" w:fill="auto"/>
            <w:noWrap/>
            <w:vAlign w:val="center"/>
            <w:hideMark/>
          </w:tcPr>
          <w:p w14:paraId="35B8A09D" w14:textId="77777777" w:rsidR="00F412EB" w:rsidRPr="006E68FA" w:rsidRDefault="00F412EB" w:rsidP="006E68FA">
            <w:pPr>
              <w:jc w:val="center"/>
              <w:rPr>
                <w:rFonts w:ascii="Calibri" w:eastAsia="Calibri" w:hAnsi="Calibri"/>
                <w:sz w:val="22"/>
                <w:szCs w:val="22"/>
              </w:rPr>
            </w:pPr>
          </w:p>
        </w:tc>
        <w:tc>
          <w:tcPr>
            <w:tcW w:w="7082" w:type="dxa"/>
            <w:gridSpan w:val="26"/>
            <w:tcBorders>
              <w:top w:val="single" w:sz="4" w:space="0" w:color="auto"/>
              <w:left w:val="nil"/>
              <w:bottom w:val="single" w:sz="4" w:space="0" w:color="auto"/>
              <w:right w:val="nil"/>
            </w:tcBorders>
            <w:shd w:val="clear" w:color="auto" w:fill="auto"/>
            <w:noWrap/>
            <w:vAlign w:val="center"/>
            <w:hideMark/>
          </w:tcPr>
          <w:p w14:paraId="06F67D9E" w14:textId="77777777" w:rsidR="00F412EB" w:rsidRPr="006E68FA" w:rsidRDefault="00F412EB" w:rsidP="006E68FA">
            <w:pPr>
              <w:jc w:val="center"/>
              <w:rPr>
                <w:rFonts w:ascii="Calibri" w:eastAsia="Calibri" w:hAnsi="Calibri"/>
                <w:sz w:val="22"/>
                <w:szCs w:val="22"/>
              </w:rPr>
            </w:pPr>
          </w:p>
        </w:tc>
        <w:tc>
          <w:tcPr>
            <w:tcW w:w="4312" w:type="dxa"/>
            <w:gridSpan w:val="10"/>
            <w:tcBorders>
              <w:top w:val="single" w:sz="4" w:space="0" w:color="auto"/>
              <w:left w:val="nil"/>
              <w:bottom w:val="single" w:sz="4" w:space="0" w:color="auto"/>
              <w:right w:val="nil"/>
            </w:tcBorders>
            <w:shd w:val="clear" w:color="auto" w:fill="auto"/>
            <w:noWrap/>
            <w:vAlign w:val="center"/>
            <w:hideMark/>
          </w:tcPr>
          <w:p w14:paraId="393DD8A3" w14:textId="77777777" w:rsidR="00F412EB" w:rsidRPr="006E68FA" w:rsidRDefault="00F412EB" w:rsidP="006E68FA">
            <w:pPr>
              <w:jc w:val="center"/>
              <w:rPr>
                <w:rFonts w:ascii="Calibri" w:eastAsia="Calibri" w:hAnsi="Calibri"/>
                <w:sz w:val="22"/>
                <w:szCs w:val="22"/>
              </w:rPr>
            </w:pPr>
          </w:p>
        </w:tc>
        <w:tc>
          <w:tcPr>
            <w:tcW w:w="1916" w:type="dxa"/>
            <w:tcBorders>
              <w:top w:val="single" w:sz="4" w:space="0" w:color="auto"/>
              <w:left w:val="nil"/>
              <w:bottom w:val="single" w:sz="4" w:space="0" w:color="auto"/>
              <w:right w:val="nil"/>
            </w:tcBorders>
            <w:shd w:val="clear" w:color="auto" w:fill="auto"/>
            <w:noWrap/>
            <w:vAlign w:val="center"/>
            <w:hideMark/>
          </w:tcPr>
          <w:p w14:paraId="14ACAE93" w14:textId="77777777" w:rsidR="00F412EB" w:rsidRPr="006E68FA" w:rsidRDefault="00F412EB" w:rsidP="006E68FA">
            <w:pPr>
              <w:jc w:val="center"/>
              <w:rPr>
                <w:rFonts w:ascii="Calibri" w:eastAsia="Calibri" w:hAnsi="Calibri"/>
                <w:sz w:val="22"/>
                <w:szCs w:val="22"/>
              </w:rPr>
            </w:pPr>
          </w:p>
        </w:tc>
      </w:tr>
      <w:tr w:rsidR="00F412EB" w:rsidRPr="00FB78A1" w14:paraId="08C1D5F4" w14:textId="77777777" w:rsidTr="001A3931">
        <w:trPr>
          <w:trHeight w:val="741"/>
          <w:jc w:val="center"/>
        </w:trPr>
        <w:tc>
          <w:tcPr>
            <w:tcW w:w="1215" w:type="dxa"/>
            <w:gridSpan w:val="2"/>
            <w:tcBorders>
              <w:top w:val="single" w:sz="4" w:space="0" w:color="auto"/>
            </w:tcBorders>
            <w:shd w:val="clear" w:color="auto" w:fill="BFBFBF"/>
            <w:noWrap/>
            <w:vAlign w:val="center"/>
            <w:hideMark/>
          </w:tcPr>
          <w:p w14:paraId="2772E4EC" w14:textId="77777777" w:rsidR="00F412EB" w:rsidRPr="006E68FA" w:rsidRDefault="00F412EB" w:rsidP="006E68FA">
            <w:pPr>
              <w:jc w:val="center"/>
              <w:rPr>
                <w:rFonts w:ascii="Calibri" w:eastAsia="Calibri" w:hAnsi="Calibri"/>
                <w:b/>
                <w:bCs/>
                <w:sz w:val="22"/>
                <w:szCs w:val="22"/>
              </w:rPr>
            </w:pPr>
            <w:r>
              <w:rPr>
                <w:rFonts w:ascii="Calibri" w:eastAsia="Calibri" w:hAnsi="Calibri"/>
                <w:b/>
                <w:bCs/>
                <w:sz w:val="22"/>
                <w:szCs w:val="22"/>
              </w:rPr>
              <w:t>3</w:t>
            </w:r>
          </w:p>
        </w:tc>
        <w:tc>
          <w:tcPr>
            <w:tcW w:w="15615" w:type="dxa"/>
            <w:gridSpan w:val="47"/>
            <w:tcBorders>
              <w:top w:val="single" w:sz="4" w:space="0" w:color="auto"/>
            </w:tcBorders>
            <w:shd w:val="clear" w:color="auto" w:fill="BFBFBF"/>
            <w:vAlign w:val="center"/>
          </w:tcPr>
          <w:p w14:paraId="7DC4FA43" w14:textId="121B5F20" w:rsidR="00F412EB" w:rsidRPr="006E68FA" w:rsidRDefault="00F412EB" w:rsidP="00DA6870">
            <w:pPr>
              <w:jc w:val="center"/>
              <w:rPr>
                <w:rFonts w:ascii="Calibri" w:eastAsia="Calibri" w:hAnsi="Calibri"/>
                <w:b/>
                <w:bCs/>
                <w:sz w:val="22"/>
                <w:szCs w:val="22"/>
              </w:rPr>
            </w:pPr>
            <w:r w:rsidRPr="006E68FA">
              <w:rPr>
                <w:rFonts w:ascii="Calibri" w:eastAsia="Calibri" w:hAnsi="Calibri"/>
                <w:b/>
                <w:bCs/>
                <w:sz w:val="22"/>
                <w:szCs w:val="22"/>
              </w:rPr>
              <w:t>GESTIÓN INSTITUCIONAL</w:t>
            </w:r>
            <w:r>
              <w:rPr>
                <w:rFonts w:ascii="Calibri" w:eastAsia="Calibri" w:hAnsi="Calibri"/>
                <w:b/>
                <w:bCs/>
                <w:sz w:val="22"/>
                <w:szCs w:val="22"/>
              </w:rPr>
              <w:t xml:space="preserve"> - </w:t>
            </w:r>
            <w:r w:rsidR="00E62947" w:rsidRPr="00E62947">
              <w:rPr>
                <w:rFonts w:ascii="Calibri" w:eastAsia="Calibri" w:hAnsi="Calibri"/>
                <w:b/>
                <w:bCs/>
                <w:sz w:val="22"/>
                <w:szCs w:val="22"/>
              </w:rPr>
              <w:t>ENERO A DICIEMBRE 2025</w:t>
            </w:r>
          </w:p>
        </w:tc>
      </w:tr>
      <w:tr w:rsidR="00F412EB" w:rsidRPr="00114A78" w14:paraId="3060CE81" w14:textId="77777777" w:rsidTr="00843042">
        <w:trPr>
          <w:trHeight w:val="345"/>
          <w:jc w:val="center"/>
        </w:trPr>
        <w:tc>
          <w:tcPr>
            <w:tcW w:w="16830" w:type="dxa"/>
            <w:gridSpan w:val="49"/>
            <w:shd w:val="clear" w:color="auto" w:fill="F79646"/>
            <w:noWrap/>
            <w:vAlign w:val="center"/>
            <w:hideMark/>
          </w:tcPr>
          <w:p w14:paraId="0F399DA0" w14:textId="513F3ED0" w:rsidR="00F412EB" w:rsidRPr="006E68FA" w:rsidRDefault="00F412EB" w:rsidP="006E68FA">
            <w:pPr>
              <w:jc w:val="center"/>
              <w:rPr>
                <w:rFonts w:ascii="Calibri" w:eastAsia="Calibri" w:hAnsi="Calibri"/>
                <w:b/>
                <w:bCs/>
                <w:sz w:val="22"/>
                <w:szCs w:val="22"/>
              </w:rPr>
            </w:pPr>
            <w:r>
              <w:rPr>
                <w:rFonts w:ascii="Calibri" w:eastAsia="Calibri" w:hAnsi="Calibri"/>
                <w:b/>
                <w:bCs/>
                <w:sz w:val="22"/>
                <w:szCs w:val="22"/>
              </w:rPr>
              <w:t>3</w:t>
            </w:r>
            <w:r w:rsidRPr="006E68FA">
              <w:rPr>
                <w:rFonts w:ascii="Calibri" w:eastAsia="Calibri" w:hAnsi="Calibri"/>
                <w:b/>
                <w:bCs/>
                <w:sz w:val="22"/>
                <w:szCs w:val="22"/>
              </w:rPr>
              <w:t xml:space="preserve">.1 NIVEL DE </w:t>
            </w:r>
            <w:r w:rsidR="00E62947" w:rsidRPr="006E68FA">
              <w:rPr>
                <w:rFonts w:ascii="Calibri" w:eastAsia="Calibri" w:hAnsi="Calibri"/>
                <w:b/>
                <w:bCs/>
                <w:sz w:val="22"/>
                <w:szCs w:val="22"/>
              </w:rPr>
              <w:t>CUMPLIMIENTO DE</w:t>
            </w:r>
            <w:r w:rsidRPr="006E68FA">
              <w:rPr>
                <w:rFonts w:ascii="Calibri" w:eastAsia="Calibri" w:hAnsi="Calibri"/>
                <w:b/>
                <w:bCs/>
                <w:sz w:val="22"/>
                <w:szCs w:val="22"/>
              </w:rPr>
              <w:t xml:space="preserve"> MÍNIMO DE INFORMACIÓN DISPONIBLE - TRANSPARENCIA ACTIVA LEY 5189 /14</w:t>
            </w:r>
          </w:p>
        </w:tc>
      </w:tr>
      <w:tr w:rsidR="00F412EB" w:rsidRPr="00DD74BE" w14:paraId="5B6DB722" w14:textId="77777777" w:rsidTr="001A3931">
        <w:trPr>
          <w:trHeight w:val="315"/>
          <w:jc w:val="center"/>
        </w:trPr>
        <w:tc>
          <w:tcPr>
            <w:tcW w:w="1452" w:type="dxa"/>
            <w:gridSpan w:val="3"/>
            <w:shd w:val="clear" w:color="auto" w:fill="F2F2F2"/>
            <w:vAlign w:val="center"/>
            <w:hideMark/>
          </w:tcPr>
          <w:p w14:paraId="0CDEFA5E" w14:textId="77777777" w:rsidR="00F412EB" w:rsidRPr="006E68FA" w:rsidRDefault="00F412EB" w:rsidP="006E68FA">
            <w:pPr>
              <w:jc w:val="center"/>
              <w:rPr>
                <w:rFonts w:ascii="Calibri" w:eastAsia="Calibri" w:hAnsi="Calibri"/>
                <w:b/>
                <w:bCs/>
                <w:sz w:val="22"/>
                <w:szCs w:val="22"/>
              </w:rPr>
            </w:pPr>
            <w:r w:rsidRPr="006E68FA">
              <w:rPr>
                <w:rFonts w:ascii="Calibri" w:eastAsia="Calibri" w:hAnsi="Calibri"/>
                <w:b/>
                <w:bCs/>
                <w:sz w:val="22"/>
                <w:szCs w:val="22"/>
              </w:rPr>
              <w:t>Mes</w:t>
            </w:r>
          </w:p>
        </w:tc>
        <w:tc>
          <w:tcPr>
            <w:tcW w:w="2068" w:type="dxa"/>
            <w:gridSpan w:val="9"/>
            <w:shd w:val="clear" w:color="auto" w:fill="F2F2F2"/>
            <w:vAlign w:val="center"/>
            <w:hideMark/>
          </w:tcPr>
          <w:p w14:paraId="613790E8" w14:textId="77777777" w:rsidR="00F412EB" w:rsidRPr="006E68FA" w:rsidRDefault="00F412EB" w:rsidP="006E68FA">
            <w:pPr>
              <w:jc w:val="center"/>
              <w:rPr>
                <w:rFonts w:ascii="Calibri" w:eastAsia="Calibri" w:hAnsi="Calibri"/>
                <w:b/>
                <w:bCs/>
                <w:sz w:val="22"/>
                <w:szCs w:val="22"/>
              </w:rPr>
            </w:pPr>
            <w:r w:rsidRPr="006E68FA">
              <w:rPr>
                <w:rFonts w:ascii="Calibri" w:eastAsia="Calibri" w:hAnsi="Calibri"/>
                <w:b/>
                <w:bCs/>
                <w:sz w:val="22"/>
                <w:szCs w:val="22"/>
              </w:rPr>
              <w:t>Nivel de Cumplimiento</w:t>
            </w:r>
          </w:p>
        </w:tc>
        <w:tc>
          <w:tcPr>
            <w:tcW w:w="13310" w:type="dxa"/>
            <w:gridSpan w:val="37"/>
            <w:shd w:val="clear" w:color="auto" w:fill="F2F2F2"/>
            <w:vAlign w:val="center"/>
            <w:hideMark/>
          </w:tcPr>
          <w:p w14:paraId="2BBF0D4B" w14:textId="77777777" w:rsidR="00F412EB" w:rsidRPr="006E68FA" w:rsidRDefault="00F412EB" w:rsidP="006E68FA">
            <w:pPr>
              <w:jc w:val="center"/>
              <w:rPr>
                <w:rFonts w:ascii="Calibri" w:eastAsia="Calibri" w:hAnsi="Calibri"/>
                <w:b/>
                <w:bCs/>
                <w:sz w:val="22"/>
                <w:szCs w:val="22"/>
              </w:rPr>
            </w:pPr>
            <w:r w:rsidRPr="006E68FA">
              <w:rPr>
                <w:rFonts w:ascii="Calibri" w:eastAsia="Calibri" w:hAnsi="Calibri"/>
                <w:b/>
                <w:bCs/>
                <w:sz w:val="22"/>
                <w:szCs w:val="22"/>
              </w:rPr>
              <w:t>Enlace publicación de SFP</w:t>
            </w:r>
          </w:p>
        </w:tc>
      </w:tr>
      <w:tr w:rsidR="00F412EB" w:rsidRPr="00DD74BE" w14:paraId="723BE4DB" w14:textId="77777777" w:rsidTr="001A3931">
        <w:trPr>
          <w:trHeight w:val="510"/>
          <w:jc w:val="center"/>
        </w:trPr>
        <w:tc>
          <w:tcPr>
            <w:tcW w:w="1452" w:type="dxa"/>
            <w:gridSpan w:val="3"/>
            <w:shd w:val="clear" w:color="auto" w:fill="F2F2F2"/>
            <w:vAlign w:val="center"/>
            <w:hideMark/>
          </w:tcPr>
          <w:p w14:paraId="1B1778BB" w14:textId="6B24C4C7" w:rsidR="00F412EB" w:rsidRDefault="00CB5918">
            <w:pPr>
              <w:jc w:val="center"/>
              <w:rPr>
                <w:rFonts w:ascii="Calibri" w:eastAsia="Calibri" w:hAnsi="Calibri"/>
                <w:sz w:val="18"/>
                <w:szCs w:val="18"/>
              </w:rPr>
            </w:pPr>
            <w:r w:rsidRPr="00CB5918">
              <w:rPr>
                <w:rFonts w:ascii="Calibri" w:eastAsia="Calibri" w:hAnsi="Calibri"/>
                <w:b/>
                <w:bCs/>
                <w:sz w:val="18"/>
                <w:szCs w:val="18"/>
              </w:rPr>
              <w:t>ENERO</w:t>
            </w:r>
            <w:r>
              <w:rPr>
                <w:rFonts w:ascii="Calibri" w:eastAsia="Calibri" w:hAnsi="Calibri"/>
                <w:b/>
                <w:bCs/>
                <w:sz w:val="18"/>
                <w:szCs w:val="18"/>
              </w:rPr>
              <w:t xml:space="preserve"> /</w:t>
            </w:r>
            <w:r w:rsidRPr="00CB5918">
              <w:rPr>
                <w:rFonts w:ascii="Calibri" w:eastAsia="Calibri" w:hAnsi="Calibri"/>
                <w:b/>
                <w:bCs/>
                <w:sz w:val="18"/>
                <w:szCs w:val="18"/>
              </w:rPr>
              <w:t xml:space="preserve"> DICIEMBRE</w:t>
            </w:r>
          </w:p>
        </w:tc>
        <w:tc>
          <w:tcPr>
            <w:tcW w:w="2068" w:type="dxa"/>
            <w:gridSpan w:val="9"/>
            <w:shd w:val="clear" w:color="auto" w:fill="auto"/>
            <w:vAlign w:val="center"/>
            <w:hideMark/>
          </w:tcPr>
          <w:p w14:paraId="6E7F6E8E" w14:textId="77777777" w:rsidR="00F412EB" w:rsidRPr="00260139" w:rsidRDefault="00F412EB">
            <w:pPr>
              <w:jc w:val="center"/>
              <w:rPr>
                <w:rFonts w:ascii="Calibri" w:eastAsia="Calibri" w:hAnsi="Calibri"/>
                <w:b/>
                <w:color w:val="000000"/>
                <w:sz w:val="18"/>
                <w:szCs w:val="18"/>
              </w:rPr>
            </w:pPr>
            <w:r w:rsidRPr="00260139">
              <w:rPr>
                <w:rFonts w:ascii="Calibri" w:eastAsia="Calibri" w:hAnsi="Calibri"/>
                <w:b/>
                <w:color w:val="000000"/>
                <w:sz w:val="18"/>
                <w:szCs w:val="18"/>
              </w:rPr>
              <w:t>100% A CONFIRMAR</w:t>
            </w:r>
          </w:p>
        </w:tc>
        <w:tc>
          <w:tcPr>
            <w:tcW w:w="13310" w:type="dxa"/>
            <w:gridSpan w:val="37"/>
            <w:shd w:val="clear" w:color="auto" w:fill="auto"/>
            <w:vAlign w:val="center"/>
            <w:hideMark/>
          </w:tcPr>
          <w:p w14:paraId="29C12883" w14:textId="77777777" w:rsidR="00F412EB" w:rsidRDefault="00146195" w:rsidP="00090DDC">
            <w:pPr>
              <w:jc w:val="center"/>
            </w:pPr>
            <w:hyperlink r:id="rId27" w:history="1">
              <w:r w:rsidR="00F412EB" w:rsidRPr="00973856">
                <w:rPr>
                  <w:rStyle w:val="Hipervnculo"/>
                  <w:rFonts w:ascii="Calibri" w:eastAsia="Calibri" w:hAnsi="Calibri"/>
                  <w:sz w:val="20"/>
                  <w:szCs w:val="20"/>
                </w:rPr>
                <w:t>https://www.sfp.gov.py/vchgo/application/files/6517/4586/9173/100Porc_ResumenAnual_2024.pdf</w:t>
              </w:r>
            </w:hyperlink>
            <w:r w:rsidR="00F412EB">
              <w:rPr>
                <w:rFonts w:ascii="Calibri" w:eastAsia="Calibri" w:hAnsi="Calibri"/>
                <w:color w:val="1F497D"/>
                <w:sz w:val="20"/>
                <w:szCs w:val="20"/>
              </w:rPr>
              <w:t xml:space="preserve"> </w:t>
            </w:r>
          </w:p>
        </w:tc>
      </w:tr>
      <w:tr w:rsidR="00F412EB" w:rsidRPr="00DD74BE" w14:paraId="4A0C24DB" w14:textId="77777777" w:rsidTr="00843042">
        <w:trPr>
          <w:trHeight w:val="5099"/>
          <w:jc w:val="center"/>
        </w:trPr>
        <w:tc>
          <w:tcPr>
            <w:tcW w:w="16830" w:type="dxa"/>
            <w:gridSpan w:val="49"/>
            <w:tcBorders>
              <w:bottom w:val="single" w:sz="4" w:space="0" w:color="auto"/>
            </w:tcBorders>
            <w:shd w:val="clear" w:color="auto" w:fill="auto"/>
            <w:noWrap/>
            <w:vAlign w:val="center"/>
            <w:hideMark/>
          </w:tcPr>
          <w:p w14:paraId="3898694B" w14:textId="77777777" w:rsidR="00F412EB" w:rsidRPr="006E68FA" w:rsidRDefault="00146195" w:rsidP="006E68FA">
            <w:pPr>
              <w:jc w:val="center"/>
              <w:rPr>
                <w:rFonts w:ascii="Calibri" w:eastAsia="Calibri" w:hAnsi="Calibri"/>
                <w:sz w:val="22"/>
                <w:szCs w:val="22"/>
              </w:rPr>
            </w:pPr>
            <w:r>
              <w:rPr>
                <w:noProof/>
              </w:rPr>
              <w:lastRenderedPageBreak/>
              <w:pict w14:anchorId="1E7B7077">
                <v:shape id="Imagen 1" o:spid="_x0000_s1517" type="#_x0000_t75" style="position:absolute;left:0;text-align:left;margin-left:0;margin-top:1.3pt;width:604.25pt;height:248.15pt;z-index:4;visibility:visible;mso-position-horizontal:center;mso-position-horizontal-relative:margin;mso-position-vertical-relative:text">
                  <v:imagedata r:id="rId28" o:title=""/>
                  <w10:wrap type="square" anchorx="margin"/>
                </v:shape>
              </w:pict>
            </w:r>
          </w:p>
        </w:tc>
      </w:tr>
      <w:tr w:rsidR="00F412EB" w:rsidRPr="00782142" w14:paraId="3AF1BE0B" w14:textId="77777777" w:rsidTr="00843042">
        <w:trPr>
          <w:trHeight w:val="345"/>
          <w:jc w:val="center"/>
        </w:trPr>
        <w:tc>
          <w:tcPr>
            <w:tcW w:w="16830" w:type="dxa"/>
            <w:gridSpan w:val="49"/>
            <w:tcBorders>
              <w:top w:val="single" w:sz="4" w:space="0" w:color="auto"/>
            </w:tcBorders>
            <w:shd w:val="clear" w:color="auto" w:fill="F79646"/>
            <w:noWrap/>
            <w:vAlign w:val="center"/>
            <w:hideMark/>
          </w:tcPr>
          <w:p w14:paraId="4EEED1C1" w14:textId="79C1A123" w:rsidR="00F412EB" w:rsidRPr="006E68FA" w:rsidRDefault="00F412EB" w:rsidP="006E68FA">
            <w:pPr>
              <w:jc w:val="center"/>
              <w:rPr>
                <w:rFonts w:ascii="Calibri" w:eastAsia="Calibri" w:hAnsi="Calibri"/>
                <w:b/>
                <w:bCs/>
                <w:sz w:val="22"/>
                <w:szCs w:val="22"/>
              </w:rPr>
            </w:pPr>
            <w:r>
              <w:rPr>
                <w:rFonts w:ascii="Calibri" w:eastAsia="Calibri" w:hAnsi="Calibri"/>
                <w:b/>
                <w:bCs/>
                <w:sz w:val="22"/>
                <w:szCs w:val="22"/>
              </w:rPr>
              <w:t>3</w:t>
            </w:r>
            <w:r w:rsidRPr="006E68FA">
              <w:rPr>
                <w:rFonts w:ascii="Calibri" w:eastAsia="Calibri" w:hAnsi="Calibri"/>
                <w:b/>
                <w:bCs/>
                <w:sz w:val="22"/>
                <w:szCs w:val="22"/>
              </w:rPr>
              <w:t xml:space="preserve">.2 NIVEL DE </w:t>
            </w:r>
            <w:r w:rsidR="007E1D88" w:rsidRPr="006E68FA">
              <w:rPr>
                <w:rFonts w:ascii="Calibri" w:eastAsia="Calibri" w:hAnsi="Calibri"/>
                <w:b/>
                <w:bCs/>
                <w:sz w:val="22"/>
                <w:szCs w:val="22"/>
              </w:rPr>
              <w:t>CUMPLIMIENTO DE</w:t>
            </w:r>
            <w:r w:rsidRPr="006E68FA">
              <w:rPr>
                <w:rFonts w:ascii="Calibri" w:eastAsia="Calibri" w:hAnsi="Calibri"/>
                <w:b/>
                <w:bCs/>
                <w:sz w:val="22"/>
                <w:szCs w:val="22"/>
              </w:rPr>
              <w:t xml:space="preserve"> MÍNIMO DE INFORMACIÓN DISPONIBLE - TRANSPARENCIA ACTIVA LEY 5282/14</w:t>
            </w:r>
            <w:r>
              <w:rPr>
                <w:rFonts w:ascii="Calibri" w:eastAsia="Calibri" w:hAnsi="Calibri"/>
                <w:b/>
                <w:bCs/>
                <w:sz w:val="22"/>
                <w:szCs w:val="22"/>
              </w:rPr>
              <w:t xml:space="preserve"> - </w:t>
            </w:r>
            <w:r w:rsidR="007E1D88" w:rsidRPr="007E1D88">
              <w:rPr>
                <w:rFonts w:ascii="Calibri" w:eastAsia="Calibri" w:hAnsi="Calibri"/>
                <w:b/>
                <w:bCs/>
                <w:sz w:val="22"/>
                <w:szCs w:val="22"/>
              </w:rPr>
              <w:t>ENERO A DICIEMBRE 2025</w:t>
            </w:r>
          </w:p>
        </w:tc>
      </w:tr>
      <w:tr w:rsidR="00F412EB" w:rsidRPr="00DD74BE" w14:paraId="0C241684" w14:textId="77777777" w:rsidTr="001A3931">
        <w:trPr>
          <w:trHeight w:val="315"/>
          <w:jc w:val="center"/>
        </w:trPr>
        <w:tc>
          <w:tcPr>
            <w:tcW w:w="1452" w:type="dxa"/>
            <w:gridSpan w:val="3"/>
            <w:shd w:val="clear" w:color="auto" w:fill="F2F2F2"/>
            <w:vAlign w:val="center"/>
            <w:hideMark/>
          </w:tcPr>
          <w:p w14:paraId="6714792C" w14:textId="77777777" w:rsidR="00F412EB" w:rsidRPr="006E68FA" w:rsidRDefault="00F412EB" w:rsidP="006E68FA">
            <w:pPr>
              <w:jc w:val="center"/>
              <w:rPr>
                <w:rFonts w:ascii="Calibri" w:eastAsia="Calibri" w:hAnsi="Calibri"/>
                <w:b/>
                <w:bCs/>
                <w:sz w:val="22"/>
                <w:szCs w:val="22"/>
              </w:rPr>
            </w:pPr>
            <w:r w:rsidRPr="006E68FA">
              <w:rPr>
                <w:rFonts w:ascii="Calibri" w:eastAsia="Calibri" w:hAnsi="Calibri"/>
                <w:b/>
                <w:bCs/>
                <w:sz w:val="22"/>
                <w:szCs w:val="22"/>
              </w:rPr>
              <w:t>Mes</w:t>
            </w:r>
          </w:p>
        </w:tc>
        <w:tc>
          <w:tcPr>
            <w:tcW w:w="2068" w:type="dxa"/>
            <w:gridSpan w:val="9"/>
            <w:shd w:val="clear" w:color="auto" w:fill="F2F2F2"/>
            <w:vAlign w:val="center"/>
            <w:hideMark/>
          </w:tcPr>
          <w:p w14:paraId="17796A46" w14:textId="77777777" w:rsidR="00F412EB" w:rsidRPr="006E68FA" w:rsidRDefault="00F412EB" w:rsidP="00336709">
            <w:pPr>
              <w:jc w:val="center"/>
              <w:rPr>
                <w:rFonts w:ascii="Calibri" w:eastAsia="Calibri" w:hAnsi="Calibri"/>
                <w:b/>
                <w:bCs/>
                <w:sz w:val="22"/>
                <w:szCs w:val="22"/>
              </w:rPr>
            </w:pPr>
            <w:r w:rsidRPr="006E68FA">
              <w:rPr>
                <w:rFonts w:ascii="Calibri" w:eastAsia="Calibri" w:hAnsi="Calibri"/>
                <w:b/>
                <w:bCs/>
                <w:sz w:val="22"/>
                <w:szCs w:val="22"/>
              </w:rPr>
              <w:t>Nivel de Cumplimiento</w:t>
            </w:r>
          </w:p>
        </w:tc>
        <w:tc>
          <w:tcPr>
            <w:tcW w:w="13310" w:type="dxa"/>
            <w:gridSpan w:val="37"/>
            <w:shd w:val="clear" w:color="auto" w:fill="F2F2F2"/>
            <w:noWrap/>
            <w:vAlign w:val="center"/>
            <w:hideMark/>
          </w:tcPr>
          <w:p w14:paraId="27EEB861" w14:textId="77777777" w:rsidR="00F412EB" w:rsidRPr="006E68FA" w:rsidRDefault="00F412EB" w:rsidP="00B34899">
            <w:pPr>
              <w:jc w:val="center"/>
              <w:rPr>
                <w:rFonts w:ascii="Calibri" w:eastAsia="Calibri" w:hAnsi="Calibri"/>
                <w:b/>
                <w:bCs/>
                <w:sz w:val="22"/>
                <w:szCs w:val="22"/>
              </w:rPr>
            </w:pPr>
            <w:r w:rsidRPr="006E68FA">
              <w:rPr>
                <w:rFonts w:ascii="Calibri" w:eastAsia="Calibri" w:hAnsi="Calibri"/>
                <w:b/>
                <w:bCs/>
                <w:sz w:val="22"/>
                <w:szCs w:val="22"/>
              </w:rPr>
              <w:t xml:space="preserve">Enlace </w:t>
            </w:r>
            <w:r>
              <w:rPr>
                <w:rFonts w:ascii="Calibri" w:eastAsia="Calibri" w:hAnsi="Calibri"/>
                <w:b/>
                <w:bCs/>
                <w:sz w:val="22"/>
                <w:szCs w:val="22"/>
              </w:rPr>
              <w:t xml:space="preserve">al </w:t>
            </w:r>
            <w:r w:rsidRPr="006E68FA">
              <w:rPr>
                <w:rFonts w:ascii="Calibri" w:eastAsia="Calibri" w:hAnsi="Calibri"/>
                <w:b/>
                <w:bCs/>
                <w:sz w:val="22"/>
                <w:szCs w:val="22"/>
              </w:rPr>
              <w:t>Portal</w:t>
            </w:r>
            <w:r>
              <w:rPr>
                <w:rFonts w:ascii="Calibri" w:eastAsia="Calibri" w:hAnsi="Calibri"/>
                <w:b/>
                <w:bCs/>
                <w:sz w:val="22"/>
                <w:szCs w:val="22"/>
              </w:rPr>
              <w:t xml:space="preserve"> de la EMG</w:t>
            </w:r>
            <w:r w:rsidRPr="006E68FA">
              <w:rPr>
                <w:rFonts w:ascii="Calibri" w:eastAsia="Calibri" w:hAnsi="Calibri"/>
                <w:b/>
                <w:bCs/>
                <w:sz w:val="22"/>
                <w:szCs w:val="22"/>
              </w:rPr>
              <w:t xml:space="preserve"> </w:t>
            </w:r>
            <w:r>
              <w:rPr>
                <w:rFonts w:ascii="Calibri" w:eastAsia="Calibri" w:hAnsi="Calibri"/>
                <w:b/>
                <w:bCs/>
                <w:sz w:val="22"/>
                <w:szCs w:val="22"/>
              </w:rPr>
              <w:t>– Apartado de</w:t>
            </w:r>
            <w:r w:rsidRPr="006E68FA">
              <w:rPr>
                <w:rFonts w:ascii="Calibri" w:eastAsia="Calibri" w:hAnsi="Calibri"/>
                <w:b/>
                <w:bCs/>
                <w:sz w:val="22"/>
                <w:szCs w:val="22"/>
              </w:rPr>
              <w:t xml:space="preserve"> Transparencia </w:t>
            </w:r>
            <w:r>
              <w:rPr>
                <w:rFonts w:ascii="Calibri" w:eastAsia="Calibri" w:hAnsi="Calibri"/>
                <w:b/>
                <w:bCs/>
                <w:sz w:val="22"/>
                <w:szCs w:val="22"/>
              </w:rPr>
              <w:t>Activa Institucional</w:t>
            </w:r>
          </w:p>
        </w:tc>
      </w:tr>
      <w:tr w:rsidR="00F412EB" w:rsidRPr="00DD74BE" w14:paraId="479309F5" w14:textId="77777777" w:rsidTr="001A3931">
        <w:trPr>
          <w:trHeight w:val="635"/>
          <w:jc w:val="center"/>
        </w:trPr>
        <w:tc>
          <w:tcPr>
            <w:tcW w:w="1452" w:type="dxa"/>
            <w:gridSpan w:val="3"/>
            <w:shd w:val="clear" w:color="auto" w:fill="F2F2F2"/>
            <w:vAlign w:val="center"/>
            <w:hideMark/>
          </w:tcPr>
          <w:p w14:paraId="5F807F0C" w14:textId="0CE2B668" w:rsidR="00F412EB" w:rsidRPr="007E1D88" w:rsidRDefault="007E1D88" w:rsidP="009C1151">
            <w:pPr>
              <w:jc w:val="center"/>
              <w:rPr>
                <w:rFonts w:ascii="Calibri" w:eastAsia="Calibri" w:hAnsi="Calibri"/>
                <w:b/>
                <w:bCs/>
                <w:sz w:val="18"/>
                <w:szCs w:val="18"/>
              </w:rPr>
            </w:pPr>
            <w:r w:rsidRPr="007E1D88">
              <w:rPr>
                <w:rFonts w:ascii="Calibri" w:eastAsia="Calibri" w:hAnsi="Calibri"/>
                <w:b/>
                <w:bCs/>
                <w:sz w:val="18"/>
                <w:szCs w:val="18"/>
              </w:rPr>
              <w:t>ENERO A DICIEMBRE</w:t>
            </w:r>
          </w:p>
        </w:tc>
        <w:tc>
          <w:tcPr>
            <w:tcW w:w="2068" w:type="dxa"/>
            <w:gridSpan w:val="9"/>
            <w:shd w:val="clear" w:color="auto" w:fill="auto"/>
            <w:vAlign w:val="center"/>
            <w:hideMark/>
          </w:tcPr>
          <w:p w14:paraId="5F96D8EF" w14:textId="77777777" w:rsidR="00F412EB" w:rsidRPr="00260139" w:rsidRDefault="00F412EB">
            <w:pPr>
              <w:jc w:val="center"/>
              <w:rPr>
                <w:rFonts w:ascii="Calibri" w:eastAsia="Calibri" w:hAnsi="Calibri"/>
                <w:b/>
                <w:color w:val="000000"/>
                <w:sz w:val="18"/>
                <w:szCs w:val="18"/>
              </w:rPr>
            </w:pPr>
            <w:r w:rsidRPr="00260139">
              <w:rPr>
                <w:rFonts w:ascii="Calibri" w:eastAsia="Calibri" w:hAnsi="Calibri"/>
                <w:b/>
                <w:color w:val="000000"/>
                <w:sz w:val="18"/>
                <w:szCs w:val="18"/>
              </w:rPr>
              <w:t>100%</w:t>
            </w:r>
          </w:p>
        </w:tc>
        <w:tc>
          <w:tcPr>
            <w:tcW w:w="13310" w:type="dxa"/>
            <w:gridSpan w:val="37"/>
            <w:shd w:val="clear" w:color="auto" w:fill="auto"/>
            <w:vAlign w:val="center"/>
            <w:hideMark/>
          </w:tcPr>
          <w:p w14:paraId="390D200B" w14:textId="77777777" w:rsidR="00F412EB" w:rsidRPr="00B34899" w:rsidRDefault="00146195" w:rsidP="006E68FA">
            <w:pPr>
              <w:jc w:val="center"/>
              <w:rPr>
                <w:rFonts w:ascii="Calibri" w:eastAsia="Calibri" w:hAnsi="Calibri"/>
                <w:bCs/>
                <w:sz w:val="22"/>
                <w:szCs w:val="22"/>
              </w:rPr>
            </w:pPr>
            <w:hyperlink r:id="rId29" w:history="1">
              <w:r w:rsidR="00F412EB" w:rsidRPr="000917B6">
                <w:rPr>
                  <w:rStyle w:val="Hipervnculo"/>
                  <w:rFonts w:ascii="Calibri" w:eastAsia="Calibri" w:hAnsi="Calibri"/>
                  <w:sz w:val="22"/>
                  <w:szCs w:val="22"/>
                </w:rPr>
                <w:t>https://emg.gov.py/ley-n-5-282-2014-de-libre-acceso-ciudadano-a-la-informacion-publica-y-transparencia-gubernamental/</w:t>
              </w:r>
            </w:hyperlink>
            <w:r w:rsidR="00F412EB">
              <w:rPr>
                <w:rFonts w:ascii="Calibri" w:eastAsia="Calibri" w:hAnsi="Calibri"/>
                <w:color w:val="1F497D"/>
                <w:sz w:val="22"/>
                <w:szCs w:val="22"/>
              </w:rPr>
              <w:t xml:space="preserve"> </w:t>
            </w:r>
          </w:p>
        </w:tc>
      </w:tr>
      <w:tr w:rsidR="00F412EB" w:rsidRPr="00DD74BE" w14:paraId="5B5A4325" w14:textId="77777777" w:rsidTr="00843042">
        <w:trPr>
          <w:trHeight w:val="5802"/>
          <w:jc w:val="center"/>
        </w:trPr>
        <w:tc>
          <w:tcPr>
            <w:tcW w:w="16830" w:type="dxa"/>
            <w:gridSpan w:val="49"/>
            <w:tcBorders>
              <w:bottom w:val="single" w:sz="4" w:space="0" w:color="auto"/>
            </w:tcBorders>
            <w:shd w:val="clear" w:color="auto" w:fill="auto"/>
            <w:noWrap/>
            <w:vAlign w:val="center"/>
            <w:hideMark/>
          </w:tcPr>
          <w:p w14:paraId="517A4948" w14:textId="77777777" w:rsidR="00F412EB" w:rsidRPr="006E68FA" w:rsidRDefault="00146195" w:rsidP="006E68FA">
            <w:pPr>
              <w:jc w:val="center"/>
              <w:rPr>
                <w:rFonts w:ascii="Calibri" w:eastAsia="Calibri" w:hAnsi="Calibri"/>
                <w:sz w:val="22"/>
                <w:szCs w:val="22"/>
              </w:rPr>
            </w:pPr>
            <w:r>
              <w:rPr>
                <w:noProof/>
              </w:rPr>
              <w:lastRenderedPageBreak/>
              <w:pict w14:anchorId="009655EF">
                <v:shape id="_x0000_s1518" type="#_x0000_t75" style="position:absolute;left:0;text-align:left;margin-left:0;margin-top:1.95pt;width:677.55pt;height:281.75pt;z-index:5;visibility:visible;mso-position-horizontal:center;mso-position-horizontal-relative:margin;mso-position-vertical-relative:margin">
                  <v:imagedata r:id="rId30" o:title=""/>
                  <w10:wrap type="square" anchorx="margin" anchory="margin"/>
                </v:shape>
              </w:pict>
            </w:r>
          </w:p>
        </w:tc>
      </w:tr>
      <w:tr w:rsidR="00F412EB" w:rsidRPr="00782142" w14:paraId="07225BEF" w14:textId="77777777" w:rsidTr="00843042">
        <w:trPr>
          <w:trHeight w:val="345"/>
          <w:jc w:val="center"/>
        </w:trPr>
        <w:tc>
          <w:tcPr>
            <w:tcW w:w="16830" w:type="dxa"/>
            <w:gridSpan w:val="49"/>
            <w:tcBorders>
              <w:top w:val="single" w:sz="4" w:space="0" w:color="auto"/>
            </w:tcBorders>
            <w:shd w:val="clear" w:color="auto" w:fill="F79646"/>
            <w:noWrap/>
            <w:vAlign w:val="center"/>
            <w:hideMark/>
          </w:tcPr>
          <w:p w14:paraId="30CEC32D" w14:textId="032209D4" w:rsidR="00F412EB" w:rsidRPr="006E68FA" w:rsidRDefault="00F412EB" w:rsidP="006E68FA">
            <w:pPr>
              <w:jc w:val="center"/>
              <w:rPr>
                <w:rFonts w:ascii="Calibri" w:eastAsia="Calibri" w:hAnsi="Calibri"/>
                <w:b/>
                <w:bCs/>
                <w:sz w:val="22"/>
                <w:szCs w:val="22"/>
              </w:rPr>
            </w:pPr>
            <w:r w:rsidRPr="00372BE9">
              <w:rPr>
                <w:rFonts w:ascii="Calibri" w:eastAsia="Calibri" w:hAnsi="Calibri"/>
                <w:b/>
                <w:bCs/>
                <w:sz w:val="22"/>
                <w:szCs w:val="22"/>
              </w:rPr>
              <w:t>3.3</w:t>
            </w:r>
            <w:r w:rsidRPr="006E68FA">
              <w:rPr>
                <w:rFonts w:ascii="Calibri" w:eastAsia="Calibri" w:hAnsi="Calibri"/>
                <w:b/>
                <w:bCs/>
                <w:sz w:val="22"/>
                <w:szCs w:val="22"/>
              </w:rPr>
              <w:t xml:space="preserve"> NIVEL DE CUMPLIMIENTO DE RESPUESTAS A CONSULTAS CIUDADANAS - TRANSPARENCIA PASIVA LEY N° 5282/14</w:t>
            </w:r>
            <w:r>
              <w:rPr>
                <w:rFonts w:ascii="Calibri" w:eastAsia="Calibri" w:hAnsi="Calibri"/>
                <w:b/>
                <w:bCs/>
                <w:sz w:val="22"/>
                <w:szCs w:val="22"/>
              </w:rPr>
              <w:t xml:space="preserve"> - </w:t>
            </w:r>
            <w:r w:rsidR="00481E6F" w:rsidRPr="00481E6F">
              <w:rPr>
                <w:rFonts w:ascii="Calibri" w:eastAsia="Calibri" w:hAnsi="Calibri"/>
                <w:b/>
                <w:bCs/>
                <w:sz w:val="22"/>
                <w:szCs w:val="22"/>
              </w:rPr>
              <w:t>ENERO A DICIEMBRE 2025</w:t>
            </w:r>
          </w:p>
        </w:tc>
      </w:tr>
      <w:tr w:rsidR="00F412EB" w:rsidRPr="00DD74BE" w14:paraId="4CA7BBFA" w14:textId="77777777" w:rsidTr="001A3931">
        <w:trPr>
          <w:trHeight w:val="315"/>
          <w:jc w:val="center"/>
        </w:trPr>
        <w:tc>
          <w:tcPr>
            <w:tcW w:w="1452" w:type="dxa"/>
            <w:gridSpan w:val="3"/>
            <w:shd w:val="clear" w:color="auto" w:fill="F2F2F2"/>
            <w:noWrap/>
            <w:vAlign w:val="center"/>
            <w:hideMark/>
          </w:tcPr>
          <w:p w14:paraId="4C2D9758" w14:textId="77777777" w:rsidR="00F412EB" w:rsidRPr="006E68FA" w:rsidRDefault="00F412EB" w:rsidP="006E68FA">
            <w:pPr>
              <w:jc w:val="center"/>
              <w:rPr>
                <w:rFonts w:ascii="Calibri" w:eastAsia="Calibri" w:hAnsi="Calibri"/>
                <w:b/>
                <w:bCs/>
                <w:sz w:val="22"/>
                <w:szCs w:val="22"/>
              </w:rPr>
            </w:pPr>
            <w:r w:rsidRPr="006E68FA">
              <w:rPr>
                <w:rFonts w:ascii="Calibri" w:eastAsia="Calibri" w:hAnsi="Calibri"/>
                <w:b/>
                <w:bCs/>
                <w:sz w:val="22"/>
                <w:szCs w:val="22"/>
              </w:rPr>
              <w:t>Mes</w:t>
            </w:r>
          </w:p>
        </w:tc>
        <w:tc>
          <w:tcPr>
            <w:tcW w:w="2302" w:type="dxa"/>
            <w:gridSpan w:val="10"/>
            <w:shd w:val="clear" w:color="auto" w:fill="F2F2F2"/>
            <w:noWrap/>
            <w:vAlign w:val="center"/>
            <w:hideMark/>
          </w:tcPr>
          <w:p w14:paraId="0C13FBAA" w14:textId="77777777" w:rsidR="00F412EB" w:rsidRPr="006E68FA" w:rsidRDefault="00F412EB" w:rsidP="006E68FA">
            <w:pPr>
              <w:jc w:val="center"/>
              <w:rPr>
                <w:rFonts w:ascii="Calibri" w:eastAsia="Calibri" w:hAnsi="Calibri"/>
                <w:b/>
                <w:bCs/>
                <w:sz w:val="22"/>
                <w:szCs w:val="22"/>
              </w:rPr>
            </w:pPr>
            <w:r w:rsidRPr="006E68FA">
              <w:rPr>
                <w:rFonts w:ascii="Calibri" w:eastAsia="Calibri" w:hAnsi="Calibri"/>
                <w:b/>
                <w:bCs/>
                <w:sz w:val="22"/>
                <w:szCs w:val="22"/>
              </w:rPr>
              <w:t>Cantidad de Consultas</w:t>
            </w:r>
          </w:p>
        </w:tc>
        <w:tc>
          <w:tcPr>
            <w:tcW w:w="3568" w:type="dxa"/>
            <w:gridSpan w:val="12"/>
            <w:shd w:val="clear" w:color="auto" w:fill="F2F2F2"/>
            <w:noWrap/>
            <w:vAlign w:val="center"/>
            <w:hideMark/>
          </w:tcPr>
          <w:p w14:paraId="75AA636C" w14:textId="77777777" w:rsidR="00F412EB" w:rsidRPr="006E68FA" w:rsidRDefault="00F412EB" w:rsidP="006E68FA">
            <w:pPr>
              <w:jc w:val="center"/>
              <w:rPr>
                <w:rFonts w:ascii="Calibri" w:eastAsia="Calibri" w:hAnsi="Calibri"/>
                <w:b/>
                <w:bCs/>
                <w:sz w:val="22"/>
                <w:szCs w:val="22"/>
              </w:rPr>
            </w:pPr>
            <w:r w:rsidRPr="006E68FA">
              <w:rPr>
                <w:rFonts w:ascii="Calibri" w:eastAsia="Calibri" w:hAnsi="Calibri"/>
                <w:b/>
                <w:bCs/>
                <w:sz w:val="22"/>
                <w:szCs w:val="22"/>
              </w:rPr>
              <w:t>Respondidos</w:t>
            </w:r>
          </w:p>
        </w:tc>
        <w:tc>
          <w:tcPr>
            <w:tcW w:w="2094" w:type="dxa"/>
            <w:gridSpan w:val="9"/>
            <w:shd w:val="clear" w:color="auto" w:fill="F2F2F2"/>
            <w:noWrap/>
            <w:vAlign w:val="center"/>
            <w:hideMark/>
          </w:tcPr>
          <w:p w14:paraId="24B52F0E" w14:textId="77777777" w:rsidR="00F412EB" w:rsidRPr="006E68FA" w:rsidRDefault="00F412EB" w:rsidP="006E68FA">
            <w:pPr>
              <w:jc w:val="center"/>
              <w:rPr>
                <w:rFonts w:ascii="Calibri" w:eastAsia="Calibri" w:hAnsi="Calibri"/>
                <w:b/>
                <w:bCs/>
                <w:sz w:val="22"/>
                <w:szCs w:val="22"/>
              </w:rPr>
            </w:pPr>
            <w:r w:rsidRPr="006E68FA">
              <w:rPr>
                <w:rFonts w:ascii="Calibri" w:eastAsia="Calibri" w:hAnsi="Calibri"/>
                <w:b/>
                <w:bCs/>
                <w:sz w:val="22"/>
                <w:szCs w:val="22"/>
              </w:rPr>
              <w:t>No Respondidos</w:t>
            </w:r>
          </w:p>
        </w:tc>
        <w:tc>
          <w:tcPr>
            <w:tcW w:w="7414" w:type="dxa"/>
            <w:gridSpan w:val="15"/>
            <w:shd w:val="clear" w:color="auto" w:fill="F2F2F2"/>
            <w:noWrap/>
            <w:vAlign w:val="center"/>
            <w:hideMark/>
          </w:tcPr>
          <w:p w14:paraId="55DAF9A3" w14:textId="77777777" w:rsidR="00F412EB" w:rsidRPr="006E68FA" w:rsidRDefault="00F412EB" w:rsidP="006E68FA">
            <w:pPr>
              <w:jc w:val="center"/>
              <w:rPr>
                <w:rFonts w:ascii="Calibri" w:eastAsia="Calibri" w:hAnsi="Calibri"/>
                <w:b/>
                <w:bCs/>
                <w:sz w:val="22"/>
                <w:szCs w:val="22"/>
              </w:rPr>
            </w:pPr>
            <w:r w:rsidRPr="006E68FA">
              <w:rPr>
                <w:rFonts w:ascii="Calibri" w:eastAsia="Calibri" w:hAnsi="Calibri"/>
                <w:b/>
                <w:bCs/>
                <w:sz w:val="22"/>
                <w:szCs w:val="22"/>
              </w:rPr>
              <w:t>Enlace Portal AIP</w:t>
            </w:r>
          </w:p>
        </w:tc>
      </w:tr>
      <w:tr w:rsidR="009D3844" w:rsidRPr="00DD74BE" w14:paraId="3109C023" w14:textId="77777777" w:rsidTr="001A3931">
        <w:trPr>
          <w:trHeight w:val="315"/>
          <w:jc w:val="center"/>
        </w:trPr>
        <w:tc>
          <w:tcPr>
            <w:tcW w:w="1452" w:type="dxa"/>
            <w:gridSpan w:val="3"/>
            <w:shd w:val="clear" w:color="auto" w:fill="F2F2F2"/>
            <w:noWrap/>
            <w:vAlign w:val="center"/>
          </w:tcPr>
          <w:p w14:paraId="73CF5091" w14:textId="2FA3E823" w:rsidR="009D3844" w:rsidRDefault="009D3844" w:rsidP="009D3844">
            <w:pPr>
              <w:jc w:val="center"/>
              <w:rPr>
                <w:rFonts w:ascii="Calibri" w:eastAsia="Calibri" w:hAnsi="Calibri"/>
                <w:sz w:val="18"/>
                <w:szCs w:val="18"/>
              </w:rPr>
            </w:pPr>
            <w:r>
              <w:rPr>
                <w:rFonts w:ascii="Calibri" w:eastAsia="Calibri" w:hAnsi="Calibri"/>
                <w:sz w:val="18"/>
                <w:szCs w:val="18"/>
              </w:rPr>
              <w:t>ENERO</w:t>
            </w:r>
          </w:p>
        </w:tc>
        <w:tc>
          <w:tcPr>
            <w:tcW w:w="2302" w:type="dxa"/>
            <w:gridSpan w:val="10"/>
            <w:shd w:val="clear" w:color="auto" w:fill="auto"/>
            <w:noWrap/>
            <w:vAlign w:val="center"/>
          </w:tcPr>
          <w:p w14:paraId="7352BEA9" w14:textId="0309D459" w:rsidR="009D3844" w:rsidRPr="00B40EE8" w:rsidRDefault="00FB1BB3" w:rsidP="009D3844">
            <w:pPr>
              <w:jc w:val="center"/>
              <w:rPr>
                <w:rFonts w:ascii="Calibri" w:eastAsia="Calibri" w:hAnsi="Calibri"/>
                <w:b/>
                <w:bCs/>
                <w:sz w:val="22"/>
                <w:szCs w:val="22"/>
              </w:rPr>
            </w:pPr>
            <w:r>
              <w:rPr>
                <w:rFonts w:ascii="Calibri" w:eastAsia="Calibri" w:hAnsi="Calibri"/>
                <w:b/>
                <w:bCs/>
                <w:sz w:val="22"/>
                <w:szCs w:val="22"/>
              </w:rPr>
              <w:t xml:space="preserve">1 </w:t>
            </w:r>
            <w:r w:rsidRPr="00633332">
              <w:rPr>
                <w:rFonts w:ascii="Calibri" w:eastAsia="Calibri" w:hAnsi="Calibri"/>
                <w:sz w:val="22"/>
                <w:szCs w:val="22"/>
              </w:rPr>
              <w:t>(</w:t>
            </w:r>
            <w:r w:rsidR="00F04C6D" w:rsidRPr="00633332">
              <w:rPr>
                <w:rFonts w:ascii="Calibri" w:eastAsia="Calibri" w:hAnsi="Calibri"/>
                <w:sz w:val="22"/>
                <w:szCs w:val="22"/>
              </w:rPr>
              <w:t>#89197)</w:t>
            </w:r>
          </w:p>
        </w:tc>
        <w:tc>
          <w:tcPr>
            <w:tcW w:w="3568" w:type="dxa"/>
            <w:gridSpan w:val="12"/>
            <w:shd w:val="clear" w:color="auto" w:fill="auto"/>
            <w:noWrap/>
            <w:vAlign w:val="center"/>
          </w:tcPr>
          <w:p w14:paraId="4869607D" w14:textId="2C9F2AB8" w:rsidR="009D3844" w:rsidRPr="00B40EE8" w:rsidRDefault="00FB1BB3" w:rsidP="009D3844">
            <w:pPr>
              <w:jc w:val="center"/>
              <w:rPr>
                <w:rFonts w:ascii="Calibri" w:eastAsia="Calibri" w:hAnsi="Calibri"/>
                <w:b/>
                <w:bCs/>
                <w:sz w:val="22"/>
                <w:szCs w:val="22"/>
              </w:rPr>
            </w:pPr>
            <w:r>
              <w:rPr>
                <w:rFonts w:ascii="Calibri" w:eastAsia="Calibri" w:hAnsi="Calibri"/>
                <w:b/>
                <w:bCs/>
                <w:sz w:val="22"/>
                <w:szCs w:val="22"/>
              </w:rPr>
              <w:t xml:space="preserve">1 </w:t>
            </w:r>
            <w:r w:rsidR="00F04C6D" w:rsidRPr="00B40EE8">
              <w:rPr>
                <w:rFonts w:ascii="Calibri" w:eastAsia="Calibri" w:hAnsi="Calibri"/>
                <w:bCs/>
                <w:sz w:val="22"/>
                <w:szCs w:val="22"/>
              </w:rPr>
              <w:t>(Informe Nº 0</w:t>
            </w:r>
            <w:r w:rsidR="00F04C6D">
              <w:rPr>
                <w:rFonts w:ascii="Calibri" w:eastAsia="Calibri" w:hAnsi="Calibri"/>
                <w:bCs/>
                <w:sz w:val="22"/>
                <w:szCs w:val="22"/>
              </w:rPr>
              <w:t>1</w:t>
            </w:r>
            <w:r w:rsidR="00F04C6D" w:rsidRPr="00B40EE8">
              <w:rPr>
                <w:rFonts w:ascii="Calibri" w:eastAsia="Calibri" w:hAnsi="Calibri"/>
                <w:bCs/>
                <w:sz w:val="22"/>
                <w:szCs w:val="22"/>
              </w:rPr>
              <w:t>.2025)</w:t>
            </w:r>
          </w:p>
        </w:tc>
        <w:tc>
          <w:tcPr>
            <w:tcW w:w="2094" w:type="dxa"/>
            <w:gridSpan w:val="9"/>
            <w:shd w:val="clear" w:color="auto" w:fill="auto"/>
            <w:noWrap/>
            <w:vAlign w:val="center"/>
          </w:tcPr>
          <w:p w14:paraId="0DA7886F" w14:textId="3AAC846E" w:rsidR="009D3844" w:rsidRPr="00B40EE8" w:rsidRDefault="00F04C6D" w:rsidP="009D3844">
            <w:pPr>
              <w:jc w:val="center"/>
              <w:rPr>
                <w:rFonts w:ascii="Calibri" w:eastAsia="Calibri" w:hAnsi="Calibri"/>
                <w:b/>
                <w:bCs/>
                <w:sz w:val="22"/>
                <w:szCs w:val="22"/>
              </w:rPr>
            </w:pPr>
            <w:r>
              <w:rPr>
                <w:rFonts w:ascii="Calibri" w:eastAsia="Calibri" w:hAnsi="Calibri"/>
                <w:b/>
                <w:bCs/>
                <w:sz w:val="22"/>
                <w:szCs w:val="22"/>
              </w:rPr>
              <w:t>0</w:t>
            </w:r>
          </w:p>
        </w:tc>
        <w:tc>
          <w:tcPr>
            <w:tcW w:w="7414" w:type="dxa"/>
            <w:gridSpan w:val="15"/>
            <w:shd w:val="clear" w:color="auto" w:fill="auto"/>
            <w:noWrap/>
          </w:tcPr>
          <w:p w14:paraId="6F29C8D0" w14:textId="3D09514D" w:rsidR="009D3844" w:rsidRDefault="00146195" w:rsidP="009D3844">
            <w:pPr>
              <w:jc w:val="both"/>
              <w:rPr>
                <w:rFonts w:ascii="Calibri" w:eastAsia="Calibri" w:hAnsi="Calibri"/>
                <w:sz w:val="22"/>
                <w:szCs w:val="22"/>
              </w:rPr>
            </w:pPr>
            <w:hyperlink r:id="rId31" w:anchor="!/solicitud/list" w:history="1">
              <w:r w:rsidR="009D3844" w:rsidRPr="000D49C6">
                <w:rPr>
                  <w:rStyle w:val="Hipervnculo"/>
                  <w:rFonts w:ascii="Calibri" w:eastAsia="Calibri" w:hAnsi="Calibri"/>
                  <w:sz w:val="22"/>
                  <w:szCs w:val="22"/>
                </w:rPr>
                <w:t>https://informacionpublica.paraguay.gov.py/#!/solicitud/list</w:t>
              </w:r>
            </w:hyperlink>
          </w:p>
        </w:tc>
      </w:tr>
      <w:tr w:rsidR="00EA1B67" w:rsidRPr="00DD74BE" w14:paraId="77D590D2" w14:textId="77777777" w:rsidTr="001A3931">
        <w:trPr>
          <w:trHeight w:val="315"/>
          <w:jc w:val="center"/>
        </w:trPr>
        <w:tc>
          <w:tcPr>
            <w:tcW w:w="1452" w:type="dxa"/>
            <w:gridSpan w:val="3"/>
            <w:shd w:val="clear" w:color="auto" w:fill="F2F2F2"/>
            <w:noWrap/>
            <w:vAlign w:val="center"/>
          </w:tcPr>
          <w:p w14:paraId="5E1CB9D5" w14:textId="4D84CB24" w:rsidR="00EA1B67" w:rsidRDefault="00EA1B67" w:rsidP="00EA1B67">
            <w:pPr>
              <w:jc w:val="center"/>
              <w:rPr>
                <w:rFonts w:ascii="Calibri" w:eastAsia="Calibri" w:hAnsi="Calibri"/>
                <w:sz w:val="18"/>
                <w:szCs w:val="18"/>
              </w:rPr>
            </w:pPr>
            <w:r>
              <w:rPr>
                <w:rFonts w:ascii="Calibri" w:eastAsia="Calibri" w:hAnsi="Calibri"/>
                <w:sz w:val="18"/>
                <w:szCs w:val="18"/>
              </w:rPr>
              <w:t>FEBRERO</w:t>
            </w:r>
          </w:p>
        </w:tc>
        <w:tc>
          <w:tcPr>
            <w:tcW w:w="2302" w:type="dxa"/>
            <w:gridSpan w:val="10"/>
            <w:shd w:val="clear" w:color="auto" w:fill="auto"/>
            <w:noWrap/>
            <w:vAlign w:val="center"/>
          </w:tcPr>
          <w:p w14:paraId="0F120649" w14:textId="61E381AA"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0</w:t>
            </w:r>
          </w:p>
        </w:tc>
        <w:tc>
          <w:tcPr>
            <w:tcW w:w="3568" w:type="dxa"/>
            <w:gridSpan w:val="12"/>
            <w:shd w:val="clear" w:color="auto" w:fill="auto"/>
            <w:noWrap/>
            <w:vAlign w:val="center"/>
          </w:tcPr>
          <w:p w14:paraId="4187D332" w14:textId="6FF24460"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0</w:t>
            </w:r>
          </w:p>
        </w:tc>
        <w:tc>
          <w:tcPr>
            <w:tcW w:w="2094" w:type="dxa"/>
            <w:gridSpan w:val="9"/>
            <w:shd w:val="clear" w:color="auto" w:fill="auto"/>
            <w:noWrap/>
            <w:vAlign w:val="center"/>
          </w:tcPr>
          <w:p w14:paraId="12BDF33E" w14:textId="3C360D1D"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0</w:t>
            </w:r>
          </w:p>
        </w:tc>
        <w:tc>
          <w:tcPr>
            <w:tcW w:w="7414" w:type="dxa"/>
            <w:gridSpan w:val="15"/>
            <w:shd w:val="clear" w:color="auto" w:fill="auto"/>
            <w:noWrap/>
          </w:tcPr>
          <w:p w14:paraId="1C294F57" w14:textId="2980BAA2" w:rsidR="00EA1B67" w:rsidRDefault="00146195" w:rsidP="00EA1B67">
            <w:pPr>
              <w:jc w:val="both"/>
              <w:rPr>
                <w:rFonts w:ascii="Calibri" w:eastAsia="Calibri" w:hAnsi="Calibri"/>
                <w:sz w:val="22"/>
                <w:szCs w:val="22"/>
              </w:rPr>
            </w:pPr>
            <w:hyperlink r:id="rId32" w:anchor="!/solicitud/list" w:history="1">
              <w:r w:rsidR="00EA1B67" w:rsidRPr="000D49C6">
                <w:rPr>
                  <w:rStyle w:val="Hipervnculo"/>
                  <w:rFonts w:ascii="Calibri" w:eastAsia="Calibri" w:hAnsi="Calibri"/>
                  <w:sz w:val="22"/>
                  <w:szCs w:val="22"/>
                </w:rPr>
                <w:t>https://informacionpublica.paraguay.gov.py/#!/solicitud/list</w:t>
              </w:r>
            </w:hyperlink>
          </w:p>
        </w:tc>
      </w:tr>
      <w:tr w:rsidR="00EA1B67" w:rsidRPr="00DD74BE" w14:paraId="62B4C508" w14:textId="77777777" w:rsidTr="001A3931">
        <w:trPr>
          <w:trHeight w:val="315"/>
          <w:jc w:val="center"/>
        </w:trPr>
        <w:tc>
          <w:tcPr>
            <w:tcW w:w="1452" w:type="dxa"/>
            <w:gridSpan w:val="3"/>
            <w:shd w:val="clear" w:color="auto" w:fill="F2F2F2"/>
            <w:noWrap/>
            <w:vAlign w:val="center"/>
          </w:tcPr>
          <w:p w14:paraId="5721CEC9" w14:textId="2BF0C425" w:rsidR="00EA1B67" w:rsidRDefault="00EA1B67" w:rsidP="00EA1B67">
            <w:pPr>
              <w:jc w:val="center"/>
              <w:rPr>
                <w:rFonts w:ascii="Calibri" w:eastAsia="Calibri" w:hAnsi="Calibri"/>
                <w:sz w:val="18"/>
                <w:szCs w:val="18"/>
              </w:rPr>
            </w:pPr>
            <w:r>
              <w:rPr>
                <w:rFonts w:ascii="Calibri" w:eastAsia="Calibri" w:hAnsi="Calibri"/>
                <w:sz w:val="18"/>
                <w:szCs w:val="18"/>
              </w:rPr>
              <w:t>MARZO</w:t>
            </w:r>
          </w:p>
        </w:tc>
        <w:tc>
          <w:tcPr>
            <w:tcW w:w="2302" w:type="dxa"/>
            <w:gridSpan w:val="10"/>
            <w:shd w:val="clear" w:color="auto" w:fill="auto"/>
            <w:noWrap/>
            <w:vAlign w:val="center"/>
          </w:tcPr>
          <w:p w14:paraId="4706D0A8" w14:textId="00A1DD4B"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0</w:t>
            </w:r>
          </w:p>
        </w:tc>
        <w:tc>
          <w:tcPr>
            <w:tcW w:w="3568" w:type="dxa"/>
            <w:gridSpan w:val="12"/>
            <w:shd w:val="clear" w:color="auto" w:fill="auto"/>
            <w:noWrap/>
            <w:vAlign w:val="center"/>
          </w:tcPr>
          <w:p w14:paraId="6B7F9C7D" w14:textId="5CB32BDC"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0</w:t>
            </w:r>
          </w:p>
        </w:tc>
        <w:tc>
          <w:tcPr>
            <w:tcW w:w="2094" w:type="dxa"/>
            <w:gridSpan w:val="9"/>
            <w:shd w:val="clear" w:color="auto" w:fill="auto"/>
            <w:noWrap/>
            <w:vAlign w:val="center"/>
          </w:tcPr>
          <w:p w14:paraId="19A350FD" w14:textId="60A677CE"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0</w:t>
            </w:r>
          </w:p>
        </w:tc>
        <w:tc>
          <w:tcPr>
            <w:tcW w:w="7414" w:type="dxa"/>
            <w:gridSpan w:val="15"/>
            <w:shd w:val="clear" w:color="auto" w:fill="auto"/>
            <w:noWrap/>
          </w:tcPr>
          <w:p w14:paraId="2966AAD7" w14:textId="4A84B384" w:rsidR="00EA1B67" w:rsidRDefault="00146195" w:rsidP="00EA1B67">
            <w:pPr>
              <w:jc w:val="both"/>
              <w:rPr>
                <w:rFonts w:ascii="Calibri" w:eastAsia="Calibri" w:hAnsi="Calibri"/>
                <w:sz w:val="22"/>
                <w:szCs w:val="22"/>
              </w:rPr>
            </w:pPr>
            <w:hyperlink r:id="rId33" w:anchor="!/solicitud/list" w:history="1">
              <w:r w:rsidR="00EA1B67" w:rsidRPr="000D49C6">
                <w:rPr>
                  <w:rStyle w:val="Hipervnculo"/>
                  <w:rFonts w:ascii="Calibri" w:eastAsia="Calibri" w:hAnsi="Calibri"/>
                  <w:sz w:val="22"/>
                  <w:szCs w:val="22"/>
                </w:rPr>
                <w:t>https://informacionpublica.paraguay.gov.py/#!/solicitud/list</w:t>
              </w:r>
            </w:hyperlink>
          </w:p>
        </w:tc>
      </w:tr>
      <w:tr w:rsidR="00B40EE8" w:rsidRPr="00DD74BE" w14:paraId="52EA139D" w14:textId="77777777" w:rsidTr="001A3931">
        <w:trPr>
          <w:trHeight w:val="315"/>
          <w:jc w:val="center"/>
        </w:trPr>
        <w:tc>
          <w:tcPr>
            <w:tcW w:w="1452" w:type="dxa"/>
            <w:gridSpan w:val="3"/>
            <w:shd w:val="clear" w:color="auto" w:fill="F2F2F2"/>
            <w:noWrap/>
            <w:vAlign w:val="center"/>
          </w:tcPr>
          <w:p w14:paraId="59E356E3" w14:textId="77777777" w:rsidR="00B40EE8" w:rsidRDefault="00B40EE8" w:rsidP="00C72DCD">
            <w:pPr>
              <w:jc w:val="center"/>
              <w:rPr>
                <w:rFonts w:ascii="Calibri" w:eastAsia="Calibri" w:hAnsi="Calibri"/>
                <w:sz w:val="18"/>
                <w:szCs w:val="18"/>
              </w:rPr>
            </w:pPr>
            <w:r>
              <w:rPr>
                <w:rFonts w:ascii="Calibri" w:eastAsia="Calibri" w:hAnsi="Calibri"/>
                <w:sz w:val="18"/>
                <w:szCs w:val="18"/>
              </w:rPr>
              <w:t>ABRIL</w:t>
            </w:r>
          </w:p>
        </w:tc>
        <w:tc>
          <w:tcPr>
            <w:tcW w:w="2302" w:type="dxa"/>
            <w:gridSpan w:val="10"/>
            <w:shd w:val="clear" w:color="auto" w:fill="auto"/>
            <w:noWrap/>
            <w:vAlign w:val="center"/>
          </w:tcPr>
          <w:p w14:paraId="01891FFB" w14:textId="77777777" w:rsidR="00B40EE8" w:rsidRPr="00B40EE8" w:rsidRDefault="00B40EE8" w:rsidP="00C76FCA">
            <w:pPr>
              <w:jc w:val="center"/>
              <w:rPr>
                <w:rFonts w:ascii="Calibri" w:eastAsia="Calibri" w:hAnsi="Calibri"/>
                <w:b/>
                <w:bCs/>
                <w:sz w:val="22"/>
                <w:szCs w:val="22"/>
              </w:rPr>
            </w:pPr>
            <w:r w:rsidRPr="00B40EE8">
              <w:rPr>
                <w:rFonts w:ascii="Calibri" w:eastAsia="Calibri" w:hAnsi="Calibri"/>
                <w:b/>
                <w:bCs/>
                <w:sz w:val="22"/>
                <w:szCs w:val="22"/>
              </w:rPr>
              <w:t>0</w:t>
            </w:r>
          </w:p>
        </w:tc>
        <w:tc>
          <w:tcPr>
            <w:tcW w:w="3568" w:type="dxa"/>
            <w:gridSpan w:val="12"/>
            <w:shd w:val="clear" w:color="auto" w:fill="auto"/>
            <w:noWrap/>
            <w:vAlign w:val="center"/>
          </w:tcPr>
          <w:p w14:paraId="049C87AD" w14:textId="77777777" w:rsidR="00B40EE8" w:rsidRPr="00B40EE8" w:rsidRDefault="00B40EE8" w:rsidP="00B40EE8">
            <w:pPr>
              <w:jc w:val="center"/>
              <w:rPr>
                <w:rFonts w:ascii="Calibri" w:eastAsia="Calibri" w:hAnsi="Calibri"/>
                <w:b/>
                <w:bCs/>
                <w:sz w:val="22"/>
                <w:szCs w:val="22"/>
              </w:rPr>
            </w:pPr>
            <w:r w:rsidRPr="00B40EE8">
              <w:rPr>
                <w:rFonts w:ascii="Calibri" w:eastAsia="Calibri" w:hAnsi="Calibri"/>
                <w:b/>
                <w:bCs/>
                <w:sz w:val="22"/>
                <w:szCs w:val="22"/>
              </w:rPr>
              <w:t>0</w:t>
            </w:r>
          </w:p>
        </w:tc>
        <w:tc>
          <w:tcPr>
            <w:tcW w:w="2094" w:type="dxa"/>
            <w:gridSpan w:val="9"/>
            <w:shd w:val="clear" w:color="auto" w:fill="auto"/>
            <w:noWrap/>
            <w:vAlign w:val="center"/>
          </w:tcPr>
          <w:p w14:paraId="040DA0C3" w14:textId="77777777" w:rsidR="00B40EE8" w:rsidRPr="00B40EE8" w:rsidRDefault="00B40EE8" w:rsidP="00C76FCA">
            <w:pPr>
              <w:jc w:val="center"/>
              <w:rPr>
                <w:rFonts w:ascii="Calibri" w:eastAsia="Calibri" w:hAnsi="Calibri"/>
                <w:b/>
                <w:bCs/>
                <w:sz w:val="22"/>
                <w:szCs w:val="22"/>
              </w:rPr>
            </w:pPr>
            <w:r w:rsidRPr="00B40EE8">
              <w:rPr>
                <w:rFonts w:ascii="Calibri" w:eastAsia="Calibri" w:hAnsi="Calibri"/>
                <w:b/>
                <w:bCs/>
                <w:sz w:val="22"/>
                <w:szCs w:val="22"/>
              </w:rPr>
              <w:t>0</w:t>
            </w:r>
          </w:p>
        </w:tc>
        <w:tc>
          <w:tcPr>
            <w:tcW w:w="7414" w:type="dxa"/>
            <w:gridSpan w:val="15"/>
            <w:shd w:val="clear" w:color="auto" w:fill="auto"/>
            <w:noWrap/>
            <w:hideMark/>
          </w:tcPr>
          <w:p w14:paraId="19DD1E8F" w14:textId="77777777" w:rsidR="00B40EE8" w:rsidRPr="006E68FA" w:rsidRDefault="00146195" w:rsidP="00763671">
            <w:pPr>
              <w:jc w:val="both"/>
              <w:rPr>
                <w:rFonts w:ascii="Calibri" w:eastAsia="Calibri" w:hAnsi="Calibri"/>
                <w:sz w:val="22"/>
                <w:szCs w:val="22"/>
              </w:rPr>
            </w:pPr>
            <w:hyperlink r:id="rId34" w:anchor="!/solicitud/list" w:history="1">
              <w:r w:rsidR="00B40EE8" w:rsidRPr="000917B6">
                <w:rPr>
                  <w:rStyle w:val="Hipervnculo"/>
                  <w:rFonts w:ascii="Calibri" w:eastAsia="Calibri" w:hAnsi="Calibri"/>
                  <w:sz w:val="22"/>
                  <w:szCs w:val="22"/>
                </w:rPr>
                <w:t>https://informacionpublica.paraguay.gov.py/#!/solicitud/list</w:t>
              </w:r>
            </w:hyperlink>
            <w:r w:rsidR="00B40EE8">
              <w:rPr>
                <w:rFonts w:ascii="Calibri" w:eastAsia="Calibri" w:hAnsi="Calibri"/>
                <w:sz w:val="22"/>
                <w:szCs w:val="22"/>
              </w:rPr>
              <w:t xml:space="preserve"> </w:t>
            </w:r>
          </w:p>
        </w:tc>
      </w:tr>
      <w:tr w:rsidR="00B40EE8" w:rsidRPr="00DD74BE" w14:paraId="00304D4C" w14:textId="77777777" w:rsidTr="001A3931">
        <w:trPr>
          <w:trHeight w:val="315"/>
          <w:jc w:val="center"/>
        </w:trPr>
        <w:tc>
          <w:tcPr>
            <w:tcW w:w="1452" w:type="dxa"/>
            <w:gridSpan w:val="3"/>
            <w:shd w:val="clear" w:color="auto" w:fill="F2F2F2"/>
            <w:noWrap/>
            <w:vAlign w:val="center"/>
          </w:tcPr>
          <w:p w14:paraId="78FF573B" w14:textId="77777777" w:rsidR="00B40EE8" w:rsidRDefault="00B40EE8" w:rsidP="00C72DCD">
            <w:pPr>
              <w:jc w:val="center"/>
              <w:rPr>
                <w:rFonts w:ascii="Calibri" w:eastAsia="Calibri" w:hAnsi="Calibri"/>
                <w:sz w:val="18"/>
                <w:szCs w:val="18"/>
              </w:rPr>
            </w:pPr>
            <w:r>
              <w:rPr>
                <w:rFonts w:ascii="Calibri" w:eastAsia="Calibri" w:hAnsi="Calibri"/>
                <w:sz w:val="18"/>
                <w:szCs w:val="18"/>
              </w:rPr>
              <w:lastRenderedPageBreak/>
              <w:t>MAYO</w:t>
            </w:r>
          </w:p>
        </w:tc>
        <w:tc>
          <w:tcPr>
            <w:tcW w:w="2302" w:type="dxa"/>
            <w:gridSpan w:val="10"/>
            <w:shd w:val="clear" w:color="auto" w:fill="auto"/>
            <w:noWrap/>
            <w:vAlign w:val="center"/>
          </w:tcPr>
          <w:p w14:paraId="76C27388" w14:textId="77777777" w:rsidR="00B40EE8" w:rsidRPr="00B40EE8" w:rsidRDefault="00B40EE8" w:rsidP="00C72DCD">
            <w:pPr>
              <w:jc w:val="center"/>
              <w:rPr>
                <w:rFonts w:ascii="Calibri" w:eastAsia="Calibri" w:hAnsi="Calibri"/>
                <w:b/>
                <w:bCs/>
                <w:sz w:val="22"/>
                <w:szCs w:val="22"/>
              </w:rPr>
            </w:pPr>
            <w:r w:rsidRPr="00B40EE8">
              <w:rPr>
                <w:rFonts w:ascii="Calibri" w:eastAsia="Calibri" w:hAnsi="Calibri"/>
                <w:b/>
                <w:bCs/>
                <w:sz w:val="22"/>
                <w:szCs w:val="22"/>
              </w:rPr>
              <w:t xml:space="preserve">1 </w:t>
            </w:r>
            <w:r w:rsidRPr="00B40EE8">
              <w:rPr>
                <w:rFonts w:ascii="Calibri" w:eastAsia="Calibri" w:hAnsi="Calibri"/>
                <w:bCs/>
                <w:sz w:val="22"/>
                <w:szCs w:val="22"/>
              </w:rPr>
              <w:t>(#91922)</w:t>
            </w:r>
          </w:p>
        </w:tc>
        <w:tc>
          <w:tcPr>
            <w:tcW w:w="3568" w:type="dxa"/>
            <w:gridSpan w:val="12"/>
            <w:shd w:val="clear" w:color="auto" w:fill="auto"/>
            <w:noWrap/>
            <w:vAlign w:val="center"/>
          </w:tcPr>
          <w:p w14:paraId="1CD7276A" w14:textId="77777777" w:rsidR="00B40EE8" w:rsidRPr="00B40EE8" w:rsidRDefault="00B40EE8" w:rsidP="00B40EE8">
            <w:pPr>
              <w:jc w:val="center"/>
              <w:rPr>
                <w:rFonts w:ascii="Calibri" w:eastAsia="Calibri" w:hAnsi="Calibri"/>
                <w:b/>
                <w:bCs/>
                <w:sz w:val="22"/>
                <w:szCs w:val="22"/>
              </w:rPr>
            </w:pPr>
            <w:r w:rsidRPr="00B40EE8">
              <w:rPr>
                <w:rFonts w:ascii="Calibri" w:eastAsia="Calibri" w:hAnsi="Calibri"/>
                <w:b/>
                <w:bCs/>
                <w:sz w:val="22"/>
                <w:szCs w:val="22"/>
              </w:rPr>
              <w:t xml:space="preserve">1 </w:t>
            </w:r>
            <w:r w:rsidRPr="00B40EE8">
              <w:rPr>
                <w:rFonts w:ascii="Calibri" w:eastAsia="Calibri" w:hAnsi="Calibri"/>
                <w:bCs/>
                <w:sz w:val="22"/>
                <w:szCs w:val="22"/>
              </w:rPr>
              <w:t>(Informe Nº 0</w:t>
            </w:r>
            <w:r>
              <w:rPr>
                <w:rFonts w:ascii="Calibri" w:eastAsia="Calibri" w:hAnsi="Calibri"/>
                <w:bCs/>
                <w:sz w:val="22"/>
                <w:szCs w:val="22"/>
              </w:rPr>
              <w:t>2</w:t>
            </w:r>
            <w:r w:rsidRPr="00B40EE8">
              <w:rPr>
                <w:rFonts w:ascii="Calibri" w:eastAsia="Calibri" w:hAnsi="Calibri"/>
                <w:bCs/>
                <w:sz w:val="22"/>
                <w:szCs w:val="22"/>
              </w:rPr>
              <w:t>.2025)</w:t>
            </w:r>
          </w:p>
        </w:tc>
        <w:tc>
          <w:tcPr>
            <w:tcW w:w="2094" w:type="dxa"/>
            <w:gridSpan w:val="9"/>
            <w:shd w:val="clear" w:color="auto" w:fill="auto"/>
            <w:noWrap/>
            <w:vAlign w:val="center"/>
          </w:tcPr>
          <w:p w14:paraId="050FBC7E" w14:textId="77777777" w:rsidR="00B40EE8" w:rsidRPr="00B40EE8" w:rsidRDefault="00B40EE8" w:rsidP="00C76FCA">
            <w:pPr>
              <w:jc w:val="center"/>
              <w:rPr>
                <w:rFonts w:ascii="Calibri" w:eastAsia="Calibri" w:hAnsi="Calibri"/>
                <w:b/>
                <w:bCs/>
                <w:sz w:val="22"/>
                <w:szCs w:val="22"/>
              </w:rPr>
            </w:pPr>
            <w:r w:rsidRPr="00B40EE8">
              <w:rPr>
                <w:rFonts w:ascii="Calibri" w:eastAsia="Calibri" w:hAnsi="Calibri"/>
                <w:b/>
                <w:bCs/>
                <w:sz w:val="22"/>
                <w:szCs w:val="22"/>
              </w:rPr>
              <w:t>0</w:t>
            </w:r>
          </w:p>
        </w:tc>
        <w:tc>
          <w:tcPr>
            <w:tcW w:w="7414" w:type="dxa"/>
            <w:gridSpan w:val="15"/>
            <w:shd w:val="clear" w:color="auto" w:fill="auto"/>
            <w:noWrap/>
            <w:hideMark/>
          </w:tcPr>
          <w:p w14:paraId="47BEDCFA" w14:textId="77777777" w:rsidR="00B40EE8" w:rsidRDefault="00146195">
            <w:hyperlink r:id="rId35" w:anchor="!/solicitud/list" w:history="1">
              <w:r w:rsidR="00B40EE8" w:rsidRPr="000917B6">
                <w:rPr>
                  <w:rStyle w:val="Hipervnculo"/>
                  <w:rFonts w:ascii="Calibri" w:eastAsia="Calibri" w:hAnsi="Calibri"/>
                  <w:sz w:val="22"/>
                  <w:szCs w:val="22"/>
                </w:rPr>
                <w:t>https://informacionpublica.paraguay.gov.py/#!/solicitud/list</w:t>
              </w:r>
            </w:hyperlink>
          </w:p>
        </w:tc>
      </w:tr>
      <w:tr w:rsidR="00B40EE8" w:rsidRPr="00DD74BE" w14:paraId="46DA0DF8" w14:textId="77777777" w:rsidTr="001A3931">
        <w:trPr>
          <w:trHeight w:val="315"/>
          <w:jc w:val="center"/>
        </w:trPr>
        <w:tc>
          <w:tcPr>
            <w:tcW w:w="1452" w:type="dxa"/>
            <w:gridSpan w:val="3"/>
            <w:tcBorders>
              <w:bottom w:val="single" w:sz="4" w:space="0" w:color="000000"/>
            </w:tcBorders>
            <w:shd w:val="clear" w:color="auto" w:fill="F2F2F2"/>
            <w:noWrap/>
            <w:vAlign w:val="center"/>
          </w:tcPr>
          <w:p w14:paraId="5812145B" w14:textId="77777777" w:rsidR="00B40EE8" w:rsidRDefault="00B40EE8" w:rsidP="00C72DCD">
            <w:pPr>
              <w:jc w:val="center"/>
              <w:rPr>
                <w:rFonts w:ascii="Calibri" w:eastAsia="Calibri" w:hAnsi="Calibri"/>
                <w:sz w:val="18"/>
                <w:szCs w:val="18"/>
              </w:rPr>
            </w:pPr>
            <w:r>
              <w:rPr>
                <w:rFonts w:ascii="Calibri" w:eastAsia="Calibri" w:hAnsi="Calibri"/>
                <w:sz w:val="18"/>
                <w:szCs w:val="18"/>
              </w:rPr>
              <w:t>JUNIO</w:t>
            </w:r>
          </w:p>
        </w:tc>
        <w:tc>
          <w:tcPr>
            <w:tcW w:w="2302" w:type="dxa"/>
            <w:gridSpan w:val="10"/>
            <w:tcBorders>
              <w:bottom w:val="single" w:sz="4" w:space="0" w:color="000000"/>
            </w:tcBorders>
            <w:shd w:val="clear" w:color="auto" w:fill="auto"/>
            <w:noWrap/>
            <w:vAlign w:val="center"/>
          </w:tcPr>
          <w:p w14:paraId="48A3C64B" w14:textId="77777777" w:rsidR="00B40EE8" w:rsidRPr="00B40EE8" w:rsidRDefault="00B40EE8" w:rsidP="00C72DCD">
            <w:pPr>
              <w:jc w:val="center"/>
              <w:rPr>
                <w:rFonts w:ascii="Calibri" w:eastAsia="Calibri" w:hAnsi="Calibri"/>
                <w:b/>
                <w:bCs/>
                <w:sz w:val="22"/>
                <w:szCs w:val="22"/>
              </w:rPr>
            </w:pPr>
            <w:r w:rsidRPr="00B40EE8">
              <w:rPr>
                <w:rFonts w:ascii="Calibri" w:eastAsia="Calibri" w:hAnsi="Calibri"/>
                <w:b/>
                <w:bCs/>
                <w:sz w:val="22"/>
                <w:szCs w:val="22"/>
              </w:rPr>
              <w:t xml:space="preserve">1 </w:t>
            </w:r>
            <w:r w:rsidRPr="00B40EE8">
              <w:rPr>
                <w:rFonts w:ascii="Calibri" w:eastAsia="Calibri" w:hAnsi="Calibri"/>
                <w:bCs/>
                <w:sz w:val="22"/>
                <w:szCs w:val="22"/>
              </w:rPr>
              <w:t>(#92899)</w:t>
            </w:r>
          </w:p>
        </w:tc>
        <w:tc>
          <w:tcPr>
            <w:tcW w:w="3568" w:type="dxa"/>
            <w:gridSpan w:val="12"/>
            <w:tcBorders>
              <w:bottom w:val="single" w:sz="4" w:space="0" w:color="000000"/>
            </w:tcBorders>
            <w:shd w:val="clear" w:color="auto" w:fill="auto"/>
            <w:noWrap/>
            <w:vAlign w:val="center"/>
          </w:tcPr>
          <w:p w14:paraId="4DFB0E4D" w14:textId="77777777" w:rsidR="00B40EE8" w:rsidRPr="00B40EE8" w:rsidRDefault="00B40EE8" w:rsidP="00B40EE8">
            <w:pPr>
              <w:jc w:val="center"/>
              <w:rPr>
                <w:rFonts w:ascii="Calibri" w:eastAsia="Calibri" w:hAnsi="Calibri"/>
                <w:b/>
                <w:bCs/>
                <w:sz w:val="22"/>
                <w:szCs w:val="22"/>
              </w:rPr>
            </w:pPr>
            <w:r w:rsidRPr="00B40EE8">
              <w:rPr>
                <w:rFonts w:ascii="Calibri" w:eastAsia="Calibri" w:hAnsi="Calibri"/>
                <w:b/>
                <w:bCs/>
                <w:sz w:val="22"/>
                <w:szCs w:val="22"/>
              </w:rPr>
              <w:t xml:space="preserve">1 </w:t>
            </w:r>
            <w:r w:rsidRPr="00B40EE8">
              <w:rPr>
                <w:rFonts w:ascii="Calibri" w:eastAsia="Calibri" w:hAnsi="Calibri"/>
                <w:bCs/>
                <w:sz w:val="22"/>
                <w:szCs w:val="22"/>
              </w:rPr>
              <w:t>(Informe Nº 0</w:t>
            </w:r>
            <w:r>
              <w:rPr>
                <w:rFonts w:ascii="Calibri" w:eastAsia="Calibri" w:hAnsi="Calibri"/>
                <w:bCs/>
                <w:sz w:val="22"/>
                <w:szCs w:val="22"/>
              </w:rPr>
              <w:t>3</w:t>
            </w:r>
            <w:r w:rsidRPr="00B40EE8">
              <w:rPr>
                <w:rFonts w:ascii="Calibri" w:eastAsia="Calibri" w:hAnsi="Calibri"/>
                <w:bCs/>
                <w:sz w:val="22"/>
                <w:szCs w:val="22"/>
              </w:rPr>
              <w:t>.2025)</w:t>
            </w:r>
          </w:p>
        </w:tc>
        <w:tc>
          <w:tcPr>
            <w:tcW w:w="2094" w:type="dxa"/>
            <w:gridSpan w:val="9"/>
            <w:tcBorders>
              <w:bottom w:val="single" w:sz="4" w:space="0" w:color="000000"/>
            </w:tcBorders>
            <w:shd w:val="clear" w:color="auto" w:fill="auto"/>
            <w:noWrap/>
            <w:vAlign w:val="center"/>
          </w:tcPr>
          <w:p w14:paraId="33607EC2" w14:textId="77777777" w:rsidR="00B40EE8" w:rsidRPr="00B40EE8" w:rsidRDefault="00B40EE8" w:rsidP="00C76FCA">
            <w:pPr>
              <w:jc w:val="center"/>
              <w:rPr>
                <w:rFonts w:ascii="Calibri" w:eastAsia="Calibri" w:hAnsi="Calibri"/>
                <w:b/>
                <w:bCs/>
                <w:sz w:val="22"/>
                <w:szCs w:val="22"/>
              </w:rPr>
            </w:pPr>
            <w:r w:rsidRPr="00B40EE8">
              <w:rPr>
                <w:rFonts w:ascii="Calibri" w:eastAsia="Calibri" w:hAnsi="Calibri"/>
                <w:b/>
                <w:bCs/>
                <w:sz w:val="22"/>
                <w:szCs w:val="22"/>
              </w:rPr>
              <w:t>0</w:t>
            </w:r>
          </w:p>
        </w:tc>
        <w:tc>
          <w:tcPr>
            <w:tcW w:w="7414" w:type="dxa"/>
            <w:gridSpan w:val="15"/>
            <w:tcBorders>
              <w:bottom w:val="single" w:sz="4" w:space="0" w:color="000000"/>
            </w:tcBorders>
            <w:shd w:val="clear" w:color="auto" w:fill="auto"/>
            <w:noWrap/>
          </w:tcPr>
          <w:p w14:paraId="17EBA9B4" w14:textId="77777777" w:rsidR="00B40EE8" w:rsidRDefault="00146195">
            <w:hyperlink r:id="rId36" w:anchor="!/solicitud/list" w:history="1">
              <w:r w:rsidR="00B40EE8" w:rsidRPr="000917B6">
                <w:rPr>
                  <w:rStyle w:val="Hipervnculo"/>
                  <w:rFonts w:ascii="Calibri" w:eastAsia="Calibri" w:hAnsi="Calibri"/>
                  <w:sz w:val="22"/>
                  <w:szCs w:val="22"/>
                </w:rPr>
                <w:t>https://informacionpublica.paraguay.gov.py/#!/solicitud/list</w:t>
              </w:r>
            </w:hyperlink>
          </w:p>
        </w:tc>
      </w:tr>
      <w:tr w:rsidR="00EA1B67" w:rsidRPr="00DD74BE" w14:paraId="54BB0172" w14:textId="77777777" w:rsidTr="001A3931">
        <w:trPr>
          <w:trHeight w:val="315"/>
          <w:jc w:val="center"/>
        </w:trPr>
        <w:tc>
          <w:tcPr>
            <w:tcW w:w="1452" w:type="dxa"/>
            <w:gridSpan w:val="3"/>
            <w:tcBorders>
              <w:bottom w:val="single" w:sz="4" w:space="0" w:color="000000"/>
            </w:tcBorders>
            <w:shd w:val="clear" w:color="auto" w:fill="F2F2F2"/>
            <w:noWrap/>
            <w:vAlign w:val="center"/>
          </w:tcPr>
          <w:p w14:paraId="718F7191" w14:textId="237EE458" w:rsidR="00EA1B67" w:rsidRDefault="00EA1B67" w:rsidP="00EA1B67">
            <w:pPr>
              <w:jc w:val="center"/>
              <w:rPr>
                <w:rFonts w:ascii="Calibri" w:eastAsia="Calibri" w:hAnsi="Calibri"/>
                <w:sz w:val="18"/>
                <w:szCs w:val="18"/>
              </w:rPr>
            </w:pPr>
            <w:r>
              <w:rPr>
                <w:rFonts w:ascii="Calibri" w:eastAsia="Calibri" w:hAnsi="Calibri"/>
                <w:sz w:val="18"/>
                <w:szCs w:val="18"/>
              </w:rPr>
              <w:t>JULIO</w:t>
            </w:r>
          </w:p>
        </w:tc>
        <w:tc>
          <w:tcPr>
            <w:tcW w:w="2302" w:type="dxa"/>
            <w:gridSpan w:val="10"/>
            <w:tcBorders>
              <w:bottom w:val="single" w:sz="4" w:space="0" w:color="000000"/>
            </w:tcBorders>
            <w:shd w:val="clear" w:color="auto" w:fill="auto"/>
            <w:noWrap/>
            <w:vAlign w:val="center"/>
          </w:tcPr>
          <w:p w14:paraId="2704CED9" w14:textId="1849AC2A"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0</w:t>
            </w:r>
          </w:p>
        </w:tc>
        <w:tc>
          <w:tcPr>
            <w:tcW w:w="3568" w:type="dxa"/>
            <w:gridSpan w:val="12"/>
            <w:tcBorders>
              <w:bottom w:val="single" w:sz="4" w:space="0" w:color="000000"/>
            </w:tcBorders>
            <w:shd w:val="clear" w:color="auto" w:fill="auto"/>
            <w:noWrap/>
            <w:vAlign w:val="center"/>
          </w:tcPr>
          <w:p w14:paraId="7E802861" w14:textId="5D5E87B2"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0</w:t>
            </w:r>
          </w:p>
        </w:tc>
        <w:tc>
          <w:tcPr>
            <w:tcW w:w="2094" w:type="dxa"/>
            <w:gridSpan w:val="9"/>
            <w:tcBorders>
              <w:bottom w:val="single" w:sz="4" w:space="0" w:color="000000"/>
            </w:tcBorders>
            <w:shd w:val="clear" w:color="auto" w:fill="auto"/>
            <w:noWrap/>
            <w:vAlign w:val="center"/>
          </w:tcPr>
          <w:p w14:paraId="159A115E" w14:textId="0E889999"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0</w:t>
            </w:r>
          </w:p>
        </w:tc>
        <w:tc>
          <w:tcPr>
            <w:tcW w:w="7414" w:type="dxa"/>
            <w:gridSpan w:val="15"/>
            <w:tcBorders>
              <w:bottom w:val="single" w:sz="4" w:space="0" w:color="000000"/>
            </w:tcBorders>
            <w:shd w:val="clear" w:color="auto" w:fill="auto"/>
            <w:noWrap/>
          </w:tcPr>
          <w:p w14:paraId="52990E00" w14:textId="7501C7E6" w:rsidR="00EA1B67" w:rsidRDefault="00146195" w:rsidP="00EA1B67">
            <w:pPr>
              <w:rPr>
                <w:rFonts w:ascii="Calibri" w:eastAsia="Calibri" w:hAnsi="Calibri"/>
                <w:sz w:val="22"/>
                <w:szCs w:val="22"/>
              </w:rPr>
            </w:pPr>
            <w:hyperlink r:id="rId37" w:anchor="!/solicitud/list" w:history="1">
              <w:r w:rsidR="00EA1B67" w:rsidRPr="004741FA">
                <w:rPr>
                  <w:rStyle w:val="Hipervnculo"/>
                  <w:rFonts w:ascii="Calibri" w:eastAsia="Calibri" w:hAnsi="Calibri"/>
                  <w:sz w:val="22"/>
                  <w:szCs w:val="22"/>
                </w:rPr>
                <w:t>https://informacionpublica.paraguay.gov.py/#!/solicitud/list</w:t>
              </w:r>
            </w:hyperlink>
          </w:p>
        </w:tc>
      </w:tr>
      <w:tr w:rsidR="00EA1B67" w:rsidRPr="00DD74BE" w14:paraId="3FB2888A" w14:textId="77777777" w:rsidTr="001A3931">
        <w:trPr>
          <w:trHeight w:val="315"/>
          <w:jc w:val="center"/>
        </w:trPr>
        <w:tc>
          <w:tcPr>
            <w:tcW w:w="1452" w:type="dxa"/>
            <w:gridSpan w:val="3"/>
            <w:tcBorders>
              <w:bottom w:val="single" w:sz="4" w:space="0" w:color="000000"/>
            </w:tcBorders>
            <w:shd w:val="clear" w:color="auto" w:fill="F2F2F2"/>
            <w:noWrap/>
            <w:vAlign w:val="center"/>
          </w:tcPr>
          <w:p w14:paraId="25335E63" w14:textId="09221EB4" w:rsidR="00EA1B67" w:rsidRDefault="00EA1B67" w:rsidP="00EA1B67">
            <w:pPr>
              <w:jc w:val="center"/>
              <w:rPr>
                <w:rFonts w:ascii="Calibri" w:eastAsia="Calibri" w:hAnsi="Calibri"/>
                <w:sz w:val="18"/>
                <w:szCs w:val="18"/>
              </w:rPr>
            </w:pPr>
            <w:r>
              <w:rPr>
                <w:rFonts w:ascii="Calibri" w:eastAsia="Calibri" w:hAnsi="Calibri"/>
                <w:sz w:val="18"/>
                <w:szCs w:val="18"/>
              </w:rPr>
              <w:t>AGOSTO</w:t>
            </w:r>
          </w:p>
        </w:tc>
        <w:tc>
          <w:tcPr>
            <w:tcW w:w="2302" w:type="dxa"/>
            <w:gridSpan w:val="10"/>
            <w:tcBorders>
              <w:bottom w:val="single" w:sz="4" w:space="0" w:color="000000"/>
            </w:tcBorders>
            <w:shd w:val="clear" w:color="auto" w:fill="auto"/>
            <w:noWrap/>
            <w:vAlign w:val="center"/>
          </w:tcPr>
          <w:p w14:paraId="3EB8CBFD" w14:textId="0DEAE936"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 xml:space="preserve">1 </w:t>
            </w:r>
            <w:r w:rsidRPr="00B40EE8">
              <w:rPr>
                <w:rFonts w:ascii="Calibri" w:eastAsia="Calibri" w:hAnsi="Calibri"/>
                <w:bCs/>
                <w:sz w:val="22"/>
                <w:szCs w:val="22"/>
              </w:rPr>
              <w:t>(#</w:t>
            </w:r>
            <w:r w:rsidR="00182DD2" w:rsidRPr="00182DD2">
              <w:rPr>
                <w:rFonts w:ascii="Calibri" w:eastAsia="Calibri" w:hAnsi="Calibri"/>
                <w:bCs/>
                <w:sz w:val="22"/>
                <w:szCs w:val="22"/>
              </w:rPr>
              <w:t>94594</w:t>
            </w:r>
            <w:r w:rsidRPr="00B40EE8">
              <w:rPr>
                <w:rFonts w:ascii="Calibri" w:eastAsia="Calibri" w:hAnsi="Calibri"/>
                <w:bCs/>
                <w:sz w:val="22"/>
                <w:szCs w:val="22"/>
              </w:rPr>
              <w:t>)</w:t>
            </w:r>
          </w:p>
        </w:tc>
        <w:tc>
          <w:tcPr>
            <w:tcW w:w="3568" w:type="dxa"/>
            <w:gridSpan w:val="12"/>
            <w:tcBorders>
              <w:bottom w:val="single" w:sz="4" w:space="0" w:color="000000"/>
            </w:tcBorders>
            <w:shd w:val="clear" w:color="auto" w:fill="auto"/>
            <w:noWrap/>
            <w:vAlign w:val="center"/>
          </w:tcPr>
          <w:p w14:paraId="52768273" w14:textId="7430437D"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 xml:space="preserve">1 </w:t>
            </w:r>
            <w:r w:rsidRPr="00B40EE8">
              <w:rPr>
                <w:rFonts w:ascii="Calibri" w:eastAsia="Calibri" w:hAnsi="Calibri"/>
                <w:bCs/>
                <w:sz w:val="22"/>
                <w:szCs w:val="22"/>
              </w:rPr>
              <w:t>(Informe Nº 0</w:t>
            </w:r>
            <w:r>
              <w:rPr>
                <w:rFonts w:ascii="Calibri" w:eastAsia="Calibri" w:hAnsi="Calibri"/>
                <w:bCs/>
                <w:sz w:val="22"/>
                <w:szCs w:val="22"/>
              </w:rPr>
              <w:t>4</w:t>
            </w:r>
            <w:r w:rsidRPr="00B40EE8">
              <w:rPr>
                <w:rFonts w:ascii="Calibri" w:eastAsia="Calibri" w:hAnsi="Calibri"/>
                <w:bCs/>
                <w:sz w:val="22"/>
                <w:szCs w:val="22"/>
              </w:rPr>
              <w:t>.2025)</w:t>
            </w:r>
          </w:p>
        </w:tc>
        <w:tc>
          <w:tcPr>
            <w:tcW w:w="2094" w:type="dxa"/>
            <w:gridSpan w:val="9"/>
            <w:tcBorders>
              <w:bottom w:val="single" w:sz="4" w:space="0" w:color="000000"/>
            </w:tcBorders>
            <w:shd w:val="clear" w:color="auto" w:fill="auto"/>
            <w:noWrap/>
            <w:vAlign w:val="center"/>
          </w:tcPr>
          <w:p w14:paraId="277751F1" w14:textId="4980C900"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0</w:t>
            </w:r>
          </w:p>
        </w:tc>
        <w:tc>
          <w:tcPr>
            <w:tcW w:w="7414" w:type="dxa"/>
            <w:gridSpan w:val="15"/>
            <w:tcBorders>
              <w:bottom w:val="single" w:sz="4" w:space="0" w:color="000000"/>
            </w:tcBorders>
            <w:shd w:val="clear" w:color="auto" w:fill="auto"/>
            <w:noWrap/>
          </w:tcPr>
          <w:p w14:paraId="278F4E10" w14:textId="605EAA1B" w:rsidR="00EA1B67" w:rsidRDefault="00146195" w:rsidP="00EA1B67">
            <w:pPr>
              <w:rPr>
                <w:rFonts w:ascii="Calibri" w:eastAsia="Calibri" w:hAnsi="Calibri"/>
                <w:sz w:val="22"/>
                <w:szCs w:val="22"/>
              </w:rPr>
            </w:pPr>
            <w:hyperlink r:id="rId38" w:anchor="!/solicitud/list" w:history="1">
              <w:r w:rsidR="00EA1B67" w:rsidRPr="004741FA">
                <w:rPr>
                  <w:rStyle w:val="Hipervnculo"/>
                  <w:rFonts w:ascii="Calibri" w:eastAsia="Calibri" w:hAnsi="Calibri"/>
                  <w:sz w:val="22"/>
                  <w:szCs w:val="22"/>
                </w:rPr>
                <w:t>https://informacionpublica.paraguay.gov.py/#!/solicitud/list</w:t>
              </w:r>
            </w:hyperlink>
          </w:p>
        </w:tc>
      </w:tr>
      <w:tr w:rsidR="00EA1B67" w:rsidRPr="00DD74BE" w14:paraId="2E6EFA87" w14:textId="77777777" w:rsidTr="001A3931">
        <w:trPr>
          <w:trHeight w:val="315"/>
          <w:jc w:val="center"/>
        </w:trPr>
        <w:tc>
          <w:tcPr>
            <w:tcW w:w="1452" w:type="dxa"/>
            <w:gridSpan w:val="3"/>
            <w:tcBorders>
              <w:bottom w:val="single" w:sz="4" w:space="0" w:color="000000"/>
            </w:tcBorders>
            <w:shd w:val="clear" w:color="auto" w:fill="F2F2F2"/>
            <w:noWrap/>
            <w:vAlign w:val="center"/>
          </w:tcPr>
          <w:p w14:paraId="3F2CEFF9" w14:textId="0425775D" w:rsidR="00EA1B67" w:rsidRDefault="00EA1B67" w:rsidP="00EA1B67">
            <w:pPr>
              <w:jc w:val="center"/>
              <w:rPr>
                <w:rFonts w:ascii="Calibri" w:eastAsia="Calibri" w:hAnsi="Calibri"/>
                <w:sz w:val="18"/>
                <w:szCs w:val="18"/>
              </w:rPr>
            </w:pPr>
            <w:r>
              <w:rPr>
                <w:rFonts w:ascii="Calibri" w:eastAsia="Calibri" w:hAnsi="Calibri"/>
                <w:sz w:val="18"/>
                <w:szCs w:val="18"/>
              </w:rPr>
              <w:t>SEPTIEMBRE</w:t>
            </w:r>
          </w:p>
        </w:tc>
        <w:tc>
          <w:tcPr>
            <w:tcW w:w="2302" w:type="dxa"/>
            <w:gridSpan w:val="10"/>
            <w:tcBorders>
              <w:bottom w:val="single" w:sz="4" w:space="0" w:color="000000"/>
            </w:tcBorders>
            <w:shd w:val="clear" w:color="auto" w:fill="auto"/>
            <w:noWrap/>
            <w:vAlign w:val="center"/>
          </w:tcPr>
          <w:p w14:paraId="39FEF521" w14:textId="225F0D8C"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0</w:t>
            </w:r>
          </w:p>
        </w:tc>
        <w:tc>
          <w:tcPr>
            <w:tcW w:w="3568" w:type="dxa"/>
            <w:gridSpan w:val="12"/>
            <w:tcBorders>
              <w:bottom w:val="single" w:sz="4" w:space="0" w:color="000000"/>
            </w:tcBorders>
            <w:shd w:val="clear" w:color="auto" w:fill="auto"/>
            <w:noWrap/>
            <w:vAlign w:val="center"/>
          </w:tcPr>
          <w:p w14:paraId="050ECC62" w14:textId="33976EC1"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0</w:t>
            </w:r>
          </w:p>
        </w:tc>
        <w:tc>
          <w:tcPr>
            <w:tcW w:w="2094" w:type="dxa"/>
            <w:gridSpan w:val="9"/>
            <w:tcBorders>
              <w:bottom w:val="single" w:sz="4" w:space="0" w:color="000000"/>
            </w:tcBorders>
            <w:shd w:val="clear" w:color="auto" w:fill="auto"/>
            <w:noWrap/>
            <w:vAlign w:val="center"/>
          </w:tcPr>
          <w:p w14:paraId="23C37377" w14:textId="5380B31C"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0</w:t>
            </w:r>
          </w:p>
        </w:tc>
        <w:tc>
          <w:tcPr>
            <w:tcW w:w="7414" w:type="dxa"/>
            <w:gridSpan w:val="15"/>
            <w:tcBorders>
              <w:bottom w:val="single" w:sz="4" w:space="0" w:color="000000"/>
            </w:tcBorders>
            <w:shd w:val="clear" w:color="auto" w:fill="auto"/>
            <w:noWrap/>
          </w:tcPr>
          <w:p w14:paraId="1C3167FC" w14:textId="2AB0A8D9" w:rsidR="00EA1B67" w:rsidRDefault="00146195" w:rsidP="00EA1B67">
            <w:pPr>
              <w:rPr>
                <w:rFonts w:ascii="Calibri" w:eastAsia="Calibri" w:hAnsi="Calibri"/>
                <w:sz w:val="22"/>
                <w:szCs w:val="22"/>
              </w:rPr>
            </w:pPr>
            <w:hyperlink r:id="rId39" w:anchor="!/solicitud/list" w:history="1">
              <w:r w:rsidR="00EA1B67" w:rsidRPr="004741FA">
                <w:rPr>
                  <w:rStyle w:val="Hipervnculo"/>
                  <w:rFonts w:ascii="Calibri" w:eastAsia="Calibri" w:hAnsi="Calibri"/>
                  <w:sz w:val="22"/>
                  <w:szCs w:val="22"/>
                </w:rPr>
                <w:t>https://informacionpublica.paraguay.gov.py/#!/solicitud/list</w:t>
              </w:r>
            </w:hyperlink>
          </w:p>
        </w:tc>
      </w:tr>
      <w:tr w:rsidR="00EA1B67" w:rsidRPr="00DD74BE" w14:paraId="75BE71DE" w14:textId="77777777" w:rsidTr="001A3931">
        <w:trPr>
          <w:trHeight w:val="315"/>
          <w:jc w:val="center"/>
        </w:trPr>
        <w:tc>
          <w:tcPr>
            <w:tcW w:w="1452" w:type="dxa"/>
            <w:gridSpan w:val="3"/>
            <w:tcBorders>
              <w:bottom w:val="single" w:sz="4" w:space="0" w:color="000000"/>
            </w:tcBorders>
            <w:shd w:val="clear" w:color="auto" w:fill="F2F2F2"/>
            <w:noWrap/>
            <w:vAlign w:val="center"/>
          </w:tcPr>
          <w:p w14:paraId="38EB6D6A" w14:textId="39631375" w:rsidR="00EA1B67" w:rsidRDefault="00EA1B67" w:rsidP="00EA1B67">
            <w:pPr>
              <w:jc w:val="center"/>
              <w:rPr>
                <w:rFonts w:ascii="Calibri" w:eastAsia="Calibri" w:hAnsi="Calibri"/>
                <w:sz w:val="18"/>
                <w:szCs w:val="18"/>
              </w:rPr>
            </w:pPr>
            <w:r>
              <w:rPr>
                <w:rFonts w:ascii="Calibri" w:eastAsia="Calibri" w:hAnsi="Calibri"/>
                <w:sz w:val="18"/>
                <w:szCs w:val="18"/>
              </w:rPr>
              <w:t>OCTUBRE</w:t>
            </w:r>
          </w:p>
        </w:tc>
        <w:tc>
          <w:tcPr>
            <w:tcW w:w="2302" w:type="dxa"/>
            <w:gridSpan w:val="10"/>
            <w:tcBorders>
              <w:bottom w:val="single" w:sz="4" w:space="0" w:color="000000"/>
            </w:tcBorders>
            <w:shd w:val="clear" w:color="auto" w:fill="auto"/>
            <w:noWrap/>
            <w:vAlign w:val="center"/>
          </w:tcPr>
          <w:p w14:paraId="3AD153A0" w14:textId="1BF81791" w:rsidR="00EA1B67" w:rsidRPr="00B40EE8" w:rsidRDefault="00182DD2" w:rsidP="00EA1B67">
            <w:pPr>
              <w:jc w:val="center"/>
              <w:rPr>
                <w:rFonts w:ascii="Calibri" w:eastAsia="Calibri" w:hAnsi="Calibri"/>
                <w:b/>
                <w:bCs/>
                <w:sz w:val="22"/>
                <w:szCs w:val="22"/>
              </w:rPr>
            </w:pPr>
            <w:r>
              <w:rPr>
                <w:rFonts w:ascii="Calibri" w:eastAsia="Calibri" w:hAnsi="Calibri"/>
                <w:b/>
                <w:bCs/>
                <w:sz w:val="22"/>
                <w:szCs w:val="22"/>
              </w:rPr>
              <w:t>2</w:t>
            </w:r>
            <w:r w:rsidR="00EA1B67" w:rsidRPr="00B40EE8">
              <w:rPr>
                <w:rFonts w:ascii="Calibri" w:eastAsia="Calibri" w:hAnsi="Calibri"/>
                <w:b/>
                <w:bCs/>
                <w:sz w:val="22"/>
                <w:szCs w:val="22"/>
              </w:rPr>
              <w:t xml:space="preserve"> </w:t>
            </w:r>
            <w:r w:rsidR="00EA1B67" w:rsidRPr="00B40EE8">
              <w:rPr>
                <w:rFonts w:ascii="Calibri" w:eastAsia="Calibri" w:hAnsi="Calibri"/>
                <w:bCs/>
                <w:sz w:val="22"/>
                <w:szCs w:val="22"/>
              </w:rPr>
              <w:t>(#</w:t>
            </w:r>
            <w:r w:rsidR="00720D4D" w:rsidRPr="00720D4D">
              <w:rPr>
                <w:rFonts w:ascii="Calibri" w:eastAsia="Calibri" w:hAnsi="Calibri"/>
                <w:bCs/>
                <w:sz w:val="22"/>
                <w:szCs w:val="22"/>
              </w:rPr>
              <w:t>96964</w:t>
            </w:r>
            <w:r>
              <w:rPr>
                <w:rFonts w:ascii="Calibri" w:eastAsia="Calibri" w:hAnsi="Calibri"/>
                <w:bCs/>
                <w:sz w:val="22"/>
                <w:szCs w:val="22"/>
              </w:rPr>
              <w:t xml:space="preserve"> </w:t>
            </w:r>
            <w:r w:rsidR="00720D4D">
              <w:rPr>
                <w:rFonts w:ascii="Calibri" w:eastAsia="Calibri" w:hAnsi="Calibri"/>
                <w:bCs/>
                <w:sz w:val="22"/>
                <w:szCs w:val="22"/>
              </w:rPr>
              <w:t>y #</w:t>
            </w:r>
            <w:r w:rsidR="00633332" w:rsidRPr="00633332">
              <w:rPr>
                <w:rFonts w:ascii="Calibri" w:eastAsia="Calibri" w:hAnsi="Calibri"/>
                <w:bCs/>
                <w:sz w:val="22"/>
                <w:szCs w:val="22"/>
              </w:rPr>
              <w:t>97466</w:t>
            </w:r>
            <w:r w:rsidR="00EA1B67" w:rsidRPr="00B40EE8">
              <w:rPr>
                <w:rFonts w:ascii="Calibri" w:eastAsia="Calibri" w:hAnsi="Calibri"/>
                <w:bCs/>
                <w:sz w:val="22"/>
                <w:szCs w:val="22"/>
              </w:rPr>
              <w:t>)</w:t>
            </w:r>
          </w:p>
        </w:tc>
        <w:tc>
          <w:tcPr>
            <w:tcW w:w="3568" w:type="dxa"/>
            <w:gridSpan w:val="12"/>
            <w:tcBorders>
              <w:bottom w:val="single" w:sz="4" w:space="0" w:color="000000"/>
            </w:tcBorders>
            <w:shd w:val="clear" w:color="auto" w:fill="auto"/>
            <w:noWrap/>
            <w:vAlign w:val="center"/>
          </w:tcPr>
          <w:p w14:paraId="0B81EBFB" w14:textId="6DAD41EB" w:rsidR="00EA1B67" w:rsidRPr="00B40EE8" w:rsidRDefault="00182DD2" w:rsidP="00EA1B67">
            <w:pPr>
              <w:jc w:val="center"/>
              <w:rPr>
                <w:rFonts w:ascii="Calibri" w:eastAsia="Calibri" w:hAnsi="Calibri"/>
                <w:b/>
                <w:bCs/>
                <w:sz w:val="22"/>
                <w:szCs w:val="22"/>
              </w:rPr>
            </w:pPr>
            <w:r>
              <w:rPr>
                <w:rFonts w:ascii="Calibri" w:eastAsia="Calibri" w:hAnsi="Calibri"/>
                <w:b/>
                <w:bCs/>
                <w:sz w:val="22"/>
                <w:szCs w:val="22"/>
              </w:rPr>
              <w:t>2</w:t>
            </w:r>
            <w:r w:rsidR="00EA1B67" w:rsidRPr="00B40EE8">
              <w:rPr>
                <w:rFonts w:ascii="Calibri" w:eastAsia="Calibri" w:hAnsi="Calibri"/>
                <w:b/>
                <w:bCs/>
                <w:sz w:val="22"/>
                <w:szCs w:val="22"/>
              </w:rPr>
              <w:t xml:space="preserve"> </w:t>
            </w:r>
            <w:r w:rsidR="00EA1B67" w:rsidRPr="00B40EE8">
              <w:rPr>
                <w:rFonts w:ascii="Calibri" w:eastAsia="Calibri" w:hAnsi="Calibri"/>
                <w:bCs/>
                <w:sz w:val="22"/>
                <w:szCs w:val="22"/>
              </w:rPr>
              <w:t>(Informe</w:t>
            </w:r>
            <w:r>
              <w:rPr>
                <w:rFonts w:ascii="Calibri" w:eastAsia="Calibri" w:hAnsi="Calibri"/>
                <w:bCs/>
                <w:sz w:val="22"/>
                <w:szCs w:val="22"/>
              </w:rPr>
              <w:t>s</w:t>
            </w:r>
            <w:r w:rsidR="00EA1B67" w:rsidRPr="00B40EE8">
              <w:rPr>
                <w:rFonts w:ascii="Calibri" w:eastAsia="Calibri" w:hAnsi="Calibri"/>
                <w:bCs/>
                <w:sz w:val="22"/>
                <w:szCs w:val="22"/>
              </w:rPr>
              <w:t xml:space="preserve"> Nº 0</w:t>
            </w:r>
            <w:r>
              <w:rPr>
                <w:rFonts w:ascii="Calibri" w:eastAsia="Calibri" w:hAnsi="Calibri"/>
                <w:bCs/>
                <w:sz w:val="22"/>
                <w:szCs w:val="22"/>
              </w:rPr>
              <w:t>5.2025 y 6</w:t>
            </w:r>
            <w:r w:rsidR="00EA1B67" w:rsidRPr="00B40EE8">
              <w:rPr>
                <w:rFonts w:ascii="Calibri" w:eastAsia="Calibri" w:hAnsi="Calibri"/>
                <w:bCs/>
                <w:sz w:val="22"/>
                <w:szCs w:val="22"/>
              </w:rPr>
              <w:t>.2025)</w:t>
            </w:r>
          </w:p>
        </w:tc>
        <w:tc>
          <w:tcPr>
            <w:tcW w:w="2094" w:type="dxa"/>
            <w:gridSpan w:val="9"/>
            <w:tcBorders>
              <w:bottom w:val="single" w:sz="4" w:space="0" w:color="000000"/>
            </w:tcBorders>
            <w:shd w:val="clear" w:color="auto" w:fill="auto"/>
            <w:noWrap/>
            <w:vAlign w:val="center"/>
          </w:tcPr>
          <w:p w14:paraId="1246C145" w14:textId="5B7C9604"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0</w:t>
            </w:r>
          </w:p>
        </w:tc>
        <w:tc>
          <w:tcPr>
            <w:tcW w:w="7414" w:type="dxa"/>
            <w:gridSpan w:val="15"/>
            <w:tcBorders>
              <w:bottom w:val="single" w:sz="4" w:space="0" w:color="000000"/>
            </w:tcBorders>
            <w:shd w:val="clear" w:color="auto" w:fill="auto"/>
            <w:noWrap/>
          </w:tcPr>
          <w:p w14:paraId="3F7139AD" w14:textId="564A5AE8" w:rsidR="00EA1B67" w:rsidRDefault="00146195" w:rsidP="00EA1B67">
            <w:pPr>
              <w:rPr>
                <w:rFonts w:ascii="Calibri" w:eastAsia="Calibri" w:hAnsi="Calibri"/>
                <w:sz w:val="22"/>
                <w:szCs w:val="22"/>
              </w:rPr>
            </w:pPr>
            <w:hyperlink r:id="rId40" w:anchor="!/solicitud/list" w:history="1">
              <w:r w:rsidR="00EA1B67" w:rsidRPr="004741FA">
                <w:rPr>
                  <w:rStyle w:val="Hipervnculo"/>
                  <w:rFonts w:ascii="Calibri" w:eastAsia="Calibri" w:hAnsi="Calibri"/>
                  <w:sz w:val="22"/>
                  <w:szCs w:val="22"/>
                </w:rPr>
                <w:t>https://informacionpublica.paraguay.gov.py/#!/solicitud/list</w:t>
              </w:r>
            </w:hyperlink>
          </w:p>
        </w:tc>
      </w:tr>
      <w:tr w:rsidR="00EA1B67" w:rsidRPr="00DD74BE" w14:paraId="7D617F6F" w14:textId="77777777" w:rsidTr="001A3931">
        <w:trPr>
          <w:trHeight w:val="315"/>
          <w:jc w:val="center"/>
        </w:trPr>
        <w:tc>
          <w:tcPr>
            <w:tcW w:w="1452" w:type="dxa"/>
            <w:gridSpan w:val="3"/>
            <w:tcBorders>
              <w:bottom w:val="single" w:sz="4" w:space="0" w:color="000000"/>
            </w:tcBorders>
            <w:shd w:val="clear" w:color="auto" w:fill="F2F2F2"/>
            <w:noWrap/>
            <w:vAlign w:val="center"/>
          </w:tcPr>
          <w:p w14:paraId="2623518E" w14:textId="7270D48F" w:rsidR="00EA1B67" w:rsidRDefault="00EA1B67" w:rsidP="00EA1B67">
            <w:pPr>
              <w:jc w:val="center"/>
              <w:rPr>
                <w:rFonts w:ascii="Calibri" w:eastAsia="Calibri" w:hAnsi="Calibri"/>
                <w:sz w:val="18"/>
                <w:szCs w:val="18"/>
              </w:rPr>
            </w:pPr>
            <w:r>
              <w:rPr>
                <w:rFonts w:ascii="Calibri" w:eastAsia="Calibri" w:hAnsi="Calibri"/>
                <w:sz w:val="18"/>
                <w:szCs w:val="18"/>
              </w:rPr>
              <w:t>NOVIEMBRE</w:t>
            </w:r>
          </w:p>
        </w:tc>
        <w:tc>
          <w:tcPr>
            <w:tcW w:w="2302" w:type="dxa"/>
            <w:gridSpan w:val="10"/>
            <w:tcBorders>
              <w:bottom w:val="single" w:sz="4" w:space="0" w:color="000000"/>
            </w:tcBorders>
            <w:shd w:val="clear" w:color="auto" w:fill="auto"/>
            <w:noWrap/>
            <w:vAlign w:val="center"/>
          </w:tcPr>
          <w:p w14:paraId="33FC6A76" w14:textId="1FE7D377"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0</w:t>
            </w:r>
          </w:p>
        </w:tc>
        <w:tc>
          <w:tcPr>
            <w:tcW w:w="3568" w:type="dxa"/>
            <w:gridSpan w:val="12"/>
            <w:tcBorders>
              <w:bottom w:val="single" w:sz="4" w:space="0" w:color="000000"/>
            </w:tcBorders>
            <w:shd w:val="clear" w:color="auto" w:fill="auto"/>
            <w:noWrap/>
            <w:vAlign w:val="center"/>
          </w:tcPr>
          <w:p w14:paraId="758CFB58" w14:textId="1BA83122"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0</w:t>
            </w:r>
          </w:p>
        </w:tc>
        <w:tc>
          <w:tcPr>
            <w:tcW w:w="2094" w:type="dxa"/>
            <w:gridSpan w:val="9"/>
            <w:tcBorders>
              <w:bottom w:val="single" w:sz="4" w:space="0" w:color="000000"/>
            </w:tcBorders>
            <w:shd w:val="clear" w:color="auto" w:fill="auto"/>
            <w:noWrap/>
            <w:vAlign w:val="center"/>
          </w:tcPr>
          <w:p w14:paraId="3C934DF0" w14:textId="1E71A1F9"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0</w:t>
            </w:r>
          </w:p>
        </w:tc>
        <w:tc>
          <w:tcPr>
            <w:tcW w:w="7414" w:type="dxa"/>
            <w:gridSpan w:val="15"/>
            <w:tcBorders>
              <w:bottom w:val="single" w:sz="4" w:space="0" w:color="000000"/>
            </w:tcBorders>
            <w:shd w:val="clear" w:color="auto" w:fill="auto"/>
            <w:noWrap/>
          </w:tcPr>
          <w:p w14:paraId="7A21CA79" w14:textId="7D8E5A75" w:rsidR="00EA1B67" w:rsidRDefault="00146195" w:rsidP="00EA1B67">
            <w:pPr>
              <w:rPr>
                <w:rFonts w:ascii="Calibri" w:eastAsia="Calibri" w:hAnsi="Calibri"/>
                <w:sz w:val="22"/>
                <w:szCs w:val="22"/>
              </w:rPr>
            </w:pPr>
            <w:hyperlink r:id="rId41" w:anchor="!/solicitud/list" w:history="1">
              <w:r w:rsidR="00EA1B67" w:rsidRPr="004741FA">
                <w:rPr>
                  <w:rStyle w:val="Hipervnculo"/>
                  <w:rFonts w:ascii="Calibri" w:eastAsia="Calibri" w:hAnsi="Calibri"/>
                  <w:sz w:val="22"/>
                  <w:szCs w:val="22"/>
                </w:rPr>
                <w:t>https://informacionpublica.paraguay.gov.py/#!/solicitud/list</w:t>
              </w:r>
            </w:hyperlink>
          </w:p>
        </w:tc>
      </w:tr>
      <w:tr w:rsidR="00EA1B67" w:rsidRPr="00DD74BE" w14:paraId="378CE4F7" w14:textId="77777777" w:rsidTr="001A3931">
        <w:trPr>
          <w:trHeight w:val="315"/>
          <w:jc w:val="center"/>
        </w:trPr>
        <w:tc>
          <w:tcPr>
            <w:tcW w:w="1452" w:type="dxa"/>
            <w:gridSpan w:val="3"/>
            <w:tcBorders>
              <w:bottom w:val="single" w:sz="4" w:space="0" w:color="000000"/>
            </w:tcBorders>
            <w:shd w:val="clear" w:color="auto" w:fill="F2F2F2"/>
            <w:noWrap/>
            <w:vAlign w:val="center"/>
          </w:tcPr>
          <w:p w14:paraId="2062D2B7" w14:textId="71C839D9" w:rsidR="00EA1B67" w:rsidRDefault="00EA1B67" w:rsidP="00EA1B67">
            <w:pPr>
              <w:jc w:val="center"/>
              <w:rPr>
                <w:rFonts w:ascii="Calibri" w:eastAsia="Calibri" w:hAnsi="Calibri"/>
                <w:sz w:val="18"/>
                <w:szCs w:val="18"/>
              </w:rPr>
            </w:pPr>
            <w:r>
              <w:rPr>
                <w:rFonts w:ascii="Calibri" w:eastAsia="Calibri" w:hAnsi="Calibri"/>
                <w:sz w:val="18"/>
                <w:szCs w:val="18"/>
              </w:rPr>
              <w:t>DICIEMBRE</w:t>
            </w:r>
          </w:p>
        </w:tc>
        <w:tc>
          <w:tcPr>
            <w:tcW w:w="2302" w:type="dxa"/>
            <w:gridSpan w:val="10"/>
            <w:tcBorders>
              <w:bottom w:val="single" w:sz="4" w:space="0" w:color="000000"/>
            </w:tcBorders>
            <w:shd w:val="clear" w:color="auto" w:fill="auto"/>
            <w:noWrap/>
            <w:vAlign w:val="center"/>
          </w:tcPr>
          <w:p w14:paraId="0A3A8708" w14:textId="085F7EEA"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0</w:t>
            </w:r>
          </w:p>
        </w:tc>
        <w:tc>
          <w:tcPr>
            <w:tcW w:w="3568" w:type="dxa"/>
            <w:gridSpan w:val="12"/>
            <w:tcBorders>
              <w:bottom w:val="single" w:sz="4" w:space="0" w:color="000000"/>
            </w:tcBorders>
            <w:shd w:val="clear" w:color="auto" w:fill="auto"/>
            <w:noWrap/>
            <w:vAlign w:val="center"/>
          </w:tcPr>
          <w:p w14:paraId="025AFB80" w14:textId="529485FD"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0</w:t>
            </w:r>
          </w:p>
        </w:tc>
        <w:tc>
          <w:tcPr>
            <w:tcW w:w="2094" w:type="dxa"/>
            <w:gridSpan w:val="9"/>
            <w:tcBorders>
              <w:bottom w:val="single" w:sz="4" w:space="0" w:color="000000"/>
            </w:tcBorders>
            <w:shd w:val="clear" w:color="auto" w:fill="auto"/>
            <w:noWrap/>
            <w:vAlign w:val="center"/>
          </w:tcPr>
          <w:p w14:paraId="776F1CD0" w14:textId="26E5107B" w:rsidR="00EA1B67" w:rsidRPr="00B40EE8" w:rsidRDefault="00EA1B67" w:rsidP="00EA1B67">
            <w:pPr>
              <w:jc w:val="center"/>
              <w:rPr>
                <w:rFonts w:ascii="Calibri" w:eastAsia="Calibri" w:hAnsi="Calibri"/>
                <w:b/>
                <w:bCs/>
                <w:sz w:val="22"/>
                <w:szCs w:val="22"/>
              </w:rPr>
            </w:pPr>
            <w:r w:rsidRPr="00B40EE8">
              <w:rPr>
                <w:rFonts w:ascii="Calibri" w:eastAsia="Calibri" w:hAnsi="Calibri"/>
                <w:b/>
                <w:bCs/>
                <w:sz w:val="22"/>
                <w:szCs w:val="22"/>
              </w:rPr>
              <w:t>0</w:t>
            </w:r>
          </w:p>
        </w:tc>
        <w:tc>
          <w:tcPr>
            <w:tcW w:w="7414" w:type="dxa"/>
            <w:gridSpan w:val="15"/>
            <w:tcBorders>
              <w:bottom w:val="single" w:sz="4" w:space="0" w:color="000000"/>
            </w:tcBorders>
            <w:shd w:val="clear" w:color="auto" w:fill="auto"/>
            <w:noWrap/>
          </w:tcPr>
          <w:p w14:paraId="7CB1440F" w14:textId="7A96A230" w:rsidR="00EA1B67" w:rsidRDefault="00146195" w:rsidP="00EA1B67">
            <w:pPr>
              <w:rPr>
                <w:rFonts w:ascii="Calibri" w:eastAsia="Calibri" w:hAnsi="Calibri"/>
                <w:sz w:val="22"/>
                <w:szCs w:val="22"/>
              </w:rPr>
            </w:pPr>
            <w:hyperlink r:id="rId42" w:anchor="!/solicitud/list" w:history="1">
              <w:r w:rsidR="00633332" w:rsidRPr="004741FA">
                <w:rPr>
                  <w:rStyle w:val="Hipervnculo"/>
                  <w:rFonts w:ascii="Calibri" w:eastAsia="Calibri" w:hAnsi="Calibri"/>
                  <w:sz w:val="22"/>
                  <w:szCs w:val="22"/>
                </w:rPr>
                <w:t>https://informacionpublica.paraguay.gov.py/#!/solicitud/list</w:t>
              </w:r>
            </w:hyperlink>
          </w:p>
        </w:tc>
      </w:tr>
      <w:tr w:rsidR="00EA1B67" w:rsidRPr="00DD74BE" w14:paraId="3A91F7DD" w14:textId="77777777" w:rsidTr="0008541C">
        <w:trPr>
          <w:trHeight w:val="5179"/>
          <w:jc w:val="center"/>
        </w:trPr>
        <w:tc>
          <w:tcPr>
            <w:tcW w:w="16830" w:type="dxa"/>
            <w:gridSpan w:val="49"/>
            <w:tcBorders>
              <w:bottom w:val="nil"/>
            </w:tcBorders>
            <w:shd w:val="clear" w:color="auto" w:fill="FFFFFF"/>
            <w:noWrap/>
            <w:vAlign w:val="center"/>
            <w:hideMark/>
          </w:tcPr>
          <w:p w14:paraId="3656CA0C" w14:textId="6EDD0BAC" w:rsidR="00EA1B67" w:rsidRPr="006E68FA" w:rsidRDefault="00146195" w:rsidP="00EA1B67">
            <w:pPr>
              <w:jc w:val="center"/>
              <w:rPr>
                <w:rFonts w:ascii="Calibri" w:eastAsia="Calibri" w:hAnsi="Calibri"/>
                <w:sz w:val="22"/>
                <w:szCs w:val="22"/>
              </w:rPr>
            </w:pPr>
            <w:r>
              <w:rPr>
                <w:noProof/>
              </w:rPr>
              <w:pict w14:anchorId="275123F4">
                <v:shape id="_x0000_s1751" type="#_x0000_t75" style="position:absolute;left:0;text-align:left;margin-left:0;margin-top:.1pt;width:574.2pt;height:253.5pt;z-index:6;mso-position-horizontal:center;mso-position-horizontal-relative:margin;mso-position-vertical-relative:margin;mso-width-relative:page;mso-height-relative:page">
                  <v:imagedata r:id="rId43" o:title="Captura de pantalla 2026-02-04 151821"/>
                  <w10:wrap type="topAndBottom" anchorx="margin" anchory="margin"/>
                </v:shape>
              </w:pict>
            </w:r>
          </w:p>
        </w:tc>
      </w:tr>
      <w:tr w:rsidR="00EA1B67" w:rsidRPr="00DD74BE" w14:paraId="426C4492" w14:textId="77777777" w:rsidTr="001A3931">
        <w:trPr>
          <w:trHeight w:val="68"/>
          <w:jc w:val="center"/>
        </w:trPr>
        <w:tc>
          <w:tcPr>
            <w:tcW w:w="1452" w:type="dxa"/>
            <w:gridSpan w:val="3"/>
            <w:tcBorders>
              <w:top w:val="nil"/>
              <w:left w:val="nil"/>
              <w:bottom w:val="single" w:sz="4" w:space="0" w:color="auto"/>
              <w:right w:val="nil"/>
            </w:tcBorders>
            <w:shd w:val="clear" w:color="auto" w:fill="auto"/>
            <w:noWrap/>
            <w:vAlign w:val="center"/>
            <w:hideMark/>
          </w:tcPr>
          <w:p w14:paraId="0CDEBA65" w14:textId="77777777" w:rsidR="00EA1B67" w:rsidRPr="006E68FA" w:rsidRDefault="00EA1B67" w:rsidP="00EA1B67">
            <w:pPr>
              <w:jc w:val="center"/>
              <w:rPr>
                <w:rFonts w:ascii="Calibri" w:eastAsia="Calibri" w:hAnsi="Calibri"/>
                <w:sz w:val="22"/>
                <w:szCs w:val="22"/>
              </w:rPr>
            </w:pPr>
          </w:p>
        </w:tc>
        <w:tc>
          <w:tcPr>
            <w:tcW w:w="678" w:type="dxa"/>
            <w:gridSpan w:val="3"/>
            <w:tcBorders>
              <w:top w:val="nil"/>
              <w:left w:val="nil"/>
              <w:bottom w:val="single" w:sz="4" w:space="0" w:color="auto"/>
              <w:right w:val="nil"/>
            </w:tcBorders>
            <w:shd w:val="clear" w:color="auto" w:fill="auto"/>
            <w:noWrap/>
            <w:vAlign w:val="center"/>
            <w:hideMark/>
          </w:tcPr>
          <w:p w14:paraId="57A177C0" w14:textId="77777777" w:rsidR="00EA1B67" w:rsidRPr="006E68FA" w:rsidRDefault="00EA1B67" w:rsidP="00EA1B67">
            <w:pPr>
              <w:jc w:val="center"/>
              <w:rPr>
                <w:rFonts w:ascii="Calibri" w:eastAsia="Calibri" w:hAnsi="Calibri"/>
                <w:b/>
                <w:bCs/>
                <w:sz w:val="22"/>
                <w:szCs w:val="22"/>
              </w:rPr>
            </w:pPr>
          </w:p>
        </w:tc>
        <w:tc>
          <w:tcPr>
            <w:tcW w:w="900" w:type="dxa"/>
            <w:gridSpan w:val="4"/>
            <w:tcBorders>
              <w:top w:val="nil"/>
              <w:left w:val="nil"/>
              <w:bottom w:val="single" w:sz="4" w:space="0" w:color="auto"/>
              <w:right w:val="nil"/>
            </w:tcBorders>
            <w:shd w:val="clear" w:color="auto" w:fill="auto"/>
            <w:noWrap/>
            <w:vAlign w:val="center"/>
            <w:hideMark/>
          </w:tcPr>
          <w:p w14:paraId="687BF064" w14:textId="77777777" w:rsidR="00EA1B67" w:rsidRPr="006E68FA" w:rsidRDefault="00EA1B67" w:rsidP="00EA1B67">
            <w:pPr>
              <w:jc w:val="center"/>
              <w:rPr>
                <w:rFonts w:ascii="Calibri" w:eastAsia="Calibri" w:hAnsi="Calibri"/>
                <w:b/>
                <w:bCs/>
                <w:sz w:val="22"/>
                <w:szCs w:val="22"/>
              </w:rPr>
            </w:pPr>
          </w:p>
        </w:tc>
        <w:tc>
          <w:tcPr>
            <w:tcW w:w="490" w:type="dxa"/>
            <w:gridSpan w:val="2"/>
            <w:tcBorders>
              <w:top w:val="nil"/>
              <w:left w:val="nil"/>
              <w:bottom w:val="single" w:sz="4" w:space="0" w:color="auto"/>
              <w:right w:val="nil"/>
            </w:tcBorders>
            <w:shd w:val="clear" w:color="auto" w:fill="auto"/>
            <w:noWrap/>
            <w:vAlign w:val="center"/>
            <w:hideMark/>
          </w:tcPr>
          <w:p w14:paraId="75C21EE4" w14:textId="77777777" w:rsidR="00EA1B67" w:rsidRPr="006E68FA" w:rsidRDefault="00EA1B67" w:rsidP="00EA1B67">
            <w:pPr>
              <w:jc w:val="center"/>
              <w:rPr>
                <w:rFonts w:ascii="Calibri" w:eastAsia="Calibri" w:hAnsi="Calibri"/>
                <w:b/>
                <w:bCs/>
                <w:sz w:val="22"/>
                <w:szCs w:val="22"/>
              </w:rPr>
            </w:pPr>
          </w:p>
        </w:tc>
        <w:tc>
          <w:tcPr>
            <w:tcW w:w="7082" w:type="dxa"/>
            <w:gridSpan w:val="26"/>
            <w:tcBorders>
              <w:top w:val="nil"/>
              <w:left w:val="nil"/>
              <w:bottom w:val="single" w:sz="4" w:space="0" w:color="auto"/>
              <w:right w:val="nil"/>
            </w:tcBorders>
            <w:shd w:val="clear" w:color="auto" w:fill="auto"/>
            <w:noWrap/>
            <w:vAlign w:val="center"/>
            <w:hideMark/>
          </w:tcPr>
          <w:p w14:paraId="3328069E" w14:textId="77777777" w:rsidR="00EA1B67" w:rsidRPr="006E68FA" w:rsidRDefault="00EA1B67" w:rsidP="00EA1B67">
            <w:pPr>
              <w:jc w:val="center"/>
              <w:rPr>
                <w:rFonts w:ascii="Calibri" w:eastAsia="Calibri" w:hAnsi="Calibri"/>
                <w:b/>
                <w:bCs/>
                <w:sz w:val="22"/>
                <w:szCs w:val="22"/>
              </w:rPr>
            </w:pPr>
          </w:p>
        </w:tc>
        <w:tc>
          <w:tcPr>
            <w:tcW w:w="4312" w:type="dxa"/>
            <w:gridSpan w:val="10"/>
            <w:tcBorders>
              <w:top w:val="nil"/>
              <w:left w:val="nil"/>
              <w:bottom w:val="single" w:sz="4" w:space="0" w:color="auto"/>
              <w:right w:val="nil"/>
            </w:tcBorders>
            <w:shd w:val="clear" w:color="auto" w:fill="auto"/>
            <w:noWrap/>
            <w:vAlign w:val="center"/>
            <w:hideMark/>
          </w:tcPr>
          <w:p w14:paraId="2192A38E" w14:textId="77777777" w:rsidR="00EA1B67" w:rsidRPr="006E68FA" w:rsidRDefault="00EA1B67" w:rsidP="00EA1B67">
            <w:pPr>
              <w:jc w:val="center"/>
              <w:rPr>
                <w:rFonts w:ascii="Calibri" w:eastAsia="Calibri" w:hAnsi="Calibri"/>
                <w:b/>
                <w:bCs/>
                <w:sz w:val="22"/>
                <w:szCs w:val="22"/>
              </w:rPr>
            </w:pPr>
          </w:p>
        </w:tc>
        <w:tc>
          <w:tcPr>
            <w:tcW w:w="1916" w:type="dxa"/>
            <w:tcBorders>
              <w:top w:val="nil"/>
              <w:left w:val="nil"/>
              <w:bottom w:val="single" w:sz="4" w:space="0" w:color="auto"/>
              <w:right w:val="nil"/>
            </w:tcBorders>
            <w:shd w:val="clear" w:color="auto" w:fill="auto"/>
            <w:noWrap/>
            <w:vAlign w:val="center"/>
            <w:hideMark/>
          </w:tcPr>
          <w:p w14:paraId="1199555B" w14:textId="77777777" w:rsidR="00EA1B67" w:rsidRPr="006E68FA" w:rsidRDefault="00EA1B67" w:rsidP="00EA1B67">
            <w:pPr>
              <w:jc w:val="center"/>
              <w:rPr>
                <w:rFonts w:ascii="Calibri" w:eastAsia="Calibri" w:hAnsi="Calibri"/>
                <w:b/>
                <w:bCs/>
                <w:sz w:val="22"/>
                <w:szCs w:val="22"/>
              </w:rPr>
            </w:pPr>
          </w:p>
        </w:tc>
      </w:tr>
      <w:tr w:rsidR="00EA1B67" w:rsidRPr="00905DBE" w14:paraId="71DF456A" w14:textId="77777777" w:rsidTr="00843042">
        <w:trPr>
          <w:trHeight w:val="345"/>
          <w:jc w:val="center"/>
        </w:trPr>
        <w:tc>
          <w:tcPr>
            <w:tcW w:w="16830" w:type="dxa"/>
            <w:gridSpan w:val="49"/>
            <w:tcBorders>
              <w:top w:val="single" w:sz="4" w:space="0" w:color="auto"/>
              <w:bottom w:val="single" w:sz="4" w:space="0" w:color="000000"/>
            </w:tcBorders>
            <w:shd w:val="clear" w:color="auto" w:fill="F79646"/>
            <w:noWrap/>
            <w:vAlign w:val="center"/>
            <w:hideMark/>
          </w:tcPr>
          <w:p w14:paraId="4E8F7DF0" w14:textId="0CDAD3D2" w:rsidR="00EA1B67" w:rsidRPr="003602AD" w:rsidRDefault="00EA1B67" w:rsidP="00EA1B67">
            <w:pPr>
              <w:jc w:val="center"/>
              <w:rPr>
                <w:rFonts w:ascii="Calibri" w:eastAsia="Calibri" w:hAnsi="Calibri"/>
                <w:b/>
                <w:bCs/>
                <w:sz w:val="22"/>
                <w:szCs w:val="22"/>
              </w:rPr>
            </w:pPr>
            <w:r w:rsidRPr="00283A67">
              <w:rPr>
                <w:rFonts w:ascii="Calibri" w:eastAsia="Calibri" w:hAnsi="Calibri"/>
                <w:b/>
                <w:bCs/>
                <w:sz w:val="22"/>
                <w:szCs w:val="22"/>
              </w:rPr>
              <w:lastRenderedPageBreak/>
              <w:t xml:space="preserve">3.4 SERVICIOS O PRODUCTOS MISIONALES </w:t>
            </w:r>
            <w:r>
              <w:rPr>
                <w:rFonts w:ascii="Calibri" w:eastAsia="Calibri" w:hAnsi="Calibri"/>
                <w:b/>
                <w:bCs/>
                <w:sz w:val="22"/>
                <w:szCs w:val="22"/>
              </w:rPr>
              <w:t xml:space="preserve">– </w:t>
            </w:r>
            <w:r w:rsidR="00A932AC" w:rsidRPr="00A932AC">
              <w:rPr>
                <w:rFonts w:ascii="Calibri" w:eastAsia="Calibri" w:hAnsi="Calibri"/>
                <w:b/>
                <w:bCs/>
                <w:sz w:val="22"/>
                <w:szCs w:val="22"/>
              </w:rPr>
              <w:t>ENERO A DICIEMBRE 2025</w:t>
            </w:r>
          </w:p>
        </w:tc>
      </w:tr>
      <w:tr w:rsidR="00EA1B67" w:rsidRPr="00905DBE" w14:paraId="1F6BF005" w14:textId="77777777" w:rsidTr="00843042">
        <w:trPr>
          <w:trHeight w:val="5587"/>
          <w:jc w:val="center"/>
        </w:trPr>
        <w:tc>
          <w:tcPr>
            <w:tcW w:w="16830" w:type="dxa"/>
            <w:gridSpan w:val="49"/>
            <w:tcBorders>
              <w:top w:val="single" w:sz="4" w:space="0" w:color="auto"/>
              <w:bottom w:val="single" w:sz="4" w:space="0" w:color="000000"/>
            </w:tcBorders>
            <w:shd w:val="clear" w:color="auto" w:fill="auto"/>
            <w:noWrap/>
            <w:vAlign w:val="center"/>
          </w:tcPr>
          <w:p w14:paraId="1D76DC8F" w14:textId="77777777" w:rsidR="00EA1B67" w:rsidRPr="00897586" w:rsidRDefault="00EA1B67" w:rsidP="00EA1B67">
            <w:pPr>
              <w:ind w:left="178" w:right="219"/>
              <w:jc w:val="both"/>
              <w:rPr>
                <w:rFonts w:ascii="Calibri" w:eastAsia="Calibri" w:hAnsi="Calibri"/>
                <w:bCs/>
                <w:sz w:val="22"/>
                <w:szCs w:val="22"/>
                <w:lang w:val="es-PY"/>
              </w:rPr>
            </w:pPr>
            <w:r w:rsidRPr="00897586">
              <w:rPr>
                <w:rFonts w:ascii="Calibri" w:eastAsia="Calibri" w:hAnsi="Calibri"/>
                <w:bCs/>
                <w:sz w:val="22"/>
                <w:szCs w:val="22"/>
                <w:lang w:val="es-PY"/>
              </w:rPr>
              <w:t>La Dirección General Jurídica y Notarial se encarga de las funciones establecidas en el artículo 7° de la Ley N° 223/93 y sus modificatorias. Su misión es la redacción de escrituras y actas notariales, la expedición de informes, testimonios de títulos y documentos, así como la gestión judicial y extrajudicial para la regularización de bienes y actuaciones del Estado.</w:t>
            </w:r>
          </w:p>
          <w:p w14:paraId="73F826E6" w14:textId="77777777" w:rsidR="00EA1B67" w:rsidRPr="00897586" w:rsidRDefault="00EA1B67" w:rsidP="00EA1B67">
            <w:pPr>
              <w:ind w:left="178" w:right="219"/>
              <w:jc w:val="both"/>
              <w:rPr>
                <w:rFonts w:ascii="Calibri" w:eastAsia="Calibri" w:hAnsi="Calibri"/>
                <w:bCs/>
                <w:sz w:val="22"/>
                <w:szCs w:val="22"/>
                <w:lang w:val="es-PY"/>
              </w:rPr>
            </w:pPr>
            <w:r w:rsidRPr="00897586">
              <w:rPr>
                <w:rFonts w:ascii="Calibri" w:eastAsia="Calibri" w:hAnsi="Calibri"/>
                <w:bCs/>
                <w:sz w:val="22"/>
                <w:szCs w:val="22"/>
                <w:lang w:val="es-PY"/>
              </w:rPr>
              <w:t>Además, tiene a su cargo la guarda y conservación de protocolos y documentos institucionales. Brinda dictámenes y asesoramiento en cuestiones técnicas, jurídicas y notariales dentro de su competencia.</w:t>
            </w:r>
          </w:p>
          <w:p w14:paraId="11F9344D" w14:textId="77777777" w:rsidR="00EA1B67" w:rsidRDefault="00EA1B67" w:rsidP="00EA1B67">
            <w:pPr>
              <w:ind w:left="178" w:right="219"/>
              <w:jc w:val="both"/>
              <w:rPr>
                <w:rFonts w:ascii="Calibri" w:eastAsia="Calibri" w:hAnsi="Calibri"/>
                <w:bCs/>
                <w:sz w:val="22"/>
                <w:szCs w:val="22"/>
                <w:lang w:val="es-PY"/>
              </w:rPr>
            </w:pPr>
            <w:r w:rsidRPr="00897586">
              <w:rPr>
                <w:rFonts w:ascii="Calibri" w:eastAsia="Calibri" w:hAnsi="Calibri"/>
                <w:bCs/>
                <w:sz w:val="22"/>
                <w:szCs w:val="22"/>
                <w:lang w:val="es-PY"/>
              </w:rPr>
              <w:t>Para llevar a cabo estas funciones, la dirección se organiza en la Dirección Jurídica y la Dirección Notarial, de las cuales dependen los departamentos de Protocolizaciones, Archivo, Inmuebles, Automotores y Destrucción de Valores.</w:t>
            </w:r>
          </w:p>
          <w:p w14:paraId="2058336F" w14:textId="77777777" w:rsidR="00EA1B67" w:rsidRDefault="00EA1B67" w:rsidP="00EA1B67">
            <w:pPr>
              <w:ind w:left="178" w:right="219"/>
              <w:jc w:val="both"/>
              <w:rPr>
                <w:rFonts w:ascii="Calibri" w:eastAsia="Calibri" w:hAnsi="Calibri"/>
                <w:bCs/>
                <w:sz w:val="22"/>
                <w:szCs w:val="22"/>
                <w:lang w:val="es-PY"/>
              </w:rPr>
            </w:pPr>
          </w:p>
          <w:p w14:paraId="72B9EB69" w14:textId="77777777" w:rsidR="00EA1B67" w:rsidRPr="00091281" w:rsidRDefault="00EA1B67" w:rsidP="00EA1B67">
            <w:pPr>
              <w:ind w:left="178" w:right="219"/>
              <w:jc w:val="both"/>
              <w:rPr>
                <w:rFonts w:ascii="Calibri" w:eastAsia="Calibri" w:hAnsi="Calibri"/>
                <w:b/>
                <w:bCs/>
                <w:sz w:val="22"/>
                <w:szCs w:val="22"/>
              </w:rPr>
            </w:pPr>
            <w:r w:rsidRPr="00091281">
              <w:rPr>
                <w:rFonts w:ascii="Calibri" w:eastAsia="Calibri" w:hAnsi="Calibri"/>
                <w:b/>
                <w:bCs/>
                <w:sz w:val="22"/>
                <w:szCs w:val="22"/>
              </w:rPr>
              <w:t>ATENCIÓN A GRUPOS DE INTERÉS:</w:t>
            </w:r>
          </w:p>
          <w:p w14:paraId="6188FCED" w14:textId="77777777" w:rsidR="00EA1B67" w:rsidRPr="00091281" w:rsidRDefault="00EA1B67" w:rsidP="00EA1B67">
            <w:pPr>
              <w:numPr>
                <w:ilvl w:val="0"/>
                <w:numId w:val="34"/>
              </w:numPr>
              <w:ind w:left="178" w:right="219" w:firstLine="0"/>
              <w:jc w:val="both"/>
              <w:rPr>
                <w:rFonts w:ascii="Calibri" w:eastAsia="Calibri" w:hAnsi="Calibri"/>
                <w:bCs/>
                <w:sz w:val="22"/>
                <w:szCs w:val="22"/>
              </w:rPr>
            </w:pPr>
            <w:r w:rsidRPr="00091281">
              <w:rPr>
                <w:rFonts w:ascii="Calibri" w:eastAsia="Calibri" w:hAnsi="Calibri"/>
                <w:bCs/>
                <w:sz w:val="22"/>
                <w:szCs w:val="22"/>
              </w:rPr>
              <w:t>Evacuación de consu</w:t>
            </w:r>
            <w:r>
              <w:rPr>
                <w:rFonts w:ascii="Calibri" w:eastAsia="Calibri" w:hAnsi="Calibri"/>
                <w:bCs/>
                <w:sz w:val="22"/>
                <w:szCs w:val="22"/>
              </w:rPr>
              <w:t>ltas e informaciones al público.</w:t>
            </w:r>
          </w:p>
          <w:p w14:paraId="5F5BEB95" w14:textId="77777777" w:rsidR="00EA1B67" w:rsidRPr="00F8023E" w:rsidRDefault="00EA1B67" w:rsidP="00EA1B67">
            <w:pPr>
              <w:numPr>
                <w:ilvl w:val="0"/>
                <w:numId w:val="34"/>
              </w:numPr>
              <w:ind w:left="178" w:right="219" w:firstLine="0"/>
              <w:jc w:val="both"/>
              <w:rPr>
                <w:rFonts w:ascii="Calibri" w:eastAsia="Calibri" w:hAnsi="Calibri"/>
                <w:b/>
                <w:bCs/>
                <w:sz w:val="22"/>
                <w:szCs w:val="22"/>
                <w:lang w:val="es-PY"/>
              </w:rPr>
            </w:pPr>
            <w:r w:rsidRPr="00091281">
              <w:rPr>
                <w:rFonts w:ascii="Calibri" w:eastAsia="Calibri" w:hAnsi="Calibri"/>
                <w:bCs/>
                <w:sz w:val="22"/>
                <w:szCs w:val="22"/>
              </w:rPr>
              <w:t>Informes y Dictámenes a pedido de grupos de interés.</w:t>
            </w:r>
          </w:p>
          <w:p w14:paraId="6469AB03" w14:textId="77777777" w:rsidR="00EA1B67" w:rsidRDefault="00EA1B67" w:rsidP="00EA1B67">
            <w:pPr>
              <w:ind w:left="178" w:right="219"/>
              <w:jc w:val="both"/>
              <w:rPr>
                <w:rFonts w:ascii="Calibri" w:eastAsia="Calibri" w:hAnsi="Calibri"/>
                <w:bCs/>
                <w:sz w:val="22"/>
                <w:szCs w:val="22"/>
              </w:rPr>
            </w:pPr>
          </w:p>
          <w:p w14:paraId="44D283E8" w14:textId="77777777" w:rsidR="00EA1B67" w:rsidRPr="00F8023E" w:rsidRDefault="00EA1B67" w:rsidP="00EA1B67">
            <w:pPr>
              <w:ind w:left="178" w:right="219"/>
              <w:jc w:val="both"/>
              <w:rPr>
                <w:rFonts w:ascii="Calibri" w:eastAsia="Calibri" w:hAnsi="Calibri"/>
                <w:b/>
                <w:bCs/>
                <w:sz w:val="22"/>
                <w:szCs w:val="22"/>
              </w:rPr>
            </w:pPr>
            <w:r w:rsidRPr="00F8023E">
              <w:rPr>
                <w:rFonts w:ascii="Calibri" w:eastAsia="Calibri" w:hAnsi="Calibri"/>
                <w:b/>
                <w:bCs/>
                <w:sz w:val="22"/>
                <w:szCs w:val="22"/>
              </w:rPr>
              <w:t>TIPO DE DOCUMENTOS Y PROTOCOLOS AUTORIZADOS</w:t>
            </w:r>
          </w:p>
          <w:p w14:paraId="5B1B31BF" w14:textId="77777777" w:rsidR="00EA1B67" w:rsidRPr="00F8023E" w:rsidRDefault="00EA1B67" w:rsidP="00EA1B67">
            <w:pPr>
              <w:numPr>
                <w:ilvl w:val="0"/>
                <w:numId w:val="38"/>
              </w:numPr>
              <w:ind w:left="178" w:right="219" w:firstLine="0"/>
              <w:jc w:val="both"/>
              <w:rPr>
                <w:rFonts w:ascii="Calibri" w:eastAsia="Calibri" w:hAnsi="Calibri"/>
                <w:bCs/>
                <w:sz w:val="22"/>
                <w:szCs w:val="22"/>
              </w:rPr>
            </w:pPr>
            <w:r w:rsidRPr="00F8023E">
              <w:rPr>
                <w:rFonts w:ascii="Calibri" w:eastAsia="Calibri" w:hAnsi="Calibri"/>
                <w:bCs/>
                <w:sz w:val="22"/>
                <w:szCs w:val="22"/>
              </w:rPr>
              <w:t>ESCRITURAS PUBLICAS</w:t>
            </w:r>
          </w:p>
          <w:p w14:paraId="3D505DC1" w14:textId="77777777" w:rsidR="00EA1B67" w:rsidRPr="00F8023E" w:rsidRDefault="00EA1B67" w:rsidP="00EA1B67">
            <w:pPr>
              <w:numPr>
                <w:ilvl w:val="0"/>
                <w:numId w:val="38"/>
              </w:numPr>
              <w:ind w:left="178" w:right="219" w:firstLine="0"/>
              <w:jc w:val="both"/>
              <w:rPr>
                <w:rFonts w:ascii="Calibri" w:eastAsia="Calibri" w:hAnsi="Calibri"/>
                <w:bCs/>
                <w:sz w:val="22"/>
                <w:szCs w:val="22"/>
              </w:rPr>
            </w:pPr>
            <w:r w:rsidRPr="00F8023E">
              <w:rPr>
                <w:rFonts w:ascii="Calibri" w:eastAsia="Calibri" w:hAnsi="Calibri"/>
                <w:bCs/>
                <w:sz w:val="22"/>
                <w:szCs w:val="22"/>
              </w:rPr>
              <w:t>ACTAS NOTARIALES, PROTOCOLARES Y EXTRAPROTOCOLARES</w:t>
            </w:r>
          </w:p>
          <w:p w14:paraId="4F298822" w14:textId="77777777" w:rsidR="00EA1B67" w:rsidRPr="00F8023E" w:rsidRDefault="00EA1B67" w:rsidP="00EA1B67">
            <w:pPr>
              <w:ind w:left="178" w:right="219"/>
              <w:jc w:val="both"/>
              <w:rPr>
                <w:rFonts w:ascii="Calibri" w:eastAsia="Calibri" w:hAnsi="Calibri"/>
                <w:bCs/>
                <w:sz w:val="22"/>
                <w:szCs w:val="22"/>
              </w:rPr>
            </w:pPr>
          </w:p>
          <w:p w14:paraId="07586416" w14:textId="77777777" w:rsidR="00EA1B67" w:rsidRPr="00F8023E" w:rsidRDefault="00EA1B67" w:rsidP="00EA1B67">
            <w:pPr>
              <w:ind w:left="178" w:right="219"/>
              <w:jc w:val="both"/>
              <w:rPr>
                <w:rFonts w:ascii="Calibri" w:eastAsia="Calibri" w:hAnsi="Calibri"/>
                <w:b/>
                <w:bCs/>
                <w:sz w:val="22"/>
                <w:szCs w:val="22"/>
              </w:rPr>
            </w:pPr>
            <w:r w:rsidRPr="00F8023E">
              <w:rPr>
                <w:rFonts w:ascii="Calibri" w:eastAsia="Calibri" w:hAnsi="Calibri"/>
                <w:b/>
                <w:bCs/>
                <w:sz w:val="22"/>
                <w:szCs w:val="22"/>
              </w:rPr>
              <w:t xml:space="preserve">PROTOCOLOS NOTARIALES DEL REGISTRO DE LA E.M.G. </w:t>
            </w:r>
          </w:p>
          <w:p w14:paraId="65044A66" w14:textId="77777777" w:rsidR="00EA1B67" w:rsidRPr="00F8023E" w:rsidRDefault="00EA1B67" w:rsidP="00EA1B67">
            <w:pPr>
              <w:numPr>
                <w:ilvl w:val="0"/>
                <w:numId w:val="39"/>
              </w:numPr>
              <w:ind w:left="178" w:right="219" w:firstLine="0"/>
              <w:jc w:val="both"/>
              <w:rPr>
                <w:rFonts w:ascii="Calibri" w:eastAsia="Calibri" w:hAnsi="Calibri"/>
                <w:bCs/>
                <w:sz w:val="22"/>
                <w:szCs w:val="22"/>
              </w:rPr>
            </w:pPr>
            <w:r w:rsidRPr="00F8023E">
              <w:rPr>
                <w:rFonts w:ascii="Calibri" w:eastAsia="Calibri" w:hAnsi="Calibri"/>
                <w:bCs/>
                <w:sz w:val="22"/>
                <w:szCs w:val="22"/>
              </w:rPr>
              <w:t>CIVIL “A”</w:t>
            </w:r>
          </w:p>
          <w:p w14:paraId="70A723E9" w14:textId="77777777" w:rsidR="00EA1B67" w:rsidRPr="00F8023E" w:rsidRDefault="00EA1B67" w:rsidP="00EA1B67">
            <w:pPr>
              <w:numPr>
                <w:ilvl w:val="0"/>
                <w:numId w:val="39"/>
              </w:numPr>
              <w:ind w:left="178" w:right="219" w:firstLine="0"/>
              <w:jc w:val="both"/>
              <w:rPr>
                <w:rFonts w:ascii="Calibri" w:eastAsia="Calibri" w:hAnsi="Calibri"/>
                <w:bCs/>
                <w:sz w:val="22"/>
                <w:szCs w:val="22"/>
              </w:rPr>
            </w:pPr>
            <w:r w:rsidRPr="00F8023E">
              <w:rPr>
                <w:rFonts w:ascii="Calibri" w:eastAsia="Calibri" w:hAnsi="Calibri"/>
                <w:bCs/>
                <w:sz w:val="22"/>
                <w:szCs w:val="22"/>
              </w:rPr>
              <w:t>CIVIL “B”</w:t>
            </w:r>
          </w:p>
          <w:p w14:paraId="5719A152" w14:textId="77777777" w:rsidR="00EA1B67" w:rsidRPr="00F8023E" w:rsidRDefault="00EA1B67" w:rsidP="00EA1B67">
            <w:pPr>
              <w:numPr>
                <w:ilvl w:val="0"/>
                <w:numId w:val="39"/>
              </w:numPr>
              <w:ind w:left="178" w:right="219" w:firstLine="0"/>
              <w:jc w:val="both"/>
              <w:rPr>
                <w:rFonts w:ascii="Calibri" w:eastAsia="Calibri" w:hAnsi="Calibri"/>
                <w:bCs/>
                <w:sz w:val="22"/>
                <w:szCs w:val="22"/>
              </w:rPr>
            </w:pPr>
            <w:r w:rsidRPr="00F8023E">
              <w:rPr>
                <w:rFonts w:ascii="Calibri" w:eastAsia="Calibri" w:hAnsi="Calibri"/>
                <w:bCs/>
                <w:sz w:val="22"/>
                <w:szCs w:val="22"/>
              </w:rPr>
              <w:t>COMERCIAL “A”</w:t>
            </w:r>
          </w:p>
          <w:p w14:paraId="0D4EB46A" w14:textId="77777777" w:rsidR="00EA1B67" w:rsidRPr="00897586" w:rsidRDefault="00EA1B67" w:rsidP="00EA1B67">
            <w:pPr>
              <w:numPr>
                <w:ilvl w:val="0"/>
                <w:numId w:val="39"/>
              </w:numPr>
              <w:ind w:left="178" w:right="219" w:firstLine="0"/>
              <w:jc w:val="both"/>
              <w:rPr>
                <w:rFonts w:ascii="Calibri" w:eastAsia="Calibri" w:hAnsi="Calibri"/>
                <w:b/>
                <w:bCs/>
                <w:sz w:val="22"/>
                <w:szCs w:val="22"/>
                <w:lang w:val="es-PY"/>
              </w:rPr>
            </w:pPr>
            <w:r w:rsidRPr="00F8023E">
              <w:rPr>
                <w:rFonts w:ascii="Calibri" w:eastAsia="Calibri" w:hAnsi="Calibri"/>
                <w:bCs/>
                <w:sz w:val="22"/>
                <w:szCs w:val="22"/>
              </w:rPr>
              <w:t>COMERCIAL “B”</w:t>
            </w:r>
          </w:p>
        </w:tc>
      </w:tr>
      <w:tr w:rsidR="00EA1B67" w:rsidRPr="00DD74BE" w14:paraId="5D99DC46" w14:textId="77777777" w:rsidTr="00843042">
        <w:trPr>
          <w:trHeight w:val="562"/>
          <w:jc w:val="center"/>
        </w:trPr>
        <w:tc>
          <w:tcPr>
            <w:tcW w:w="16830" w:type="dxa"/>
            <w:gridSpan w:val="49"/>
            <w:tcBorders>
              <w:bottom w:val="single" w:sz="4" w:space="0" w:color="auto"/>
            </w:tcBorders>
            <w:shd w:val="clear" w:color="auto" w:fill="FABF8F"/>
            <w:noWrap/>
            <w:vAlign w:val="center"/>
          </w:tcPr>
          <w:p w14:paraId="0AE3BB6C" w14:textId="67C98AB2" w:rsidR="00EA1B67" w:rsidRPr="006E68FA" w:rsidRDefault="00EA1B67" w:rsidP="00EA1B67">
            <w:pPr>
              <w:jc w:val="center"/>
              <w:rPr>
                <w:rFonts w:ascii="Calibri" w:eastAsia="Calibri" w:hAnsi="Calibri"/>
                <w:b/>
                <w:bCs/>
                <w:sz w:val="22"/>
                <w:szCs w:val="22"/>
              </w:rPr>
            </w:pPr>
            <w:r>
              <w:rPr>
                <w:rFonts w:ascii="Calibri" w:eastAsia="Calibri" w:hAnsi="Calibri"/>
                <w:b/>
                <w:bCs/>
                <w:sz w:val="22"/>
                <w:szCs w:val="22"/>
              </w:rPr>
              <w:t>Expedientes</w:t>
            </w:r>
            <w:r w:rsidRPr="00283A67">
              <w:rPr>
                <w:rFonts w:ascii="Calibri" w:eastAsia="Calibri" w:hAnsi="Calibri"/>
                <w:b/>
                <w:bCs/>
                <w:sz w:val="22"/>
                <w:szCs w:val="22"/>
              </w:rPr>
              <w:t xml:space="preserve"> Misionales</w:t>
            </w:r>
            <w:r>
              <w:rPr>
                <w:rFonts w:ascii="Calibri" w:eastAsia="Calibri" w:hAnsi="Calibri"/>
                <w:b/>
                <w:bCs/>
                <w:sz w:val="22"/>
                <w:szCs w:val="22"/>
              </w:rPr>
              <w:t xml:space="preserve"> Recepcionados</w:t>
            </w:r>
            <w:r w:rsidRPr="00283A67">
              <w:rPr>
                <w:rFonts w:ascii="Calibri" w:eastAsia="Calibri" w:hAnsi="Calibri"/>
                <w:b/>
                <w:bCs/>
                <w:sz w:val="22"/>
                <w:szCs w:val="22"/>
              </w:rPr>
              <w:t xml:space="preserve"> </w:t>
            </w:r>
            <w:r>
              <w:rPr>
                <w:rFonts w:ascii="Calibri" w:eastAsia="Calibri" w:hAnsi="Calibri"/>
                <w:b/>
                <w:bCs/>
                <w:sz w:val="22"/>
                <w:szCs w:val="22"/>
              </w:rPr>
              <w:t xml:space="preserve">– </w:t>
            </w:r>
            <w:r w:rsidR="00A932AC" w:rsidRPr="00A932AC">
              <w:rPr>
                <w:rFonts w:ascii="Calibri" w:eastAsia="Calibri" w:hAnsi="Calibri"/>
                <w:b/>
                <w:bCs/>
                <w:sz w:val="22"/>
                <w:szCs w:val="22"/>
              </w:rPr>
              <w:t>ENERO A DICIEMBRE 2025</w:t>
            </w:r>
          </w:p>
        </w:tc>
      </w:tr>
      <w:tr w:rsidR="00EA1B67" w:rsidRPr="00DD74BE" w14:paraId="77587015" w14:textId="77777777" w:rsidTr="001A3931">
        <w:trPr>
          <w:trHeight w:val="315"/>
          <w:jc w:val="center"/>
        </w:trPr>
        <w:tc>
          <w:tcPr>
            <w:tcW w:w="2580" w:type="dxa"/>
            <w:gridSpan w:val="8"/>
            <w:tcBorders>
              <w:bottom w:val="single" w:sz="4" w:space="0" w:color="auto"/>
            </w:tcBorders>
            <w:shd w:val="clear" w:color="auto" w:fill="F2F2F2"/>
            <w:noWrap/>
            <w:vAlign w:val="center"/>
          </w:tcPr>
          <w:p w14:paraId="72A4528D" w14:textId="77777777" w:rsidR="00EA1B67" w:rsidRPr="00091281" w:rsidRDefault="00EA1B67" w:rsidP="00EA1B67">
            <w:pPr>
              <w:jc w:val="center"/>
              <w:rPr>
                <w:rFonts w:ascii="Calibri" w:eastAsia="Calibri" w:hAnsi="Calibri"/>
                <w:b/>
                <w:bCs/>
                <w:sz w:val="22"/>
                <w:szCs w:val="22"/>
              </w:rPr>
            </w:pPr>
            <w:r>
              <w:rPr>
                <w:rFonts w:ascii="Calibri" w:eastAsia="Calibri" w:hAnsi="Calibri"/>
                <w:b/>
                <w:bCs/>
                <w:sz w:val="22"/>
                <w:szCs w:val="22"/>
              </w:rPr>
              <w:t>N°</w:t>
            </w:r>
          </w:p>
        </w:tc>
        <w:tc>
          <w:tcPr>
            <w:tcW w:w="1406" w:type="dxa"/>
            <w:gridSpan w:val="6"/>
            <w:tcBorders>
              <w:bottom w:val="single" w:sz="4" w:space="0" w:color="auto"/>
            </w:tcBorders>
            <w:shd w:val="clear" w:color="auto" w:fill="F2F2F2"/>
            <w:noWrap/>
            <w:vAlign w:val="center"/>
          </w:tcPr>
          <w:p w14:paraId="24FFE55C" w14:textId="77777777" w:rsidR="00EA1B67" w:rsidRPr="003602AD" w:rsidRDefault="00EA1B67" w:rsidP="00EA1B67">
            <w:pPr>
              <w:jc w:val="center"/>
              <w:rPr>
                <w:rFonts w:ascii="Calibri" w:eastAsia="Calibri" w:hAnsi="Calibri"/>
                <w:b/>
                <w:bCs/>
                <w:sz w:val="22"/>
                <w:szCs w:val="22"/>
              </w:rPr>
            </w:pPr>
            <w:r>
              <w:rPr>
                <w:rFonts w:ascii="Calibri" w:eastAsia="Calibri" w:hAnsi="Calibri"/>
                <w:b/>
                <w:bCs/>
                <w:sz w:val="22"/>
                <w:szCs w:val="22"/>
              </w:rPr>
              <w:t>Fecha</w:t>
            </w:r>
          </w:p>
        </w:tc>
        <w:tc>
          <w:tcPr>
            <w:tcW w:w="4383" w:type="dxa"/>
            <w:gridSpan w:val="15"/>
            <w:tcBorders>
              <w:bottom w:val="single" w:sz="4" w:space="0" w:color="auto"/>
            </w:tcBorders>
            <w:shd w:val="clear" w:color="auto" w:fill="F2F2F2"/>
            <w:vAlign w:val="center"/>
          </w:tcPr>
          <w:p w14:paraId="080EB0E6" w14:textId="77777777" w:rsidR="00EA1B67" w:rsidRPr="003602AD" w:rsidRDefault="00EA1B67" w:rsidP="00EA1B67">
            <w:pPr>
              <w:jc w:val="center"/>
              <w:rPr>
                <w:rFonts w:ascii="Calibri" w:eastAsia="Calibri" w:hAnsi="Calibri"/>
                <w:b/>
                <w:bCs/>
                <w:sz w:val="22"/>
                <w:szCs w:val="22"/>
              </w:rPr>
            </w:pPr>
            <w:r w:rsidRPr="002F6E90">
              <w:rPr>
                <w:rFonts w:ascii="Calibri" w:eastAsia="Calibri" w:hAnsi="Calibri"/>
                <w:b/>
                <w:bCs/>
                <w:sz w:val="22"/>
                <w:szCs w:val="22"/>
              </w:rPr>
              <w:t>Requirente</w:t>
            </w:r>
          </w:p>
        </w:tc>
        <w:tc>
          <w:tcPr>
            <w:tcW w:w="8461" w:type="dxa"/>
            <w:gridSpan w:val="20"/>
            <w:tcBorders>
              <w:bottom w:val="single" w:sz="4" w:space="0" w:color="auto"/>
            </w:tcBorders>
            <w:shd w:val="clear" w:color="auto" w:fill="F2F2F2"/>
            <w:noWrap/>
            <w:vAlign w:val="center"/>
          </w:tcPr>
          <w:p w14:paraId="36A51D0E" w14:textId="77777777" w:rsidR="00EA1B67" w:rsidRPr="006E68FA" w:rsidRDefault="00EA1B67" w:rsidP="00EA1B67">
            <w:pPr>
              <w:jc w:val="center"/>
              <w:rPr>
                <w:rFonts w:ascii="Calibri" w:eastAsia="Calibri" w:hAnsi="Calibri"/>
                <w:b/>
                <w:bCs/>
                <w:sz w:val="22"/>
                <w:szCs w:val="22"/>
              </w:rPr>
            </w:pPr>
            <w:r>
              <w:rPr>
                <w:rFonts w:ascii="Calibri" w:eastAsia="Calibri" w:hAnsi="Calibri"/>
                <w:b/>
                <w:bCs/>
                <w:sz w:val="22"/>
                <w:szCs w:val="22"/>
              </w:rPr>
              <w:t>Objeto de la Solicitud</w:t>
            </w:r>
          </w:p>
        </w:tc>
      </w:tr>
      <w:tr w:rsidR="006972AD" w:rsidRPr="0081182C" w14:paraId="7E35DCA8"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54073086" w14:textId="24ED4659"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10/2025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32DD706D" w14:textId="3791DF1F"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13/1/2025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742EE714" w14:textId="3A0FB80C"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MSPYBS</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4663D02B" w14:textId="1157A8F3"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Retirar Originales de títulos de vehículos que fueron dado de baja del parque automotor de la institución.</w:t>
            </w:r>
          </w:p>
        </w:tc>
      </w:tr>
      <w:tr w:rsidR="006972AD" w:rsidRPr="0081182C" w14:paraId="5DDA0232"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735F0D78" w14:textId="74102470"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w:t>
            </w:r>
            <w:r>
              <w:rPr>
                <w:rFonts w:ascii="Calibri" w:eastAsia="Calibri" w:hAnsi="Calibri" w:cs="Calibri"/>
                <w:b/>
                <w:bCs/>
                <w:sz w:val="20"/>
                <w:szCs w:val="20"/>
              </w:rPr>
              <w:t>6</w:t>
            </w:r>
            <w:r w:rsidRPr="0081182C">
              <w:rPr>
                <w:rFonts w:ascii="Calibri" w:eastAsia="Calibri" w:hAnsi="Calibri" w:cs="Calibri"/>
                <w:b/>
                <w:bCs/>
                <w:sz w:val="20"/>
                <w:szCs w:val="20"/>
              </w:rPr>
              <w:t>/2025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209498ED" w14:textId="447B9068" w:rsidR="006972AD" w:rsidRPr="0081182C" w:rsidRDefault="006972AD" w:rsidP="006972AD">
            <w:pPr>
              <w:jc w:val="center"/>
              <w:rPr>
                <w:rFonts w:ascii="Calibri" w:eastAsia="Calibri" w:hAnsi="Calibri" w:cs="Calibri"/>
                <w:bCs/>
                <w:sz w:val="20"/>
                <w:szCs w:val="20"/>
              </w:rPr>
            </w:pPr>
            <w:r w:rsidRPr="0071667D">
              <w:rPr>
                <w:rFonts w:ascii="Calibri" w:eastAsia="Calibri" w:hAnsi="Calibri" w:cs="Calibri"/>
                <w:bCs/>
                <w:sz w:val="20"/>
                <w:szCs w:val="20"/>
              </w:rPr>
              <w:t>22/1/2025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7FBB77F6" w14:textId="1CBF977F" w:rsidR="006972AD" w:rsidRPr="0081182C" w:rsidRDefault="006972AD" w:rsidP="006972AD">
            <w:pPr>
              <w:jc w:val="center"/>
              <w:rPr>
                <w:rFonts w:ascii="Calibri" w:eastAsia="Calibri" w:hAnsi="Calibri" w:cs="Calibri"/>
                <w:bCs/>
                <w:sz w:val="20"/>
                <w:szCs w:val="20"/>
              </w:rPr>
            </w:pPr>
            <w:r>
              <w:rPr>
                <w:rFonts w:ascii="Calibri" w:eastAsia="Calibri" w:hAnsi="Calibri" w:cs="Calibri"/>
                <w:bCs/>
                <w:sz w:val="20"/>
                <w:szCs w:val="20"/>
              </w:rPr>
              <w:t>DGRP</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55F61D97" w14:textId="58DA3C44" w:rsidR="006972AD" w:rsidRPr="0081182C" w:rsidRDefault="006972AD" w:rsidP="006972AD">
            <w:pPr>
              <w:jc w:val="both"/>
              <w:rPr>
                <w:rFonts w:ascii="Calibri" w:eastAsia="Calibri" w:hAnsi="Calibri" w:cs="Calibri"/>
                <w:bCs/>
                <w:sz w:val="20"/>
                <w:szCs w:val="20"/>
              </w:rPr>
            </w:pPr>
            <w:r w:rsidRPr="0071667D">
              <w:rPr>
                <w:rFonts w:ascii="Calibri" w:eastAsia="Calibri" w:hAnsi="Calibri" w:cs="Calibri"/>
                <w:bCs/>
                <w:sz w:val="20"/>
                <w:szCs w:val="20"/>
              </w:rPr>
              <w:t xml:space="preserve">Invitación al acto de habilitación de nueva sede de la </w:t>
            </w:r>
            <w:r>
              <w:rPr>
                <w:rFonts w:ascii="Calibri" w:eastAsia="Calibri" w:hAnsi="Calibri" w:cs="Calibri"/>
                <w:bCs/>
                <w:sz w:val="20"/>
                <w:szCs w:val="20"/>
              </w:rPr>
              <w:t>D</w:t>
            </w:r>
            <w:r w:rsidRPr="0071667D">
              <w:rPr>
                <w:rFonts w:ascii="Calibri" w:eastAsia="Calibri" w:hAnsi="Calibri" w:cs="Calibri"/>
                <w:bCs/>
                <w:sz w:val="20"/>
                <w:szCs w:val="20"/>
              </w:rPr>
              <w:t xml:space="preserve">irección del </w:t>
            </w:r>
            <w:r>
              <w:rPr>
                <w:rFonts w:ascii="Calibri" w:eastAsia="Calibri" w:hAnsi="Calibri" w:cs="Calibri"/>
                <w:bCs/>
                <w:sz w:val="20"/>
                <w:szCs w:val="20"/>
              </w:rPr>
              <w:t>R</w:t>
            </w:r>
            <w:r w:rsidRPr="0071667D">
              <w:rPr>
                <w:rFonts w:ascii="Calibri" w:eastAsia="Calibri" w:hAnsi="Calibri" w:cs="Calibri"/>
                <w:bCs/>
                <w:sz w:val="20"/>
                <w:szCs w:val="20"/>
              </w:rPr>
              <w:t xml:space="preserve">egistro no </w:t>
            </w:r>
            <w:r>
              <w:rPr>
                <w:rFonts w:ascii="Calibri" w:eastAsia="Calibri" w:hAnsi="Calibri" w:cs="Calibri"/>
                <w:bCs/>
                <w:sz w:val="20"/>
                <w:szCs w:val="20"/>
              </w:rPr>
              <w:t>I</w:t>
            </w:r>
            <w:r w:rsidRPr="0071667D">
              <w:rPr>
                <w:rFonts w:ascii="Calibri" w:eastAsia="Calibri" w:hAnsi="Calibri" w:cs="Calibri"/>
                <w:bCs/>
                <w:sz w:val="20"/>
                <w:szCs w:val="20"/>
              </w:rPr>
              <w:t>nmobiliario, jueves 30 de enero/2025 a las 07:30hs</w:t>
            </w:r>
          </w:p>
        </w:tc>
      </w:tr>
      <w:tr w:rsidR="006972AD" w:rsidRPr="0081182C" w14:paraId="67E6DEAA"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0F9317ED" w14:textId="07223BD2"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lastRenderedPageBreak/>
              <w:t>Expte. N° 17/2025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190997D2" w14:textId="6FBEC393"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22/1/2025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20121A06" w14:textId="399A3293"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SPL</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717D1DA3" w14:textId="00D5D5B6"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Remitir información sobre valores institucionales en idioma guaraní.</w:t>
            </w:r>
          </w:p>
        </w:tc>
      </w:tr>
      <w:tr w:rsidR="006972AD" w:rsidRPr="0081182C" w14:paraId="397F7F76"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1EF901B1" w14:textId="58D58A1D"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 18/2025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51C2A649" w14:textId="5E04DDF8"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22/1/2025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33722732" w14:textId="38B6513C"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MUVH</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3D56797D" w14:textId="3C701B3D"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Certificación de firma del Ministro de la institución.</w:t>
            </w:r>
          </w:p>
        </w:tc>
      </w:tr>
      <w:tr w:rsidR="006972AD" w:rsidRPr="0081182C" w14:paraId="2E36D09F"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6B499D8B" w14:textId="0FD82B86"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 20/2025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022DC8DF" w14:textId="72B6A918"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28/1/2025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317FD1BA" w14:textId="69B21B95"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UNA</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0F9DA7B0" w14:textId="53BA763C"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formalización de escritura a su favor del inmueble con Cta. Cte. Ctral. Nº 11-023-03 del Distrito de San Roque.</w:t>
            </w:r>
          </w:p>
        </w:tc>
      </w:tr>
      <w:tr w:rsidR="006972AD" w:rsidRPr="0081182C" w14:paraId="68FD9766"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07EE3AC2" w14:textId="1FA2C9FA"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 23/2025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5950D388" w14:textId="6CDEAFF7"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4/2/2025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0CCFE4F2" w14:textId="5AA76E47"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BCP</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1E8ED7E8" w14:textId="4E1A1AAA"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nómina de funcionarios de la Escribanía Mayor de Gobierno para participar de los actos de Destrucción de Billetes durante el ejercicio año 2025.</w:t>
            </w:r>
          </w:p>
        </w:tc>
      </w:tr>
      <w:tr w:rsidR="006972AD" w:rsidRPr="0081182C" w14:paraId="52893E8C"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63A62621" w14:textId="2837578E"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 34/2025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7811A66A" w14:textId="5C0C7651"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12/2/2025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582A15F6" w14:textId="2C350AA7"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Migraciones</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6199561B" w14:textId="67B9EE78"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Remite para verificación documentos en proceso de destrucción conforme disposiciones legales.</w:t>
            </w:r>
          </w:p>
        </w:tc>
      </w:tr>
      <w:tr w:rsidR="006972AD" w:rsidRPr="0081182C" w14:paraId="64BBB118"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76315A8C" w14:textId="55917A17"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 35/2025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5E6B96F5" w14:textId="7BBA45FB"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13/2/2025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608B16A2" w14:textId="26624DAD"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INDI</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52F038B1" w14:textId="61CB3E91"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copia autenticada de título de propiedad del inmueble asiento de la Comunidad Indígena “La Virginia” ubicado en el Distrito de Luque.</w:t>
            </w:r>
          </w:p>
        </w:tc>
      </w:tr>
      <w:tr w:rsidR="006972AD" w:rsidRPr="0081182C" w14:paraId="314B4D21"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0F85DAE9" w14:textId="31805A6D"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 36/2025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1D2BD36B" w14:textId="0E328B26"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13/2/2025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355A813F" w14:textId="598233C3"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Sr. Roberto Rolón Samaniego</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6C1D0B67" w14:textId="2FE1ED02"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inscripción de la Escritura Pública Nº 19 de fecha 08/06/1981 Municipalidad de Asunción a favor del Sr. Jacinto Rolón García.</w:t>
            </w:r>
          </w:p>
        </w:tc>
      </w:tr>
      <w:tr w:rsidR="006972AD" w:rsidRPr="0081182C" w14:paraId="09F14F07"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30DAB53E" w14:textId="1845C23B"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 37/2025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5167E596" w14:textId="755B03D3"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14/2/2025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19DF9212" w14:textId="2CB721FB"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Jubileo Consultora</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30F38991" w14:textId="63CEEE6B"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escrituración de inmuebles en el marco de la Ley Nº 3.333/07 y Ley Nº 2145/03.</w:t>
            </w:r>
          </w:p>
        </w:tc>
      </w:tr>
      <w:tr w:rsidR="006972AD" w:rsidRPr="0081182C" w14:paraId="13542D4F"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097180BC" w14:textId="7352B06F"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 39/2025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626460D2" w14:textId="40129624"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19/2/2025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3FE33ECB" w14:textId="17E16EF8"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MSPYBS</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0BECB7CF" w14:textId="22EA3DB9"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se gestiones ante la Dirección General de los Registros Públicos, Certificado de Informe de Condiciones de dominio del inmueble ubicado en el Distrito de Yby Ya´ú, individualizado como Finca Nº 1717, Padrón Nº 7846.</w:t>
            </w:r>
          </w:p>
        </w:tc>
      </w:tr>
      <w:tr w:rsidR="006972AD" w:rsidRPr="0081182C" w14:paraId="1AE780FE"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1F5AF084" w14:textId="56A5B72A"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 40/2025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7EC9AFFF" w14:textId="347AF112"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19/2/2025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1A71C4BF" w14:textId="0417A5C5"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MSPYBS</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199597A6" w14:textId="0511701A"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formalización de escritura pública de transferencia del inmueble individualizado como Finca Nº 517, Padrón Nº 15.851 del Distrito de Concepción, propiedad del Gobierno Departamental, para asiento del Hospital del Norte.</w:t>
            </w:r>
          </w:p>
        </w:tc>
      </w:tr>
      <w:tr w:rsidR="006972AD" w:rsidRPr="0081182C" w14:paraId="07F9E694"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3E4C40E7" w14:textId="5161D4D2"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 4</w:t>
            </w:r>
            <w:r>
              <w:rPr>
                <w:rFonts w:ascii="Calibri" w:eastAsia="Calibri" w:hAnsi="Calibri" w:cs="Calibri"/>
                <w:b/>
                <w:bCs/>
                <w:sz w:val="20"/>
                <w:szCs w:val="20"/>
              </w:rPr>
              <w:t>5</w:t>
            </w:r>
            <w:r w:rsidRPr="0081182C">
              <w:rPr>
                <w:rFonts w:ascii="Calibri" w:eastAsia="Calibri" w:hAnsi="Calibri" w:cs="Calibri"/>
                <w:b/>
                <w:bCs/>
                <w:sz w:val="20"/>
                <w:szCs w:val="20"/>
              </w:rPr>
              <w:t>/2025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0E62B357" w14:textId="58BF4C43" w:rsidR="006972AD" w:rsidRPr="0081182C" w:rsidRDefault="006972AD" w:rsidP="006972AD">
            <w:pPr>
              <w:jc w:val="center"/>
              <w:rPr>
                <w:rFonts w:ascii="Calibri" w:eastAsia="Calibri" w:hAnsi="Calibri" w:cs="Calibri"/>
                <w:bCs/>
                <w:sz w:val="20"/>
                <w:szCs w:val="20"/>
              </w:rPr>
            </w:pPr>
            <w:r w:rsidRPr="0071667D">
              <w:rPr>
                <w:rFonts w:ascii="Calibri" w:eastAsia="Calibri" w:hAnsi="Calibri" w:cs="Calibri"/>
                <w:bCs/>
                <w:sz w:val="20"/>
                <w:szCs w:val="20"/>
              </w:rPr>
              <w:t>20/2/2025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7B86C6C6" w14:textId="7A20019D" w:rsidR="006972AD" w:rsidRPr="0081182C" w:rsidRDefault="006972AD" w:rsidP="006972AD">
            <w:pPr>
              <w:jc w:val="center"/>
              <w:rPr>
                <w:rFonts w:ascii="Calibri" w:eastAsia="Calibri" w:hAnsi="Calibri" w:cs="Calibri"/>
                <w:bCs/>
                <w:sz w:val="20"/>
                <w:szCs w:val="20"/>
              </w:rPr>
            </w:pPr>
            <w:r w:rsidRPr="0071667D">
              <w:rPr>
                <w:rFonts w:ascii="Calibri" w:eastAsia="Calibri" w:hAnsi="Calibri" w:cs="Calibri"/>
                <w:bCs/>
                <w:sz w:val="20"/>
                <w:szCs w:val="20"/>
              </w:rPr>
              <w:t>INDI</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7C84A6A4" w14:textId="272E7F4E" w:rsidR="006972AD" w:rsidRPr="0081182C" w:rsidRDefault="006972AD" w:rsidP="006972AD">
            <w:pPr>
              <w:jc w:val="both"/>
              <w:rPr>
                <w:rFonts w:ascii="Calibri" w:eastAsia="Calibri" w:hAnsi="Calibri" w:cs="Calibri"/>
                <w:bCs/>
                <w:sz w:val="20"/>
                <w:szCs w:val="20"/>
              </w:rPr>
            </w:pPr>
            <w:r w:rsidRPr="0071667D">
              <w:rPr>
                <w:rFonts w:ascii="Calibri" w:eastAsia="Calibri" w:hAnsi="Calibri" w:cs="Calibri"/>
                <w:bCs/>
                <w:sz w:val="20"/>
                <w:szCs w:val="20"/>
              </w:rPr>
              <w:t>Invitación</w:t>
            </w:r>
            <w:r>
              <w:rPr>
                <w:rFonts w:ascii="Calibri" w:eastAsia="Calibri" w:hAnsi="Calibri" w:cs="Calibri"/>
                <w:bCs/>
                <w:sz w:val="20"/>
                <w:szCs w:val="20"/>
              </w:rPr>
              <w:t xml:space="preserve"> p/ </w:t>
            </w:r>
            <w:r w:rsidRPr="0071667D">
              <w:rPr>
                <w:rFonts w:ascii="Calibri" w:eastAsia="Calibri" w:hAnsi="Calibri" w:cs="Calibri"/>
                <w:bCs/>
                <w:sz w:val="20"/>
                <w:szCs w:val="20"/>
              </w:rPr>
              <w:t>Entr</w:t>
            </w:r>
            <w:r>
              <w:rPr>
                <w:rFonts w:ascii="Calibri" w:eastAsia="Calibri" w:hAnsi="Calibri" w:cs="Calibri"/>
                <w:bCs/>
                <w:sz w:val="20"/>
                <w:szCs w:val="20"/>
              </w:rPr>
              <w:t>e</w:t>
            </w:r>
            <w:r w:rsidRPr="0071667D">
              <w:rPr>
                <w:rFonts w:ascii="Calibri" w:eastAsia="Calibri" w:hAnsi="Calibri" w:cs="Calibri"/>
                <w:bCs/>
                <w:sz w:val="20"/>
                <w:szCs w:val="20"/>
              </w:rPr>
              <w:t>ga de títulos de propiedad a las comunidades indígenas</w:t>
            </w:r>
            <w:r>
              <w:rPr>
                <w:rFonts w:ascii="Calibri" w:eastAsia="Calibri" w:hAnsi="Calibri" w:cs="Calibri"/>
                <w:bCs/>
                <w:sz w:val="20"/>
                <w:szCs w:val="20"/>
              </w:rPr>
              <w:t>.</w:t>
            </w:r>
          </w:p>
        </w:tc>
      </w:tr>
      <w:tr w:rsidR="006972AD" w:rsidRPr="0081182C" w14:paraId="1FA2839F"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190F7F21" w14:textId="6C12734F"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 47/2025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028CD3C8" w14:textId="64465353"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25/2/2025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6FA55B5F" w14:textId="47CAB10A"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MUVH</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35AF42CD" w14:textId="23BBF1DA"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registro de firmas del Ministro de Urbanismo para gestiones ante instituciones públicas.</w:t>
            </w:r>
          </w:p>
        </w:tc>
      </w:tr>
      <w:tr w:rsidR="006972AD" w:rsidRPr="0081182C" w14:paraId="65EC49EB"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38A039BD" w14:textId="5A263CB3"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 48/2025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75D3CC5E" w14:textId="24F4915A"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26/2/2025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595421A4" w14:textId="1E1C355C"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Jubileo Consultora</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0B9B7536" w14:textId="64E46D92"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reconsideración de su pedido realizado en el Expte. Nº 37/2025.</w:t>
            </w:r>
          </w:p>
        </w:tc>
      </w:tr>
      <w:tr w:rsidR="006972AD" w:rsidRPr="0081182C" w14:paraId="5DBA72EF"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34DCAA24" w14:textId="4DECE864"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 49/2025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107804E4" w14:textId="46211391"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26/2/2025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67606230" w14:textId="40510C81"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INDERT</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77A3B096" w14:textId="07615F19"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copia de Escritura Pública de Permuta de Inmueble entre el INDERT y el Ministerio del Ambiente.</w:t>
            </w:r>
          </w:p>
        </w:tc>
      </w:tr>
      <w:tr w:rsidR="006972AD" w:rsidRPr="0081182C" w14:paraId="62D90B05"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54D8322F" w14:textId="72D77563"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 51/2025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050A1C7B" w14:textId="1E9F5170"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26/2/2025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6FF34145" w14:textId="708A459B" w:rsidR="006972AD" w:rsidRPr="0081182C" w:rsidRDefault="006972AD" w:rsidP="006972AD">
            <w:pPr>
              <w:jc w:val="center"/>
              <w:rPr>
                <w:rFonts w:ascii="Calibri" w:eastAsia="Calibri" w:hAnsi="Calibri" w:cs="Calibri"/>
                <w:bCs/>
                <w:sz w:val="20"/>
                <w:szCs w:val="20"/>
              </w:rPr>
            </w:pPr>
            <w:r>
              <w:rPr>
                <w:rFonts w:ascii="Calibri" w:eastAsia="Calibri" w:hAnsi="Calibri" w:cs="Calibri"/>
                <w:bCs/>
                <w:sz w:val="20"/>
                <w:szCs w:val="20"/>
              </w:rPr>
              <w:t>MRE</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621BE2CF" w14:textId="415035D4"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Remite Circular sobre apostillado de ciertos documentos para conocimiento.</w:t>
            </w:r>
          </w:p>
        </w:tc>
      </w:tr>
      <w:tr w:rsidR="006972AD" w:rsidRPr="0081182C" w14:paraId="65C894CE"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3B88A744" w14:textId="213CE566"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 53/2025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0485BD7D" w14:textId="099F3204"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5/3/2025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19C31976" w14:textId="4ACE0A4C"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CONACOM</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6CB48E6B" w14:textId="5D8654E7"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formalización de escritura de Poder General para Asuntos Judiciales y Administrativos.</w:t>
            </w:r>
          </w:p>
        </w:tc>
      </w:tr>
      <w:tr w:rsidR="006972AD" w:rsidRPr="0081182C" w14:paraId="2D5B0E27"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5B019F71" w14:textId="4E2C2C09"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 xml:space="preserve">Expte. N° </w:t>
            </w:r>
            <w:r>
              <w:rPr>
                <w:rFonts w:ascii="Calibri" w:eastAsia="Calibri" w:hAnsi="Calibri" w:cs="Calibri"/>
                <w:b/>
                <w:bCs/>
                <w:sz w:val="20"/>
                <w:szCs w:val="20"/>
              </w:rPr>
              <w:t>60</w:t>
            </w:r>
            <w:r w:rsidRPr="0081182C">
              <w:rPr>
                <w:rFonts w:ascii="Calibri" w:eastAsia="Calibri" w:hAnsi="Calibri" w:cs="Calibri"/>
                <w:b/>
                <w:bCs/>
                <w:sz w:val="20"/>
                <w:szCs w:val="20"/>
              </w:rPr>
              <w:t>/2025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684E8E83" w14:textId="5C6BF18A" w:rsidR="006972AD" w:rsidRPr="0081182C" w:rsidRDefault="006972AD" w:rsidP="006972AD">
            <w:pPr>
              <w:jc w:val="center"/>
              <w:rPr>
                <w:rFonts w:ascii="Calibri" w:eastAsia="Calibri" w:hAnsi="Calibri" w:cs="Calibri"/>
                <w:bCs/>
                <w:sz w:val="20"/>
                <w:szCs w:val="20"/>
              </w:rPr>
            </w:pPr>
            <w:r w:rsidRPr="00A92564">
              <w:rPr>
                <w:rFonts w:ascii="Calibri" w:eastAsia="Calibri" w:hAnsi="Calibri" w:cs="Calibri"/>
                <w:bCs/>
                <w:sz w:val="20"/>
                <w:szCs w:val="20"/>
              </w:rPr>
              <w:t>11/3/2025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28BE16FA" w14:textId="0472DF77" w:rsidR="006972AD" w:rsidRPr="0081182C" w:rsidRDefault="006972AD" w:rsidP="006972AD">
            <w:pPr>
              <w:jc w:val="center"/>
              <w:rPr>
                <w:rFonts w:ascii="Calibri" w:eastAsia="Calibri" w:hAnsi="Calibri" w:cs="Calibri"/>
                <w:bCs/>
                <w:sz w:val="20"/>
                <w:szCs w:val="20"/>
              </w:rPr>
            </w:pPr>
            <w:r w:rsidRPr="00A92564">
              <w:rPr>
                <w:rFonts w:ascii="Calibri" w:eastAsia="Calibri" w:hAnsi="Calibri" w:cs="Calibri"/>
                <w:bCs/>
                <w:sz w:val="20"/>
                <w:szCs w:val="20"/>
              </w:rPr>
              <w:t>JEM</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1F843111" w14:textId="2A82D918" w:rsidR="006972AD" w:rsidRPr="0081182C" w:rsidRDefault="006972AD" w:rsidP="006972AD">
            <w:pPr>
              <w:jc w:val="both"/>
              <w:rPr>
                <w:rFonts w:ascii="Calibri" w:eastAsia="Calibri" w:hAnsi="Calibri" w:cs="Calibri"/>
                <w:bCs/>
                <w:sz w:val="20"/>
                <w:szCs w:val="20"/>
              </w:rPr>
            </w:pPr>
            <w:r>
              <w:rPr>
                <w:rFonts w:ascii="Calibri" w:eastAsia="Calibri" w:hAnsi="Calibri" w:cs="Calibri"/>
                <w:bCs/>
                <w:sz w:val="20"/>
                <w:szCs w:val="20"/>
              </w:rPr>
              <w:t xml:space="preserve">Solicitar representante para </w:t>
            </w:r>
            <w:r w:rsidRPr="00A92564">
              <w:rPr>
                <w:rFonts w:ascii="Calibri" w:eastAsia="Calibri" w:hAnsi="Calibri" w:cs="Calibri"/>
                <w:bCs/>
                <w:sz w:val="20"/>
                <w:szCs w:val="20"/>
              </w:rPr>
              <w:t>Corte Administrativo</w:t>
            </w:r>
          </w:p>
        </w:tc>
      </w:tr>
      <w:tr w:rsidR="006972AD" w:rsidRPr="0081182C" w14:paraId="607089BD"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193AB1C2" w14:textId="3E4A608D"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 61/2025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7BC20CCE" w14:textId="71B294B5"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11/3/2025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5E7236EA" w14:textId="74B98CAE"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Consejo de la Magistratura</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5EB1A76B" w14:textId="5AAD0CF2"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parecer jurídico sobre concurso de precio.</w:t>
            </w:r>
          </w:p>
        </w:tc>
      </w:tr>
      <w:tr w:rsidR="006972AD" w:rsidRPr="0081182C" w14:paraId="5828F474"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5860F7A4" w14:textId="2D7159A4"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 62/2025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1B094292" w14:textId="47C2C99F"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11/3/2025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4D4B9568" w14:textId="09596E83"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SNPP</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67AFA3BA" w14:textId="34A83C84"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Consulta sobre alcance de la Ley de la Escribanía Mayor de Gobierno.</w:t>
            </w:r>
          </w:p>
        </w:tc>
      </w:tr>
      <w:tr w:rsidR="006972AD" w:rsidRPr="0081182C" w14:paraId="61C57EE6"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3636F6D5" w14:textId="1F124DA0"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lastRenderedPageBreak/>
              <w:t>Expte. N° 59B/2025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75A82A68" w14:textId="484A465A"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10/3/2025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4F6FE09A" w14:textId="30B47394"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MUVH</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12084180" w14:textId="6AA2C2D4"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certificación de firmas de autoridades administrativas.</w:t>
            </w:r>
          </w:p>
        </w:tc>
      </w:tr>
      <w:tr w:rsidR="006972AD" w:rsidRPr="0081182C" w14:paraId="69F7D78B"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70A22E9E" w14:textId="3C6DC920"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 63/2025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18E36746" w14:textId="0552B7BC"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11/3/2025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66FDB647" w14:textId="4FB4ABEC"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SNC</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2E46B76F" w14:textId="32DE1510"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Remite Reglamento de Usufructo del Edificio Histórico del Puerto de Asunción.</w:t>
            </w:r>
          </w:p>
        </w:tc>
      </w:tr>
      <w:tr w:rsidR="006972AD" w:rsidRPr="0081182C" w14:paraId="6168545E"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6414CE81" w14:textId="426529CD"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67/2025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0D4310FE" w14:textId="565CCB7D"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13/3/2025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60EFA9DA" w14:textId="6B8D4B3D"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INDI</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6553F845" w14:textId="7073F3A2"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formalización de Poder General para Asuntos Judiciales y Administrativos.</w:t>
            </w:r>
          </w:p>
        </w:tc>
      </w:tr>
      <w:tr w:rsidR="006972AD" w:rsidRPr="0081182C" w14:paraId="37CCA441"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7A798A2A" w14:textId="31722DF9"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69/2025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23B65C4E" w14:textId="1AD4212E"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13/3/2025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25FFD74E" w14:textId="253D0928"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INDI</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62F3A34D" w14:textId="3BDA6DA1"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formalización de Poder General para Asuntos Judiciales y Administrativos.</w:t>
            </w:r>
          </w:p>
        </w:tc>
      </w:tr>
      <w:tr w:rsidR="006972AD" w:rsidRPr="0081182C" w14:paraId="732CF5C7"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40C61EF1" w14:textId="09D62118"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071/2025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0B9DC86A" w14:textId="4B5FE258"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18/3/2025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3F1E3B36" w14:textId="64F76671"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DNIT</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05D26302" w14:textId="6988201E"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representante de la Escribanía para destrucción de documentos, fecha y hora a confirmar.</w:t>
            </w:r>
          </w:p>
        </w:tc>
      </w:tr>
      <w:tr w:rsidR="006972AD" w:rsidRPr="0081182C" w14:paraId="60945920"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1EDDBA06" w14:textId="3F748E6C"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072/2025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3B362CDB" w14:textId="1365A36F"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19/3/2025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28639BA3" w14:textId="316A1C93"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MEF</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10567A09" w14:textId="2B5D529C"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Cursa invitación para charla sobre gestión de Talentos Humanos.</w:t>
            </w:r>
          </w:p>
        </w:tc>
      </w:tr>
      <w:tr w:rsidR="006972AD" w:rsidRPr="0081182C" w14:paraId="6B2855D8"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362C00C2" w14:textId="76C931DD"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 073/2025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5125EE0A" w14:textId="2E4DF99C"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19/3/2025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3729CE20" w14:textId="072A51D9"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CGR</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59D568F5" w14:textId="7EF37853"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gestión para regularización de títulos de vehículos de la Ex SENAC a favor de la Contraloría General de la República.</w:t>
            </w:r>
          </w:p>
        </w:tc>
      </w:tr>
      <w:tr w:rsidR="006972AD" w:rsidRPr="0081182C" w14:paraId="24630120" w14:textId="77777777" w:rsidTr="001A3931">
        <w:trPr>
          <w:trHeight w:val="315"/>
          <w:jc w:val="center"/>
        </w:trPr>
        <w:tc>
          <w:tcPr>
            <w:tcW w:w="2580" w:type="dxa"/>
            <w:gridSpan w:val="8"/>
            <w:tcBorders>
              <w:top w:val="single" w:sz="4" w:space="0" w:color="000000"/>
              <w:left w:val="single" w:sz="4" w:space="0" w:color="000000"/>
              <w:bottom w:val="single" w:sz="4" w:space="0" w:color="auto"/>
              <w:right w:val="single" w:sz="4" w:space="0" w:color="000000"/>
            </w:tcBorders>
            <w:shd w:val="clear" w:color="auto" w:fill="auto"/>
            <w:noWrap/>
            <w:vAlign w:val="center"/>
          </w:tcPr>
          <w:p w14:paraId="05722D51" w14:textId="2E745FE9"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074/2025</w:t>
            </w:r>
          </w:p>
        </w:tc>
        <w:tc>
          <w:tcPr>
            <w:tcW w:w="1406" w:type="dxa"/>
            <w:gridSpan w:val="6"/>
            <w:tcBorders>
              <w:top w:val="single" w:sz="4" w:space="0" w:color="000000"/>
              <w:left w:val="single" w:sz="4" w:space="0" w:color="000000"/>
              <w:bottom w:val="single" w:sz="4" w:space="0" w:color="auto"/>
              <w:right w:val="single" w:sz="4" w:space="0" w:color="000000"/>
            </w:tcBorders>
            <w:shd w:val="clear" w:color="auto" w:fill="auto"/>
            <w:noWrap/>
            <w:vAlign w:val="center"/>
          </w:tcPr>
          <w:p w14:paraId="08413AFF" w14:textId="55A06267"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19/3/2025</w:t>
            </w:r>
          </w:p>
        </w:tc>
        <w:tc>
          <w:tcPr>
            <w:tcW w:w="4383" w:type="dxa"/>
            <w:gridSpan w:val="15"/>
            <w:tcBorders>
              <w:top w:val="single" w:sz="4" w:space="0" w:color="000000"/>
              <w:left w:val="single" w:sz="4" w:space="0" w:color="000000"/>
              <w:bottom w:val="single" w:sz="4" w:space="0" w:color="auto"/>
              <w:right w:val="single" w:sz="4" w:space="0" w:color="000000"/>
            </w:tcBorders>
            <w:shd w:val="clear" w:color="auto" w:fill="auto"/>
            <w:vAlign w:val="center"/>
          </w:tcPr>
          <w:p w14:paraId="4980EF73" w14:textId="679716DD"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MDS</w:t>
            </w:r>
          </w:p>
        </w:tc>
        <w:tc>
          <w:tcPr>
            <w:tcW w:w="8461" w:type="dxa"/>
            <w:gridSpan w:val="20"/>
            <w:tcBorders>
              <w:top w:val="single" w:sz="4" w:space="0" w:color="000000"/>
              <w:left w:val="single" w:sz="4" w:space="0" w:color="000000"/>
              <w:bottom w:val="single" w:sz="4" w:space="0" w:color="auto"/>
              <w:right w:val="single" w:sz="4" w:space="0" w:color="000000"/>
            </w:tcBorders>
            <w:shd w:val="clear" w:color="auto" w:fill="auto"/>
            <w:noWrap/>
            <w:vAlign w:val="center"/>
          </w:tcPr>
          <w:p w14:paraId="726EEC0F" w14:textId="1B2D7BE0"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 xml:space="preserve">Solicita ratificación de título de propiedad del inmueble individualizado como Fincas </w:t>
            </w:r>
            <w:r>
              <w:rPr>
                <w:rFonts w:ascii="Calibri" w:eastAsia="Calibri" w:hAnsi="Calibri" w:cs="Calibri"/>
                <w:bCs/>
                <w:sz w:val="20"/>
                <w:szCs w:val="20"/>
              </w:rPr>
              <w:t>N°</w:t>
            </w:r>
            <w:r w:rsidRPr="0081182C">
              <w:rPr>
                <w:rFonts w:ascii="Calibri" w:eastAsia="Calibri" w:hAnsi="Calibri" w:cs="Calibri"/>
                <w:bCs/>
                <w:sz w:val="20"/>
                <w:szCs w:val="20"/>
              </w:rPr>
              <w:t xml:space="preserve">  2448 y 2449 del Distrito de Ñemby, “Territorio Social La Conquista”.</w:t>
            </w:r>
          </w:p>
        </w:tc>
      </w:tr>
      <w:tr w:rsidR="006972AD" w:rsidRPr="0081182C" w14:paraId="0E417034" w14:textId="77777777" w:rsidTr="001A3931">
        <w:trPr>
          <w:trHeight w:val="315"/>
          <w:jc w:val="center"/>
        </w:trPr>
        <w:tc>
          <w:tcPr>
            <w:tcW w:w="2580" w:type="dxa"/>
            <w:gridSpan w:val="8"/>
            <w:tcBorders>
              <w:bottom w:val="single" w:sz="4" w:space="0" w:color="auto"/>
            </w:tcBorders>
            <w:shd w:val="clear" w:color="auto" w:fill="auto"/>
            <w:noWrap/>
            <w:vAlign w:val="center"/>
          </w:tcPr>
          <w:p w14:paraId="16D0D935" w14:textId="07EF2B80"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75/2025</w:t>
            </w:r>
          </w:p>
        </w:tc>
        <w:tc>
          <w:tcPr>
            <w:tcW w:w="1406" w:type="dxa"/>
            <w:gridSpan w:val="6"/>
            <w:tcBorders>
              <w:bottom w:val="single" w:sz="4" w:space="0" w:color="auto"/>
            </w:tcBorders>
            <w:shd w:val="clear" w:color="auto" w:fill="auto"/>
            <w:noWrap/>
            <w:vAlign w:val="center"/>
          </w:tcPr>
          <w:p w14:paraId="6529783B" w14:textId="1594D2E6"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21/3/2025</w:t>
            </w:r>
          </w:p>
        </w:tc>
        <w:tc>
          <w:tcPr>
            <w:tcW w:w="4383" w:type="dxa"/>
            <w:gridSpan w:val="15"/>
            <w:tcBorders>
              <w:bottom w:val="single" w:sz="4" w:space="0" w:color="auto"/>
            </w:tcBorders>
            <w:shd w:val="clear" w:color="auto" w:fill="auto"/>
            <w:vAlign w:val="center"/>
          </w:tcPr>
          <w:p w14:paraId="02F64F32" w14:textId="7AC04236" w:rsidR="006972AD" w:rsidRPr="0081182C" w:rsidRDefault="006972AD" w:rsidP="006972AD">
            <w:pPr>
              <w:jc w:val="center"/>
              <w:rPr>
                <w:rFonts w:ascii="Calibri" w:eastAsia="Calibri" w:hAnsi="Calibri" w:cs="Calibri"/>
                <w:bCs/>
                <w:sz w:val="20"/>
                <w:szCs w:val="20"/>
                <w:highlight w:val="yellow"/>
              </w:rPr>
            </w:pPr>
            <w:r w:rsidRPr="0081182C">
              <w:rPr>
                <w:rFonts w:ascii="Calibri" w:eastAsia="Calibri" w:hAnsi="Calibri" w:cs="Calibri"/>
                <w:bCs/>
                <w:sz w:val="20"/>
                <w:szCs w:val="20"/>
              </w:rPr>
              <w:t>JEM</w:t>
            </w:r>
          </w:p>
        </w:tc>
        <w:tc>
          <w:tcPr>
            <w:tcW w:w="8461" w:type="dxa"/>
            <w:gridSpan w:val="20"/>
            <w:tcBorders>
              <w:bottom w:val="single" w:sz="4" w:space="0" w:color="auto"/>
            </w:tcBorders>
            <w:shd w:val="clear" w:color="auto" w:fill="auto"/>
            <w:noWrap/>
            <w:vAlign w:val="center"/>
          </w:tcPr>
          <w:p w14:paraId="3E48E9E3" w14:textId="240CEA1B" w:rsidR="006972AD" w:rsidRPr="0081182C" w:rsidRDefault="006972AD" w:rsidP="006972AD">
            <w:pPr>
              <w:jc w:val="both"/>
              <w:rPr>
                <w:rFonts w:ascii="Calibri" w:eastAsia="Calibri" w:hAnsi="Calibri" w:cs="Calibri"/>
                <w:bCs/>
                <w:sz w:val="20"/>
                <w:szCs w:val="20"/>
                <w:highlight w:val="yellow"/>
              </w:rPr>
            </w:pPr>
            <w:r w:rsidRPr="0081182C">
              <w:rPr>
                <w:rFonts w:ascii="Calibri" w:eastAsia="Calibri" w:hAnsi="Calibri" w:cs="Calibri"/>
                <w:bCs/>
                <w:sz w:val="20"/>
                <w:szCs w:val="20"/>
              </w:rPr>
              <w:t>Solicita formalización de Transcripción de Acta de Corte Administrativo.</w:t>
            </w:r>
          </w:p>
        </w:tc>
      </w:tr>
      <w:tr w:rsidR="006972AD" w:rsidRPr="0081182C" w14:paraId="7CBFD73E" w14:textId="77777777" w:rsidTr="001A3931">
        <w:trPr>
          <w:trHeight w:val="315"/>
          <w:jc w:val="center"/>
        </w:trPr>
        <w:tc>
          <w:tcPr>
            <w:tcW w:w="2580" w:type="dxa"/>
            <w:gridSpan w:val="8"/>
            <w:tcBorders>
              <w:bottom w:val="single" w:sz="4" w:space="0" w:color="auto"/>
            </w:tcBorders>
            <w:shd w:val="clear" w:color="auto" w:fill="auto"/>
            <w:noWrap/>
            <w:vAlign w:val="center"/>
          </w:tcPr>
          <w:p w14:paraId="7F7A30FC" w14:textId="5BE262DE"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78/2025</w:t>
            </w:r>
          </w:p>
        </w:tc>
        <w:tc>
          <w:tcPr>
            <w:tcW w:w="1406" w:type="dxa"/>
            <w:gridSpan w:val="6"/>
            <w:tcBorders>
              <w:bottom w:val="single" w:sz="4" w:space="0" w:color="auto"/>
            </w:tcBorders>
            <w:shd w:val="clear" w:color="auto" w:fill="auto"/>
            <w:noWrap/>
            <w:vAlign w:val="center"/>
          </w:tcPr>
          <w:p w14:paraId="0DB6394C" w14:textId="3B16A66F"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26/3/2025</w:t>
            </w:r>
          </w:p>
        </w:tc>
        <w:tc>
          <w:tcPr>
            <w:tcW w:w="4383" w:type="dxa"/>
            <w:gridSpan w:val="15"/>
            <w:tcBorders>
              <w:bottom w:val="single" w:sz="4" w:space="0" w:color="auto"/>
            </w:tcBorders>
            <w:shd w:val="clear" w:color="auto" w:fill="auto"/>
            <w:vAlign w:val="center"/>
          </w:tcPr>
          <w:p w14:paraId="22C0D4EE" w14:textId="49D2BE19"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MSPYBS</w:t>
            </w:r>
          </w:p>
        </w:tc>
        <w:tc>
          <w:tcPr>
            <w:tcW w:w="8461" w:type="dxa"/>
            <w:gridSpan w:val="20"/>
            <w:tcBorders>
              <w:bottom w:val="single" w:sz="4" w:space="0" w:color="auto"/>
            </w:tcBorders>
            <w:shd w:val="clear" w:color="auto" w:fill="auto"/>
            <w:noWrap/>
            <w:vAlign w:val="center"/>
          </w:tcPr>
          <w:p w14:paraId="5AB56A67" w14:textId="34D25D6D"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Consulta procedimiento para cambio incorporados en vehículos.</w:t>
            </w:r>
          </w:p>
        </w:tc>
      </w:tr>
      <w:tr w:rsidR="006972AD" w:rsidRPr="0081182C" w14:paraId="638E0A8A" w14:textId="77777777" w:rsidTr="001A3931">
        <w:trPr>
          <w:trHeight w:val="315"/>
          <w:jc w:val="center"/>
        </w:trPr>
        <w:tc>
          <w:tcPr>
            <w:tcW w:w="2580" w:type="dxa"/>
            <w:gridSpan w:val="8"/>
            <w:tcBorders>
              <w:bottom w:val="single" w:sz="4" w:space="0" w:color="auto"/>
            </w:tcBorders>
            <w:shd w:val="clear" w:color="auto" w:fill="auto"/>
            <w:noWrap/>
            <w:vAlign w:val="center"/>
          </w:tcPr>
          <w:p w14:paraId="66B15FF4" w14:textId="728049A3"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79/2025</w:t>
            </w:r>
          </w:p>
        </w:tc>
        <w:tc>
          <w:tcPr>
            <w:tcW w:w="1406" w:type="dxa"/>
            <w:gridSpan w:val="6"/>
            <w:tcBorders>
              <w:bottom w:val="single" w:sz="4" w:space="0" w:color="auto"/>
            </w:tcBorders>
            <w:shd w:val="clear" w:color="auto" w:fill="auto"/>
            <w:noWrap/>
            <w:vAlign w:val="center"/>
          </w:tcPr>
          <w:p w14:paraId="3DBB0C5A" w14:textId="159F315E" w:rsidR="006972AD" w:rsidRPr="0081182C" w:rsidRDefault="006972AD" w:rsidP="006972AD">
            <w:pPr>
              <w:jc w:val="center"/>
              <w:rPr>
                <w:rFonts w:ascii="Calibri" w:hAnsi="Calibri" w:cs="Calibri"/>
                <w:bCs/>
                <w:sz w:val="20"/>
                <w:szCs w:val="20"/>
              </w:rPr>
            </w:pPr>
            <w:r w:rsidRPr="0081182C">
              <w:rPr>
                <w:rFonts w:ascii="Calibri" w:eastAsia="Calibri" w:hAnsi="Calibri" w:cs="Calibri"/>
                <w:bCs/>
                <w:sz w:val="20"/>
                <w:szCs w:val="20"/>
              </w:rPr>
              <w:t>28/3/2025</w:t>
            </w:r>
          </w:p>
        </w:tc>
        <w:tc>
          <w:tcPr>
            <w:tcW w:w="4383" w:type="dxa"/>
            <w:gridSpan w:val="15"/>
            <w:tcBorders>
              <w:bottom w:val="single" w:sz="4" w:space="0" w:color="auto"/>
            </w:tcBorders>
            <w:shd w:val="clear" w:color="auto" w:fill="auto"/>
            <w:vAlign w:val="center"/>
          </w:tcPr>
          <w:p w14:paraId="4BD5A413" w14:textId="7FD1936B"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DINAVISA</w:t>
            </w:r>
          </w:p>
        </w:tc>
        <w:tc>
          <w:tcPr>
            <w:tcW w:w="8461" w:type="dxa"/>
            <w:gridSpan w:val="20"/>
            <w:tcBorders>
              <w:bottom w:val="single" w:sz="4" w:space="0" w:color="auto"/>
            </w:tcBorders>
            <w:shd w:val="clear" w:color="auto" w:fill="auto"/>
            <w:noWrap/>
            <w:vAlign w:val="center"/>
          </w:tcPr>
          <w:p w14:paraId="5E043C66" w14:textId="08585FF5"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formalización de escritura de protocolización de convenio suscripto por el Ministerio de Salud Pública y Bienestar Social.</w:t>
            </w:r>
          </w:p>
        </w:tc>
      </w:tr>
      <w:tr w:rsidR="006972AD" w:rsidRPr="0081182C" w14:paraId="23419B5C" w14:textId="77777777" w:rsidTr="001A3931">
        <w:trPr>
          <w:trHeight w:val="315"/>
          <w:jc w:val="center"/>
        </w:trPr>
        <w:tc>
          <w:tcPr>
            <w:tcW w:w="2580" w:type="dxa"/>
            <w:gridSpan w:val="8"/>
            <w:tcBorders>
              <w:bottom w:val="single" w:sz="4" w:space="0" w:color="auto"/>
            </w:tcBorders>
            <w:shd w:val="clear" w:color="auto" w:fill="auto"/>
            <w:noWrap/>
            <w:vAlign w:val="center"/>
          </w:tcPr>
          <w:p w14:paraId="5B374924" w14:textId="7EFDF1B9"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81/2025</w:t>
            </w:r>
          </w:p>
        </w:tc>
        <w:tc>
          <w:tcPr>
            <w:tcW w:w="1406" w:type="dxa"/>
            <w:gridSpan w:val="6"/>
            <w:tcBorders>
              <w:bottom w:val="single" w:sz="4" w:space="0" w:color="auto"/>
            </w:tcBorders>
            <w:shd w:val="clear" w:color="auto" w:fill="auto"/>
            <w:noWrap/>
            <w:vAlign w:val="center"/>
          </w:tcPr>
          <w:p w14:paraId="72FDD154" w14:textId="01AA72F8" w:rsidR="006972AD" w:rsidRPr="0081182C" w:rsidRDefault="006972AD" w:rsidP="006972AD">
            <w:pPr>
              <w:jc w:val="center"/>
              <w:rPr>
                <w:rFonts w:ascii="Calibri" w:hAnsi="Calibri" w:cs="Calibri"/>
                <w:bCs/>
                <w:sz w:val="20"/>
                <w:szCs w:val="20"/>
              </w:rPr>
            </w:pPr>
            <w:r w:rsidRPr="0081182C">
              <w:rPr>
                <w:rFonts w:ascii="Calibri" w:eastAsia="Calibri" w:hAnsi="Calibri" w:cs="Calibri"/>
                <w:bCs/>
                <w:sz w:val="20"/>
                <w:szCs w:val="20"/>
              </w:rPr>
              <w:t>02/4/2025</w:t>
            </w:r>
          </w:p>
        </w:tc>
        <w:tc>
          <w:tcPr>
            <w:tcW w:w="4383" w:type="dxa"/>
            <w:gridSpan w:val="15"/>
            <w:tcBorders>
              <w:bottom w:val="single" w:sz="4" w:space="0" w:color="auto"/>
            </w:tcBorders>
            <w:shd w:val="clear" w:color="auto" w:fill="auto"/>
            <w:vAlign w:val="center"/>
          </w:tcPr>
          <w:p w14:paraId="0E5468E6" w14:textId="174D6F3B"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MSPYBS</w:t>
            </w:r>
          </w:p>
        </w:tc>
        <w:tc>
          <w:tcPr>
            <w:tcW w:w="8461" w:type="dxa"/>
            <w:gridSpan w:val="20"/>
            <w:tcBorders>
              <w:bottom w:val="single" w:sz="4" w:space="0" w:color="auto"/>
            </w:tcBorders>
            <w:shd w:val="clear" w:color="auto" w:fill="auto"/>
            <w:noWrap/>
            <w:vAlign w:val="center"/>
          </w:tcPr>
          <w:p w14:paraId="5748E9E3" w14:textId="6F711278"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gestión ante la Dirección General de los Registros Públicos, informe de condiciones de dominio del inmueble individualizado como Finca Nº 2576, Padrón Nº 2556 del Distrito de Loreto, Dpto. de Concepción.</w:t>
            </w:r>
          </w:p>
        </w:tc>
      </w:tr>
      <w:tr w:rsidR="006972AD" w:rsidRPr="0081182C" w14:paraId="72ADB12E" w14:textId="77777777" w:rsidTr="001A3931">
        <w:trPr>
          <w:trHeight w:val="315"/>
          <w:jc w:val="center"/>
        </w:trPr>
        <w:tc>
          <w:tcPr>
            <w:tcW w:w="2580" w:type="dxa"/>
            <w:gridSpan w:val="8"/>
            <w:tcBorders>
              <w:bottom w:val="single" w:sz="4" w:space="0" w:color="auto"/>
            </w:tcBorders>
            <w:shd w:val="clear" w:color="auto" w:fill="auto"/>
            <w:noWrap/>
            <w:vAlign w:val="center"/>
          </w:tcPr>
          <w:p w14:paraId="26F1CF7F" w14:textId="74AF84AC"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84/2025</w:t>
            </w:r>
          </w:p>
        </w:tc>
        <w:tc>
          <w:tcPr>
            <w:tcW w:w="1406" w:type="dxa"/>
            <w:gridSpan w:val="6"/>
            <w:tcBorders>
              <w:bottom w:val="single" w:sz="4" w:space="0" w:color="auto"/>
            </w:tcBorders>
            <w:shd w:val="clear" w:color="auto" w:fill="auto"/>
            <w:noWrap/>
            <w:vAlign w:val="center"/>
          </w:tcPr>
          <w:p w14:paraId="25B20205" w14:textId="6825E0C8" w:rsidR="006972AD" w:rsidRPr="0081182C" w:rsidRDefault="006972AD" w:rsidP="006972AD">
            <w:pPr>
              <w:jc w:val="center"/>
              <w:rPr>
                <w:rFonts w:ascii="Calibri" w:hAnsi="Calibri" w:cs="Calibri"/>
                <w:bCs/>
                <w:sz w:val="20"/>
                <w:szCs w:val="20"/>
              </w:rPr>
            </w:pPr>
            <w:r w:rsidRPr="0081182C">
              <w:rPr>
                <w:rFonts w:ascii="Calibri" w:eastAsia="Calibri" w:hAnsi="Calibri" w:cs="Calibri"/>
                <w:bCs/>
                <w:sz w:val="20"/>
                <w:szCs w:val="20"/>
              </w:rPr>
              <w:t>02/4/2025</w:t>
            </w:r>
          </w:p>
        </w:tc>
        <w:tc>
          <w:tcPr>
            <w:tcW w:w="4383" w:type="dxa"/>
            <w:gridSpan w:val="15"/>
            <w:tcBorders>
              <w:bottom w:val="single" w:sz="4" w:space="0" w:color="auto"/>
            </w:tcBorders>
            <w:shd w:val="clear" w:color="auto" w:fill="auto"/>
            <w:vAlign w:val="center"/>
          </w:tcPr>
          <w:p w14:paraId="39044D36" w14:textId="3607697C"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MOPC</w:t>
            </w:r>
          </w:p>
        </w:tc>
        <w:tc>
          <w:tcPr>
            <w:tcW w:w="8461" w:type="dxa"/>
            <w:gridSpan w:val="20"/>
            <w:tcBorders>
              <w:bottom w:val="single" w:sz="4" w:space="0" w:color="auto"/>
            </w:tcBorders>
            <w:shd w:val="clear" w:color="auto" w:fill="auto"/>
            <w:noWrap/>
            <w:vAlign w:val="center"/>
          </w:tcPr>
          <w:p w14:paraId="7512F0D2" w14:textId="58A0BB87"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copia de Certificación Catastral de los inmuebles afectados por la circunvalación de acceso sur, que fueron transferidos al M.O.P.C.</w:t>
            </w:r>
          </w:p>
        </w:tc>
      </w:tr>
      <w:tr w:rsidR="006972AD" w:rsidRPr="0081182C" w14:paraId="6BC4F272" w14:textId="77777777" w:rsidTr="001A3931">
        <w:trPr>
          <w:trHeight w:val="315"/>
          <w:jc w:val="center"/>
        </w:trPr>
        <w:tc>
          <w:tcPr>
            <w:tcW w:w="2580" w:type="dxa"/>
            <w:gridSpan w:val="8"/>
            <w:tcBorders>
              <w:bottom w:val="single" w:sz="4" w:space="0" w:color="auto"/>
            </w:tcBorders>
            <w:shd w:val="clear" w:color="auto" w:fill="auto"/>
            <w:noWrap/>
            <w:vAlign w:val="center"/>
          </w:tcPr>
          <w:p w14:paraId="0C732C86" w14:textId="25C2D763"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92/2025</w:t>
            </w:r>
          </w:p>
        </w:tc>
        <w:tc>
          <w:tcPr>
            <w:tcW w:w="1406" w:type="dxa"/>
            <w:gridSpan w:val="6"/>
            <w:tcBorders>
              <w:bottom w:val="single" w:sz="4" w:space="0" w:color="auto"/>
            </w:tcBorders>
            <w:shd w:val="clear" w:color="auto" w:fill="auto"/>
            <w:noWrap/>
            <w:vAlign w:val="center"/>
          </w:tcPr>
          <w:p w14:paraId="397FB911" w14:textId="73582724"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8/4/2025</w:t>
            </w:r>
          </w:p>
        </w:tc>
        <w:tc>
          <w:tcPr>
            <w:tcW w:w="4383" w:type="dxa"/>
            <w:gridSpan w:val="15"/>
            <w:tcBorders>
              <w:bottom w:val="single" w:sz="4" w:space="0" w:color="auto"/>
            </w:tcBorders>
            <w:shd w:val="clear" w:color="auto" w:fill="auto"/>
            <w:vAlign w:val="center"/>
          </w:tcPr>
          <w:p w14:paraId="73EB9757" w14:textId="68199F3F"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MSPYBS</w:t>
            </w:r>
          </w:p>
        </w:tc>
        <w:tc>
          <w:tcPr>
            <w:tcW w:w="8461" w:type="dxa"/>
            <w:gridSpan w:val="20"/>
            <w:tcBorders>
              <w:bottom w:val="single" w:sz="4" w:space="0" w:color="auto"/>
            </w:tcBorders>
            <w:shd w:val="clear" w:color="auto" w:fill="auto"/>
            <w:noWrap/>
            <w:vAlign w:val="center"/>
          </w:tcPr>
          <w:p w14:paraId="3019E077" w14:textId="0ACC7294"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gestión ante la Dirección General de los Registros Públicos, informe de condiciones de dominio del inmueble individualizado con Matrícula Nº F22/704, Padrón Nº 792 del Distrito de Simón Bolívar, Dpto. de Caaguazú.</w:t>
            </w:r>
          </w:p>
        </w:tc>
      </w:tr>
      <w:tr w:rsidR="006972AD" w:rsidRPr="0081182C" w14:paraId="0FC9942C" w14:textId="77777777" w:rsidTr="001A3931">
        <w:trPr>
          <w:trHeight w:val="315"/>
          <w:jc w:val="center"/>
        </w:trPr>
        <w:tc>
          <w:tcPr>
            <w:tcW w:w="2580" w:type="dxa"/>
            <w:gridSpan w:val="8"/>
            <w:tcBorders>
              <w:bottom w:val="single" w:sz="4" w:space="0" w:color="auto"/>
            </w:tcBorders>
            <w:shd w:val="clear" w:color="auto" w:fill="auto"/>
            <w:noWrap/>
            <w:vAlign w:val="center"/>
          </w:tcPr>
          <w:p w14:paraId="7D95E89C" w14:textId="1EBD2557"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93/2025</w:t>
            </w:r>
          </w:p>
        </w:tc>
        <w:tc>
          <w:tcPr>
            <w:tcW w:w="1406" w:type="dxa"/>
            <w:gridSpan w:val="6"/>
            <w:tcBorders>
              <w:bottom w:val="single" w:sz="4" w:space="0" w:color="auto"/>
            </w:tcBorders>
            <w:shd w:val="clear" w:color="auto" w:fill="auto"/>
            <w:noWrap/>
            <w:vAlign w:val="center"/>
          </w:tcPr>
          <w:p w14:paraId="7B09A9C5" w14:textId="2C161615"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9/4/2025</w:t>
            </w:r>
          </w:p>
        </w:tc>
        <w:tc>
          <w:tcPr>
            <w:tcW w:w="4383" w:type="dxa"/>
            <w:gridSpan w:val="15"/>
            <w:tcBorders>
              <w:bottom w:val="single" w:sz="4" w:space="0" w:color="auto"/>
            </w:tcBorders>
            <w:shd w:val="clear" w:color="auto" w:fill="auto"/>
            <w:vAlign w:val="center"/>
          </w:tcPr>
          <w:p w14:paraId="3CC2E992" w14:textId="204D5098"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MOPC</w:t>
            </w:r>
          </w:p>
        </w:tc>
        <w:tc>
          <w:tcPr>
            <w:tcW w:w="8461" w:type="dxa"/>
            <w:gridSpan w:val="20"/>
            <w:tcBorders>
              <w:bottom w:val="single" w:sz="4" w:space="0" w:color="auto"/>
            </w:tcBorders>
            <w:shd w:val="clear" w:color="auto" w:fill="auto"/>
            <w:noWrap/>
            <w:vAlign w:val="center"/>
          </w:tcPr>
          <w:p w14:paraId="1C875B63" w14:textId="5E6BA37F"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intervención de la EMG en el Acto de Apertura de Sobres Ofertas de la Licitación I.D. Nº 456747.</w:t>
            </w:r>
          </w:p>
        </w:tc>
      </w:tr>
      <w:tr w:rsidR="006972AD" w:rsidRPr="0081182C" w14:paraId="35FD0BD3" w14:textId="77777777" w:rsidTr="001A3931">
        <w:trPr>
          <w:trHeight w:val="315"/>
          <w:jc w:val="center"/>
        </w:trPr>
        <w:tc>
          <w:tcPr>
            <w:tcW w:w="2580" w:type="dxa"/>
            <w:gridSpan w:val="8"/>
            <w:tcBorders>
              <w:bottom w:val="single" w:sz="4" w:space="0" w:color="auto"/>
            </w:tcBorders>
            <w:shd w:val="clear" w:color="auto" w:fill="auto"/>
            <w:noWrap/>
            <w:vAlign w:val="center"/>
          </w:tcPr>
          <w:p w14:paraId="43462018" w14:textId="6837DE4B"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97/2025</w:t>
            </w:r>
          </w:p>
        </w:tc>
        <w:tc>
          <w:tcPr>
            <w:tcW w:w="1406" w:type="dxa"/>
            <w:gridSpan w:val="6"/>
            <w:tcBorders>
              <w:bottom w:val="single" w:sz="4" w:space="0" w:color="auto"/>
            </w:tcBorders>
            <w:shd w:val="clear" w:color="auto" w:fill="auto"/>
            <w:noWrap/>
            <w:vAlign w:val="center"/>
          </w:tcPr>
          <w:p w14:paraId="744A16D3" w14:textId="3BEC5BEE"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9/4/2025</w:t>
            </w:r>
          </w:p>
        </w:tc>
        <w:tc>
          <w:tcPr>
            <w:tcW w:w="4383" w:type="dxa"/>
            <w:gridSpan w:val="15"/>
            <w:tcBorders>
              <w:bottom w:val="single" w:sz="4" w:space="0" w:color="auto"/>
            </w:tcBorders>
            <w:shd w:val="clear" w:color="auto" w:fill="auto"/>
            <w:vAlign w:val="center"/>
          </w:tcPr>
          <w:p w14:paraId="595AA240" w14:textId="207D1DDD"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INFONA</w:t>
            </w:r>
          </w:p>
        </w:tc>
        <w:tc>
          <w:tcPr>
            <w:tcW w:w="8461" w:type="dxa"/>
            <w:gridSpan w:val="20"/>
            <w:tcBorders>
              <w:bottom w:val="single" w:sz="4" w:space="0" w:color="auto"/>
            </w:tcBorders>
            <w:shd w:val="clear" w:color="auto" w:fill="auto"/>
            <w:noWrap/>
            <w:vAlign w:val="center"/>
          </w:tcPr>
          <w:p w14:paraId="050F45FF" w14:textId="4B90BB7A"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Revocatoria de Poder General y formalización de nuevo Poder General para Asuntos Judiciales y Administrativos.</w:t>
            </w:r>
          </w:p>
        </w:tc>
      </w:tr>
      <w:tr w:rsidR="006972AD" w:rsidRPr="0081182C" w14:paraId="3CC6E2DC" w14:textId="77777777" w:rsidTr="001A3931">
        <w:trPr>
          <w:trHeight w:val="315"/>
          <w:jc w:val="center"/>
        </w:trPr>
        <w:tc>
          <w:tcPr>
            <w:tcW w:w="2580" w:type="dxa"/>
            <w:gridSpan w:val="8"/>
            <w:tcBorders>
              <w:bottom w:val="single" w:sz="4" w:space="0" w:color="auto"/>
            </w:tcBorders>
            <w:shd w:val="clear" w:color="auto" w:fill="auto"/>
            <w:noWrap/>
            <w:vAlign w:val="center"/>
          </w:tcPr>
          <w:p w14:paraId="47BB5C5E" w14:textId="48E39AC6"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100/2025</w:t>
            </w:r>
          </w:p>
        </w:tc>
        <w:tc>
          <w:tcPr>
            <w:tcW w:w="1406" w:type="dxa"/>
            <w:gridSpan w:val="6"/>
            <w:tcBorders>
              <w:bottom w:val="single" w:sz="4" w:space="0" w:color="auto"/>
            </w:tcBorders>
            <w:shd w:val="clear" w:color="auto" w:fill="auto"/>
            <w:noWrap/>
            <w:vAlign w:val="center"/>
          </w:tcPr>
          <w:p w14:paraId="79D35D42" w14:textId="70EEE730"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10/4/2025</w:t>
            </w:r>
          </w:p>
        </w:tc>
        <w:tc>
          <w:tcPr>
            <w:tcW w:w="4383" w:type="dxa"/>
            <w:gridSpan w:val="15"/>
            <w:tcBorders>
              <w:bottom w:val="single" w:sz="4" w:space="0" w:color="auto"/>
            </w:tcBorders>
            <w:shd w:val="clear" w:color="auto" w:fill="auto"/>
            <w:vAlign w:val="center"/>
          </w:tcPr>
          <w:p w14:paraId="3CADA862" w14:textId="525EB9AC"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 xml:space="preserve">Cámara de Diputados - Comisión de Asuntos Económicos y Financieros de la Honorable </w:t>
            </w:r>
          </w:p>
        </w:tc>
        <w:tc>
          <w:tcPr>
            <w:tcW w:w="8461" w:type="dxa"/>
            <w:gridSpan w:val="20"/>
            <w:tcBorders>
              <w:bottom w:val="single" w:sz="4" w:space="0" w:color="auto"/>
            </w:tcBorders>
            <w:shd w:val="clear" w:color="auto" w:fill="auto"/>
            <w:noWrap/>
            <w:vAlign w:val="center"/>
          </w:tcPr>
          <w:p w14:paraId="6D2197BB" w14:textId="59C6956E"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dictamen sobre Proyecto de Ley para el Ministerio de Salud Pública y Bienestar Social.</w:t>
            </w:r>
          </w:p>
        </w:tc>
      </w:tr>
      <w:tr w:rsidR="006972AD" w:rsidRPr="0081182C" w14:paraId="260EA7DE" w14:textId="77777777" w:rsidTr="001A3931">
        <w:trPr>
          <w:trHeight w:val="315"/>
          <w:jc w:val="center"/>
        </w:trPr>
        <w:tc>
          <w:tcPr>
            <w:tcW w:w="2580" w:type="dxa"/>
            <w:gridSpan w:val="8"/>
            <w:tcBorders>
              <w:bottom w:val="single" w:sz="4" w:space="0" w:color="auto"/>
            </w:tcBorders>
            <w:shd w:val="clear" w:color="auto" w:fill="auto"/>
            <w:noWrap/>
            <w:vAlign w:val="center"/>
          </w:tcPr>
          <w:p w14:paraId="34F9EA90" w14:textId="14FE3565"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102/2025</w:t>
            </w:r>
          </w:p>
        </w:tc>
        <w:tc>
          <w:tcPr>
            <w:tcW w:w="1406" w:type="dxa"/>
            <w:gridSpan w:val="6"/>
            <w:tcBorders>
              <w:bottom w:val="single" w:sz="4" w:space="0" w:color="auto"/>
            </w:tcBorders>
            <w:shd w:val="clear" w:color="auto" w:fill="auto"/>
            <w:noWrap/>
            <w:vAlign w:val="center"/>
          </w:tcPr>
          <w:p w14:paraId="72A86B94" w14:textId="4C0B2301"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11/04/2025</w:t>
            </w:r>
          </w:p>
        </w:tc>
        <w:tc>
          <w:tcPr>
            <w:tcW w:w="4383" w:type="dxa"/>
            <w:gridSpan w:val="15"/>
            <w:tcBorders>
              <w:bottom w:val="single" w:sz="4" w:space="0" w:color="auto"/>
            </w:tcBorders>
            <w:shd w:val="clear" w:color="auto" w:fill="auto"/>
            <w:vAlign w:val="center"/>
          </w:tcPr>
          <w:p w14:paraId="423401BB" w14:textId="69404218"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MEF</w:t>
            </w:r>
          </w:p>
        </w:tc>
        <w:tc>
          <w:tcPr>
            <w:tcW w:w="8461" w:type="dxa"/>
            <w:gridSpan w:val="20"/>
            <w:tcBorders>
              <w:bottom w:val="single" w:sz="4" w:space="0" w:color="auto"/>
            </w:tcBorders>
            <w:shd w:val="clear" w:color="auto" w:fill="auto"/>
            <w:noWrap/>
            <w:vAlign w:val="center"/>
          </w:tcPr>
          <w:p w14:paraId="60332B3D" w14:textId="341B7147"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 xml:space="preserve">Remite Circular Nº 02/2025, solicita informe de gestión de la institución, para incorporar a la gestión </w:t>
            </w:r>
            <w:r w:rsidRPr="0081182C">
              <w:rPr>
                <w:rFonts w:ascii="Calibri" w:eastAsia="Calibri" w:hAnsi="Calibri" w:cs="Calibri"/>
                <w:bCs/>
                <w:sz w:val="20"/>
                <w:szCs w:val="20"/>
              </w:rPr>
              <w:lastRenderedPageBreak/>
              <w:t>presidencial.</w:t>
            </w:r>
          </w:p>
        </w:tc>
      </w:tr>
      <w:tr w:rsidR="006972AD" w:rsidRPr="0081182C" w14:paraId="0C1B3371" w14:textId="77777777" w:rsidTr="001A3931">
        <w:trPr>
          <w:trHeight w:val="315"/>
          <w:jc w:val="center"/>
        </w:trPr>
        <w:tc>
          <w:tcPr>
            <w:tcW w:w="2580" w:type="dxa"/>
            <w:gridSpan w:val="8"/>
            <w:tcBorders>
              <w:bottom w:val="single" w:sz="4" w:space="0" w:color="auto"/>
            </w:tcBorders>
            <w:shd w:val="clear" w:color="auto" w:fill="auto"/>
            <w:noWrap/>
            <w:vAlign w:val="center"/>
          </w:tcPr>
          <w:p w14:paraId="1B4AA7EC" w14:textId="66B9229D"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lastRenderedPageBreak/>
              <w:t>Expte. Nº 105/2025</w:t>
            </w:r>
          </w:p>
        </w:tc>
        <w:tc>
          <w:tcPr>
            <w:tcW w:w="1406" w:type="dxa"/>
            <w:gridSpan w:val="6"/>
            <w:tcBorders>
              <w:bottom w:val="single" w:sz="4" w:space="0" w:color="auto"/>
            </w:tcBorders>
            <w:shd w:val="clear" w:color="auto" w:fill="auto"/>
            <w:noWrap/>
            <w:vAlign w:val="center"/>
          </w:tcPr>
          <w:p w14:paraId="1A18CC06" w14:textId="12C461E9"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14/4/2025</w:t>
            </w:r>
          </w:p>
        </w:tc>
        <w:tc>
          <w:tcPr>
            <w:tcW w:w="4383" w:type="dxa"/>
            <w:gridSpan w:val="15"/>
            <w:tcBorders>
              <w:bottom w:val="single" w:sz="4" w:space="0" w:color="auto"/>
            </w:tcBorders>
            <w:shd w:val="clear" w:color="auto" w:fill="auto"/>
            <w:vAlign w:val="center"/>
          </w:tcPr>
          <w:p w14:paraId="4457BA00" w14:textId="24233FFD"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CGR</w:t>
            </w:r>
          </w:p>
        </w:tc>
        <w:tc>
          <w:tcPr>
            <w:tcW w:w="8461" w:type="dxa"/>
            <w:gridSpan w:val="20"/>
            <w:tcBorders>
              <w:bottom w:val="single" w:sz="4" w:space="0" w:color="auto"/>
            </w:tcBorders>
            <w:shd w:val="clear" w:color="auto" w:fill="auto"/>
            <w:noWrap/>
            <w:vAlign w:val="center"/>
          </w:tcPr>
          <w:p w14:paraId="74877833" w14:textId="66412488"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Remite documentos para anexar al Expte. Nº 073/2025 “Regularización de títulos de vehículos”.</w:t>
            </w:r>
          </w:p>
        </w:tc>
      </w:tr>
      <w:tr w:rsidR="006972AD" w:rsidRPr="0081182C" w14:paraId="4A61D0F8" w14:textId="77777777" w:rsidTr="001A3931">
        <w:trPr>
          <w:trHeight w:val="315"/>
          <w:jc w:val="center"/>
        </w:trPr>
        <w:tc>
          <w:tcPr>
            <w:tcW w:w="2580" w:type="dxa"/>
            <w:gridSpan w:val="8"/>
            <w:tcBorders>
              <w:bottom w:val="single" w:sz="4" w:space="0" w:color="auto"/>
            </w:tcBorders>
            <w:shd w:val="clear" w:color="auto" w:fill="auto"/>
            <w:noWrap/>
            <w:vAlign w:val="center"/>
          </w:tcPr>
          <w:p w14:paraId="0A9133B8" w14:textId="24055A25"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106/2025</w:t>
            </w:r>
          </w:p>
        </w:tc>
        <w:tc>
          <w:tcPr>
            <w:tcW w:w="1406" w:type="dxa"/>
            <w:gridSpan w:val="6"/>
            <w:tcBorders>
              <w:bottom w:val="single" w:sz="4" w:space="0" w:color="auto"/>
            </w:tcBorders>
            <w:shd w:val="clear" w:color="auto" w:fill="auto"/>
            <w:noWrap/>
            <w:vAlign w:val="center"/>
          </w:tcPr>
          <w:p w14:paraId="7F79E01F" w14:textId="08EC2A90"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14/4/2025</w:t>
            </w:r>
          </w:p>
        </w:tc>
        <w:tc>
          <w:tcPr>
            <w:tcW w:w="4383" w:type="dxa"/>
            <w:gridSpan w:val="15"/>
            <w:tcBorders>
              <w:bottom w:val="single" w:sz="4" w:space="0" w:color="auto"/>
            </w:tcBorders>
            <w:shd w:val="clear" w:color="auto" w:fill="auto"/>
            <w:vAlign w:val="center"/>
          </w:tcPr>
          <w:p w14:paraId="01981401" w14:textId="3F5E5EA4"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Facultad de Ciencias Médicas - UNA</w:t>
            </w:r>
          </w:p>
        </w:tc>
        <w:tc>
          <w:tcPr>
            <w:tcW w:w="8461" w:type="dxa"/>
            <w:gridSpan w:val="20"/>
            <w:tcBorders>
              <w:bottom w:val="single" w:sz="4" w:space="0" w:color="auto"/>
            </w:tcBorders>
            <w:shd w:val="clear" w:color="auto" w:fill="auto"/>
            <w:noWrap/>
            <w:vAlign w:val="center"/>
          </w:tcPr>
          <w:p w14:paraId="42441EE3" w14:textId="152A787E"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segundo testimonio de título de vehículo, cuyos datos se adjuntan.</w:t>
            </w:r>
          </w:p>
        </w:tc>
      </w:tr>
      <w:tr w:rsidR="006972AD" w:rsidRPr="0081182C" w14:paraId="02AEDBDD" w14:textId="77777777" w:rsidTr="001A3931">
        <w:trPr>
          <w:trHeight w:val="315"/>
          <w:jc w:val="center"/>
        </w:trPr>
        <w:tc>
          <w:tcPr>
            <w:tcW w:w="2580" w:type="dxa"/>
            <w:gridSpan w:val="8"/>
            <w:tcBorders>
              <w:bottom w:val="single" w:sz="4" w:space="0" w:color="auto"/>
            </w:tcBorders>
            <w:shd w:val="clear" w:color="auto" w:fill="auto"/>
            <w:noWrap/>
            <w:vAlign w:val="center"/>
          </w:tcPr>
          <w:p w14:paraId="259A8B9E" w14:textId="294FA2E3"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107/2025</w:t>
            </w:r>
          </w:p>
        </w:tc>
        <w:tc>
          <w:tcPr>
            <w:tcW w:w="1406" w:type="dxa"/>
            <w:gridSpan w:val="6"/>
            <w:tcBorders>
              <w:bottom w:val="single" w:sz="4" w:space="0" w:color="auto"/>
            </w:tcBorders>
            <w:shd w:val="clear" w:color="auto" w:fill="auto"/>
            <w:noWrap/>
            <w:vAlign w:val="center"/>
          </w:tcPr>
          <w:p w14:paraId="34EAF7DA" w14:textId="03A44E85"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15/4/2025</w:t>
            </w:r>
          </w:p>
        </w:tc>
        <w:tc>
          <w:tcPr>
            <w:tcW w:w="4383" w:type="dxa"/>
            <w:gridSpan w:val="15"/>
            <w:tcBorders>
              <w:bottom w:val="single" w:sz="4" w:space="0" w:color="auto"/>
            </w:tcBorders>
            <w:shd w:val="clear" w:color="auto" w:fill="auto"/>
            <w:vAlign w:val="center"/>
          </w:tcPr>
          <w:p w14:paraId="35333CAA" w14:textId="273892CD"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MEC</w:t>
            </w:r>
          </w:p>
        </w:tc>
        <w:tc>
          <w:tcPr>
            <w:tcW w:w="8461" w:type="dxa"/>
            <w:gridSpan w:val="20"/>
            <w:tcBorders>
              <w:bottom w:val="single" w:sz="4" w:space="0" w:color="auto"/>
            </w:tcBorders>
            <w:shd w:val="clear" w:color="auto" w:fill="auto"/>
            <w:noWrap/>
            <w:vAlign w:val="center"/>
          </w:tcPr>
          <w:p w14:paraId="09AB10C4" w14:textId="6E3DC133"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desafectación de inmueble individualizado como Finca Nº 13.014 del Distrito de San Estanislao propiedad de la institución a favor del Ministerio de Salud Pública y Bienestar Social.</w:t>
            </w:r>
          </w:p>
        </w:tc>
      </w:tr>
      <w:tr w:rsidR="006972AD" w:rsidRPr="0081182C" w14:paraId="7C4CEAD9" w14:textId="77777777" w:rsidTr="001A3931">
        <w:trPr>
          <w:trHeight w:val="315"/>
          <w:jc w:val="center"/>
        </w:trPr>
        <w:tc>
          <w:tcPr>
            <w:tcW w:w="2580" w:type="dxa"/>
            <w:gridSpan w:val="8"/>
            <w:tcBorders>
              <w:bottom w:val="single" w:sz="4" w:space="0" w:color="auto"/>
            </w:tcBorders>
            <w:shd w:val="clear" w:color="auto" w:fill="auto"/>
            <w:noWrap/>
            <w:vAlign w:val="center"/>
          </w:tcPr>
          <w:p w14:paraId="09356AA8" w14:textId="234B1F1A"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109/2025</w:t>
            </w:r>
          </w:p>
        </w:tc>
        <w:tc>
          <w:tcPr>
            <w:tcW w:w="1406" w:type="dxa"/>
            <w:gridSpan w:val="6"/>
            <w:tcBorders>
              <w:bottom w:val="single" w:sz="4" w:space="0" w:color="auto"/>
            </w:tcBorders>
            <w:shd w:val="clear" w:color="auto" w:fill="auto"/>
            <w:noWrap/>
            <w:vAlign w:val="center"/>
          </w:tcPr>
          <w:p w14:paraId="61495971" w14:textId="35F8C3A3"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15/4/2025</w:t>
            </w:r>
          </w:p>
        </w:tc>
        <w:tc>
          <w:tcPr>
            <w:tcW w:w="4383" w:type="dxa"/>
            <w:gridSpan w:val="15"/>
            <w:tcBorders>
              <w:bottom w:val="single" w:sz="4" w:space="0" w:color="auto"/>
            </w:tcBorders>
            <w:shd w:val="clear" w:color="auto" w:fill="auto"/>
            <w:vAlign w:val="center"/>
          </w:tcPr>
          <w:p w14:paraId="55F92D8A" w14:textId="03FEC130"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 xml:space="preserve">Juzgado de </w:t>
            </w:r>
            <w:r>
              <w:rPr>
                <w:rFonts w:ascii="Calibri" w:eastAsia="Calibri" w:hAnsi="Calibri" w:cs="Calibri"/>
                <w:bCs/>
                <w:sz w:val="20"/>
                <w:szCs w:val="20"/>
              </w:rPr>
              <w:t>1ra.</w:t>
            </w:r>
            <w:r w:rsidRPr="0081182C">
              <w:rPr>
                <w:rFonts w:ascii="Calibri" w:eastAsia="Calibri" w:hAnsi="Calibri" w:cs="Calibri"/>
                <w:bCs/>
                <w:sz w:val="20"/>
                <w:szCs w:val="20"/>
              </w:rPr>
              <w:t xml:space="preserve"> Instancia en lo Civil y Comercial del 8° Turno, Secretaría Nº 16 de Asunción</w:t>
            </w:r>
          </w:p>
        </w:tc>
        <w:tc>
          <w:tcPr>
            <w:tcW w:w="8461" w:type="dxa"/>
            <w:gridSpan w:val="20"/>
            <w:tcBorders>
              <w:bottom w:val="single" w:sz="4" w:space="0" w:color="auto"/>
            </w:tcBorders>
            <w:shd w:val="clear" w:color="auto" w:fill="auto"/>
            <w:noWrap/>
            <w:vAlign w:val="center"/>
          </w:tcPr>
          <w:p w14:paraId="5354EE75" w14:textId="19A4F820"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pedido de copia de Escritura Pública del año 1877 en la que el Estado transfiere un inmueble a las Sras. Eulalia y Estefanía Mendoza.</w:t>
            </w:r>
          </w:p>
        </w:tc>
      </w:tr>
      <w:tr w:rsidR="006972AD" w:rsidRPr="0081182C" w14:paraId="2127BCA5" w14:textId="77777777" w:rsidTr="001A3931">
        <w:trPr>
          <w:trHeight w:val="315"/>
          <w:jc w:val="center"/>
        </w:trPr>
        <w:tc>
          <w:tcPr>
            <w:tcW w:w="2580" w:type="dxa"/>
            <w:gridSpan w:val="8"/>
            <w:tcBorders>
              <w:bottom w:val="single" w:sz="4" w:space="0" w:color="auto"/>
            </w:tcBorders>
            <w:shd w:val="clear" w:color="auto" w:fill="auto"/>
            <w:noWrap/>
            <w:vAlign w:val="center"/>
          </w:tcPr>
          <w:p w14:paraId="2DDA79B3" w14:textId="0090DEDA"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112/2025</w:t>
            </w:r>
          </w:p>
        </w:tc>
        <w:tc>
          <w:tcPr>
            <w:tcW w:w="1406" w:type="dxa"/>
            <w:gridSpan w:val="6"/>
            <w:tcBorders>
              <w:bottom w:val="single" w:sz="4" w:space="0" w:color="auto"/>
            </w:tcBorders>
            <w:shd w:val="clear" w:color="auto" w:fill="auto"/>
            <w:noWrap/>
            <w:vAlign w:val="center"/>
          </w:tcPr>
          <w:p w14:paraId="317B8D0A" w14:textId="3E202D52"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22/4/2025</w:t>
            </w:r>
          </w:p>
        </w:tc>
        <w:tc>
          <w:tcPr>
            <w:tcW w:w="4383" w:type="dxa"/>
            <w:gridSpan w:val="15"/>
            <w:tcBorders>
              <w:bottom w:val="single" w:sz="4" w:space="0" w:color="auto"/>
            </w:tcBorders>
            <w:shd w:val="clear" w:color="auto" w:fill="auto"/>
            <w:vAlign w:val="center"/>
          </w:tcPr>
          <w:p w14:paraId="6BDE7745" w14:textId="4B6AAD59"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MDS</w:t>
            </w:r>
          </w:p>
        </w:tc>
        <w:tc>
          <w:tcPr>
            <w:tcW w:w="8461" w:type="dxa"/>
            <w:gridSpan w:val="20"/>
            <w:tcBorders>
              <w:bottom w:val="single" w:sz="4" w:space="0" w:color="auto"/>
            </w:tcBorders>
            <w:shd w:val="clear" w:color="auto" w:fill="auto"/>
            <w:noWrap/>
            <w:vAlign w:val="center"/>
          </w:tcPr>
          <w:p w14:paraId="50928C93" w14:textId="62542D1A"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Remite documento para proseguir trámites, Expte. Principal Nº 185/2023 “Solicitud de inscripción de loteamiento, Territorio Social El Progreso”.</w:t>
            </w:r>
          </w:p>
        </w:tc>
      </w:tr>
      <w:tr w:rsidR="006972AD" w:rsidRPr="0081182C" w14:paraId="59119826" w14:textId="77777777" w:rsidTr="001A3931">
        <w:trPr>
          <w:trHeight w:val="315"/>
          <w:jc w:val="center"/>
        </w:trPr>
        <w:tc>
          <w:tcPr>
            <w:tcW w:w="2580" w:type="dxa"/>
            <w:gridSpan w:val="8"/>
            <w:tcBorders>
              <w:bottom w:val="single" w:sz="4" w:space="0" w:color="auto"/>
            </w:tcBorders>
            <w:shd w:val="clear" w:color="auto" w:fill="auto"/>
            <w:noWrap/>
            <w:vAlign w:val="center"/>
          </w:tcPr>
          <w:p w14:paraId="0C7CC63C" w14:textId="5CDC8BE4"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113/2025</w:t>
            </w:r>
          </w:p>
        </w:tc>
        <w:tc>
          <w:tcPr>
            <w:tcW w:w="1406" w:type="dxa"/>
            <w:gridSpan w:val="6"/>
            <w:tcBorders>
              <w:bottom w:val="single" w:sz="4" w:space="0" w:color="auto"/>
            </w:tcBorders>
            <w:shd w:val="clear" w:color="auto" w:fill="auto"/>
            <w:noWrap/>
            <w:vAlign w:val="center"/>
          </w:tcPr>
          <w:p w14:paraId="29CD996E" w14:textId="69A8E59D"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22/4/2025</w:t>
            </w:r>
          </w:p>
        </w:tc>
        <w:tc>
          <w:tcPr>
            <w:tcW w:w="4383" w:type="dxa"/>
            <w:gridSpan w:val="15"/>
            <w:tcBorders>
              <w:bottom w:val="single" w:sz="4" w:space="0" w:color="auto"/>
            </w:tcBorders>
            <w:shd w:val="clear" w:color="auto" w:fill="auto"/>
            <w:vAlign w:val="center"/>
          </w:tcPr>
          <w:p w14:paraId="4F83DC30" w14:textId="63BE9D17"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INFONA</w:t>
            </w:r>
          </w:p>
        </w:tc>
        <w:tc>
          <w:tcPr>
            <w:tcW w:w="8461" w:type="dxa"/>
            <w:gridSpan w:val="20"/>
            <w:tcBorders>
              <w:bottom w:val="single" w:sz="4" w:space="0" w:color="auto"/>
            </w:tcBorders>
            <w:shd w:val="clear" w:color="auto" w:fill="auto"/>
            <w:noWrap/>
            <w:vAlign w:val="center"/>
          </w:tcPr>
          <w:p w14:paraId="10A3055E" w14:textId="0CAB84DE"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Remite documentos para anexar al Expte Nº 97/2025.</w:t>
            </w:r>
          </w:p>
        </w:tc>
      </w:tr>
      <w:tr w:rsidR="006972AD" w:rsidRPr="0081182C" w14:paraId="23C6FB38" w14:textId="77777777" w:rsidTr="001A3931">
        <w:trPr>
          <w:trHeight w:val="315"/>
          <w:jc w:val="center"/>
        </w:trPr>
        <w:tc>
          <w:tcPr>
            <w:tcW w:w="2580" w:type="dxa"/>
            <w:gridSpan w:val="8"/>
            <w:tcBorders>
              <w:bottom w:val="single" w:sz="4" w:space="0" w:color="auto"/>
            </w:tcBorders>
            <w:shd w:val="clear" w:color="auto" w:fill="auto"/>
            <w:noWrap/>
            <w:vAlign w:val="center"/>
          </w:tcPr>
          <w:p w14:paraId="1306E211" w14:textId="5F5F7A84"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115/2025</w:t>
            </w:r>
          </w:p>
        </w:tc>
        <w:tc>
          <w:tcPr>
            <w:tcW w:w="1406" w:type="dxa"/>
            <w:gridSpan w:val="6"/>
            <w:tcBorders>
              <w:bottom w:val="single" w:sz="4" w:space="0" w:color="auto"/>
            </w:tcBorders>
            <w:shd w:val="clear" w:color="auto" w:fill="auto"/>
            <w:noWrap/>
            <w:vAlign w:val="center"/>
          </w:tcPr>
          <w:p w14:paraId="0A1B6E1C" w14:textId="3561687C"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22/4/2025</w:t>
            </w:r>
          </w:p>
        </w:tc>
        <w:tc>
          <w:tcPr>
            <w:tcW w:w="4383" w:type="dxa"/>
            <w:gridSpan w:val="15"/>
            <w:tcBorders>
              <w:bottom w:val="single" w:sz="4" w:space="0" w:color="auto"/>
            </w:tcBorders>
            <w:shd w:val="clear" w:color="auto" w:fill="auto"/>
            <w:vAlign w:val="center"/>
          </w:tcPr>
          <w:p w14:paraId="595BEA08" w14:textId="09FA021C"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ANNP</w:t>
            </w:r>
          </w:p>
        </w:tc>
        <w:tc>
          <w:tcPr>
            <w:tcW w:w="8461" w:type="dxa"/>
            <w:gridSpan w:val="20"/>
            <w:tcBorders>
              <w:bottom w:val="single" w:sz="4" w:space="0" w:color="auto"/>
            </w:tcBorders>
            <w:shd w:val="clear" w:color="auto" w:fill="auto"/>
            <w:noWrap/>
            <w:vAlign w:val="center"/>
          </w:tcPr>
          <w:p w14:paraId="362E2826" w14:textId="56B68FE0"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copia de Inventarios de Bienes de la firma “ASUNCIÓN PORT CONCESIÓN CORPORATIÓN DE NIUEVA YORK”.</w:t>
            </w:r>
          </w:p>
        </w:tc>
      </w:tr>
      <w:tr w:rsidR="006972AD" w:rsidRPr="0081182C" w14:paraId="3C031D42" w14:textId="77777777" w:rsidTr="001A3931">
        <w:trPr>
          <w:trHeight w:val="315"/>
          <w:jc w:val="center"/>
        </w:trPr>
        <w:tc>
          <w:tcPr>
            <w:tcW w:w="2580" w:type="dxa"/>
            <w:gridSpan w:val="8"/>
            <w:tcBorders>
              <w:bottom w:val="single" w:sz="4" w:space="0" w:color="auto"/>
            </w:tcBorders>
            <w:shd w:val="clear" w:color="auto" w:fill="auto"/>
            <w:noWrap/>
            <w:vAlign w:val="center"/>
          </w:tcPr>
          <w:p w14:paraId="23A05CC7" w14:textId="6EA5DFAA"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116/2025</w:t>
            </w:r>
          </w:p>
        </w:tc>
        <w:tc>
          <w:tcPr>
            <w:tcW w:w="1406" w:type="dxa"/>
            <w:gridSpan w:val="6"/>
            <w:tcBorders>
              <w:bottom w:val="single" w:sz="4" w:space="0" w:color="auto"/>
            </w:tcBorders>
            <w:shd w:val="clear" w:color="auto" w:fill="auto"/>
            <w:noWrap/>
            <w:vAlign w:val="center"/>
          </w:tcPr>
          <w:p w14:paraId="5A13F211" w14:textId="636E4D38"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24/4/2025</w:t>
            </w:r>
          </w:p>
        </w:tc>
        <w:tc>
          <w:tcPr>
            <w:tcW w:w="4383" w:type="dxa"/>
            <w:gridSpan w:val="15"/>
            <w:tcBorders>
              <w:bottom w:val="single" w:sz="4" w:space="0" w:color="auto"/>
            </w:tcBorders>
            <w:shd w:val="clear" w:color="auto" w:fill="auto"/>
            <w:vAlign w:val="center"/>
          </w:tcPr>
          <w:p w14:paraId="4A3A63B8" w14:textId="0DA949C8"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 xml:space="preserve">Presidencia de la República - </w:t>
            </w:r>
            <w:r>
              <w:rPr>
                <w:rFonts w:ascii="Calibri" w:eastAsia="Calibri" w:hAnsi="Calibri" w:cs="Calibri"/>
                <w:bCs/>
                <w:sz w:val="20"/>
                <w:szCs w:val="20"/>
              </w:rPr>
              <w:t>DGAF</w:t>
            </w:r>
            <w:r w:rsidRPr="0081182C">
              <w:rPr>
                <w:rFonts w:ascii="Calibri" w:eastAsia="Calibri" w:hAnsi="Calibri" w:cs="Calibri"/>
                <w:bCs/>
                <w:sz w:val="20"/>
                <w:szCs w:val="20"/>
              </w:rPr>
              <w:t xml:space="preserve"> </w:t>
            </w:r>
          </w:p>
        </w:tc>
        <w:tc>
          <w:tcPr>
            <w:tcW w:w="8461" w:type="dxa"/>
            <w:gridSpan w:val="20"/>
            <w:tcBorders>
              <w:bottom w:val="single" w:sz="4" w:space="0" w:color="auto"/>
            </w:tcBorders>
            <w:shd w:val="clear" w:color="auto" w:fill="auto"/>
            <w:noWrap/>
            <w:vAlign w:val="center"/>
          </w:tcPr>
          <w:p w14:paraId="3D10791D" w14:textId="7D22DD6A"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copia de título de propiedad del inmueble asiento de la casa presidencial “Mburuvicha Róga” y del Palacio de Gobierno.</w:t>
            </w:r>
          </w:p>
        </w:tc>
      </w:tr>
      <w:tr w:rsidR="006972AD" w:rsidRPr="0081182C" w14:paraId="3284A083" w14:textId="77777777" w:rsidTr="001A3931">
        <w:trPr>
          <w:trHeight w:val="315"/>
          <w:jc w:val="center"/>
        </w:trPr>
        <w:tc>
          <w:tcPr>
            <w:tcW w:w="2580" w:type="dxa"/>
            <w:gridSpan w:val="8"/>
            <w:tcBorders>
              <w:bottom w:val="single" w:sz="4" w:space="0" w:color="auto"/>
            </w:tcBorders>
            <w:shd w:val="clear" w:color="auto" w:fill="auto"/>
            <w:noWrap/>
            <w:vAlign w:val="center"/>
          </w:tcPr>
          <w:p w14:paraId="5E865101" w14:textId="1D1CC97D"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118/2025</w:t>
            </w:r>
          </w:p>
        </w:tc>
        <w:tc>
          <w:tcPr>
            <w:tcW w:w="1406" w:type="dxa"/>
            <w:gridSpan w:val="6"/>
            <w:tcBorders>
              <w:bottom w:val="single" w:sz="4" w:space="0" w:color="auto"/>
            </w:tcBorders>
            <w:shd w:val="clear" w:color="auto" w:fill="auto"/>
            <w:noWrap/>
            <w:vAlign w:val="center"/>
          </w:tcPr>
          <w:p w14:paraId="61DE8002" w14:textId="369892D9"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25/4/2025</w:t>
            </w:r>
          </w:p>
        </w:tc>
        <w:tc>
          <w:tcPr>
            <w:tcW w:w="4383" w:type="dxa"/>
            <w:gridSpan w:val="15"/>
            <w:tcBorders>
              <w:bottom w:val="single" w:sz="4" w:space="0" w:color="auto"/>
            </w:tcBorders>
            <w:shd w:val="clear" w:color="auto" w:fill="auto"/>
            <w:vAlign w:val="center"/>
          </w:tcPr>
          <w:p w14:paraId="2FE1B51A" w14:textId="25612936"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MOPC</w:t>
            </w:r>
          </w:p>
        </w:tc>
        <w:tc>
          <w:tcPr>
            <w:tcW w:w="8461" w:type="dxa"/>
            <w:gridSpan w:val="20"/>
            <w:tcBorders>
              <w:bottom w:val="single" w:sz="4" w:space="0" w:color="auto"/>
            </w:tcBorders>
            <w:shd w:val="clear" w:color="auto" w:fill="auto"/>
            <w:noWrap/>
            <w:vAlign w:val="center"/>
          </w:tcPr>
          <w:p w14:paraId="00ED8143" w14:textId="3639B8C4"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participación de la Escribana Mayor de Gobierno para el acto de apertura de sobre de la Licitación ID 3101.</w:t>
            </w:r>
          </w:p>
        </w:tc>
      </w:tr>
      <w:tr w:rsidR="006972AD" w:rsidRPr="0081182C" w14:paraId="077B4893" w14:textId="77777777" w:rsidTr="001A3931">
        <w:trPr>
          <w:trHeight w:val="315"/>
          <w:jc w:val="center"/>
        </w:trPr>
        <w:tc>
          <w:tcPr>
            <w:tcW w:w="2580" w:type="dxa"/>
            <w:gridSpan w:val="8"/>
            <w:tcBorders>
              <w:bottom w:val="single" w:sz="4" w:space="0" w:color="auto"/>
            </w:tcBorders>
            <w:shd w:val="clear" w:color="auto" w:fill="auto"/>
            <w:noWrap/>
            <w:vAlign w:val="center"/>
          </w:tcPr>
          <w:p w14:paraId="250E8BC6" w14:textId="365AE0CA"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120/2025</w:t>
            </w:r>
          </w:p>
        </w:tc>
        <w:tc>
          <w:tcPr>
            <w:tcW w:w="1406" w:type="dxa"/>
            <w:gridSpan w:val="6"/>
            <w:tcBorders>
              <w:bottom w:val="single" w:sz="4" w:space="0" w:color="auto"/>
            </w:tcBorders>
            <w:shd w:val="clear" w:color="auto" w:fill="auto"/>
            <w:noWrap/>
            <w:vAlign w:val="center"/>
          </w:tcPr>
          <w:p w14:paraId="3A14E32A" w14:textId="43BA8EE6"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25/4/2025</w:t>
            </w:r>
          </w:p>
        </w:tc>
        <w:tc>
          <w:tcPr>
            <w:tcW w:w="4383" w:type="dxa"/>
            <w:gridSpan w:val="15"/>
            <w:tcBorders>
              <w:bottom w:val="single" w:sz="4" w:space="0" w:color="auto"/>
            </w:tcBorders>
            <w:shd w:val="clear" w:color="auto" w:fill="auto"/>
            <w:vAlign w:val="center"/>
          </w:tcPr>
          <w:p w14:paraId="4E5B953E" w14:textId="5AEFA761"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MEF</w:t>
            </w:r>
          </w:p>
        </w:tc>
        <w:tc>
          <w:tcPr>
            <w:tcW w:w="8461" w:type="dxa"/>
            <w:gridSpan w:val="20"/>
            <w:tcBorders>
              <w:bottom w:val="single" w:sz="4" w:space="0" w:color="auto"/>
            </w:tcBorders>
            <w:shd w:val="clear" w:color="auto" w:fill="auto"/>
            <w:noWrap/>
            <w:vAlign w:val="center"/>
          </w:tcPr>
          <w:p w14:paraId="2A79388D" w14:textId="75E43C00"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Remite Dictamen de Abogacía del Tesoro sobre expediente Oga Rapé S.A. en Quiebras.</w:t>
            </w:r>
          </w:p>
        </w:tc>
      </w:tr>
      <w:tr w:rsidR="006972AD" w:rsidRPr="0081182C" w14:paraId="487B03EA" w14:textId="77777777" w:rsidTr="001A3931">
        <w:trPr>
          <w:trHeight w:val="315"/>
          <w:jc w:val="center"/>
        </w:trPr>
        <w:tc>
          <w:tcPr>
            <w:tcW w:w="2580" w:type="dxa"/>
            <w:gridSpan w:val="8"/>
            <w:tcBorders>
              <w:bottom w:val="single" w:sz="4" w:space="0" w:color="auto"/>
            </w:tcBorders>
            <w:shd w:val="clear" w:color="auto" w:fill="auto"/>
            <w:noWrap/>
            <w:vAlign w:val="center"/>
          </w:tcPr>
          <w:p w14:paraId="1F9BF098" w14:textId="2D6A2563"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121/2025</w:t>
            </w:r>
          </w:p>
        </w:tc>
        <w:tc>
          <w:tcPr>
            <w:tcW w:w="1406" w:type="dxa"/>
            <w:gridSpan w:val="6"/>
            <w:tcBorders>
              <w:bottom w:val="single" w:sz="4" w:space="0" w:color="auto"/>
            </w:tcBorders>
            <w:shd w:val="clear" w:color="auto" w:fill="auto"/>
            <w:noWrap/>
            <w:vAlign w:val="center"/>
          </w:tcPr>
          <w:p w14:paraId="3C69ABBE" w14:textId="2D0DDC5A"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28/4/2025</w:t>
            </w:r>
          </w:p>
        </w:tc>
        <w:tc>
          <w:tcPr>
            <w:tcW w:w="4383" w:type="dxa"/>
            <w:gridSpan w:val="15"/>
            <w:tcBorders>
              <w:bottom w:val="single" w:sz="4" w:space="0" w:color="auto"/>
            </w:tcBorders>
            <w:shd w:val="clear" w:color="auto" w:fill="auto"/>
            <w:vAlign w:val="center"/>
          </w:tcPr>
          <w:p w14:paraId="3CEE7E87" w14:textId="18579AE3"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MSPYBS</w:t>
            </w:r>
          </w:p>
        </w:tc>
        <w:tc>
          <w:tcPr>
            <w:tcW w:w="8461" w:type="dxa"/>
            <w:gridSpan w:val="20"/>
            <w:tcBorders>
              <w:bottom w:val="single" w:sz="4" w:space="0" w:color="auto"/>
            </w:tcBorders>
            <w:shd w:val="clear" w:color="auto" w:fill="auto"/>
            <w:noWrap/>
            <w:vAlign w:val="center"/>
          </w:tcPr>
          <w:p w14:paraId="2478C71A" w14:textId="1E20026F"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gestión ante la Dirección General de los Registros Públicos, informe de Condiciones de dominio del inmueble individualizado con la Matrícula Nº E12/2314, Padrón Nº 2646, Distrito de Mbocayaty, Dpto. de Guairá.</w:t>
            </w:r>
          </w:p>
        </w:tc>
      </w:tr>
      <w:tr w:rsidR="006972AD" w:rsidRPr="0081182C" w14:paraId="4F7BDF8A" w14:textId="77777777" w:rsidTr="001A3931">
        <w:trPr>
          <w:trHeight w:val="315"/>
          <w:jc w:val="center"/>
        </w:trPr>
        <w:tc>
          <w:tcPr>
            <w:tcW w:w="2580" w:type="dxa"/>
            <w:gridSpan w:val="8"/>
            <w:tcBorders>
              <w:bottom w:val="single" w:sz="4" w:space="0" w:color="auto"/>
            </w:tcBorders>
            <w:shd w:val="clear" w:color="auto" w:fill="auto"/>
            <w:noWrap/>
            <w:vAlign w:val="center"/>
          </w:tcPr>
          <w:p w14:paraId="32520F2F" w14:textId="19B0533F"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122/2025</w:t>
            </w:r>
          </w:p>
        </w:tc>
        <w:tc>
          <w:tcPr>
            <w:tcW w:w="1406" w:type="dxa"/>
            <w:gridSpan w:val="6"/>
            <w:tcBorders>
              <w:bottom w:val="single" w:sz="4" w:space="0" w:color="auto"/>
            </w:tcBorders>
            <w:shd w:val="clear" w:color="auto" w:fill="auto"/>
            <w:noWrap/>
            <w:vAlign w:val="center"/>
          </w:tcPr>
          <w:p w14:paraId="111D5C7D" w14:textId="0244344E"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28/4/2025</w:t>
            </w:r>
          </w:p>
        </w:tc>
        <w:tc>
          <w:tcPr>
            <w:tcW w:w="4383" w:type="dxa"/>
            <w:gridSpan w:val="15"/>
            <w:tcBorders>
              <w:bottom w:val="single" w:sz="4" w:space="0" w:color="auto"/>
            </w:tcBorders>
            <w:shd w:val="clear" w:color="auto" w:fill="auto"/>
            <w:vAlign w:val="center"/>
          </w:tcPr>
          <w:p w14:paraId="2E71D5CB" w14:textId="7F09CF7A"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DIBEN</w:t>
            </w:r>
          </w:p>
        </w:tc>
        <w:tc>
          <w:tcPr>
            <w:tcW w:w="8461" w:type="dxa"/>
            <w:gridSpan w:val="20"/>
            <w:tcBorders>
              <w:bottom w:val="single" w:sz="4" w:space="0" w:color="auto"/>
            </w:tcBorders>
            <w:shd w:val="clear" w:color="auto" w:fill="auto"/>
            <w:noWrap/>
            <w:vAlign w:val="center"/>
          </w:tcPr>
          <w:p w14:paraId="602390EE" w14:textId="056D0F9C"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Realiza consulta para regularización documental de vehículos que serán dado de baja de su parque automotor y llevar a subasta.</w:t>
            </w:r>
          </w:p>
        </w:tc>
      </w:tr>
      <w:tr w:rsidR="006972AD" w:rsidRPr="0081182C" w14:paraId="28294042" w14:textId="77777777" w:rsidTr="001A3931">
        <w:trPr>
          <w:trHeight w:val="315"/>
          <w:jc w:val="center"/>
        </w:trPr>
        <w:tc>
          <w:tcPr>
            <w:tcW w:w="2580" w:type="dxa"/>
            <w:gridSpan w:val="8"/>
            <w:tcBorders>
              <w:bottom w:val="single" w:sz="4" w:space="0" w:color="auto"/>
            </w:tcBorders>
            <w:shd w:val="clear" w:color="auto" w:fill="auto"/>
            <w:noWrap/>
            <w:vAlign w:val="center"/>
          </w:tcPr>
          <w:p w14:paraId="5E3B8C3E" w14:textId="48ABBC0E"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123/2025</w:t>
            </w:r>
          </w:p>
        </w:tc>
        <w:tc>
          <w:tcPr>
            <w:tcW w:w="1406" w:type="dxa"/>
            <w:gridSpan w:val="6"/>
            <w:tcBorders>
              <w:bottom w:val="single" w:sz="4" w:space="0" w:color="auto"/>
            </w:tcBorders>
            <w:shd w:val="clear" w:color="auto" w:fill="auto"/>
            <w:noWrap/>
            <w:vAlign w:val="center"/>
          </w:tcPr>
          <w:p w14:paraId="2D8021EF" w14:textId="45B6AA0D"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28/4/2025</w:t>
            </w:r>
          </w:p>
        </w:tc>
        <w:tc>
          <w:tcPr>
            <w:tcW w:w="4383" w:type="dxa"/>
            <w:gridSpan w:val="15"/>
            <w:tcBorders>
              <w:bottom w:val="single" w:sz="4" w:space="0" w:color="auto"/>
            </w:tcBorders>
            <w:shd w:val="clear" w:color="auto" w:fill="auto"/>
            <w:vAlign w:val="center"/>
          </w:tcPr>
          <w:p w14:paraId="27A28785" w14:textId="114A69E2"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DIBEN</w:t>
            </w:r>
          </w:p>
        </w:tc>
        <w:tc>
          <w:tcPr>
            <w:tcW w:w="8461" w:type="dxa"/>
            <w:gridSpan w:val="20"/>
            <w:tcBorders>
              <w:bottom w:val="single" w:sz="4" w:space="0" w:color="auto"/>
            </w:tcBorders>
            <w:shd w:val="clear" w:color="auto" w:fill="auto"/>
            <w:noWrap/>
            <w:vAlign w:val="center"/>
          </w:tcPr>
          <w:p w14:paraId="2135CDEA" w14:textId="3E3A60CD"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regularización de documentos de inmuebles que fueron donados a diferentes Municipalidades.</w:t>
            </w:r>
          </w:p>
        </w:tc>
      </w:tr>
      <w:tr w:rsidR="006972AD" w:rsidRPr="0081182C" w14:paraId="11C09C58" w14:textId="77777777" w:rsidTr="001A3931">
        <w:trPr>
          <w:trHeight w:val="315"/>
          <w:jc w:val="center"/>
        </w:trPr>
        <w:tc>
          <w:tcPr>
            <w:tcW w:w="2580" w:type="dxa"/>
            <w:gridSpan w:val="8"/>
            <w:tcBorders>
              <w:bottom w:val="single" w:sz="4" w:space="0" w:color="auto"/>
            </w:tcBorders>
            <w:shd w:val="clear" w:color="auto" w:fill="auto"/>
            <w:noWrap/>
            <w:vAlign w:val="center"/>
          </w:tcPr>
          <w:p w14:paraId="5192EAEF" w14:textId="050C4739"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124/2025</w:t>
            </w:r>
          </w:p>
        </w:tc>
        <w:tc>
          <w:tcPr>
            <w:tcW w:w="1406" w:type="dxa"/>
            <w:gridSpan w:val="6"/>
            <w:tcBorders>
              <w:bottom w:val="single" w:sz="4" w:space="0" w:color="auto"/>
            </w:tcBorders>
            <w:shd w:val="clear" w:color="auto" w:fill="auto"/>
            <w:noWrap/>
            <w:vAlign w:val="center"/>
          </w:tcPr>
          <w:p w14:paraId="0C4BAD31" w14:textId="192AE075"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29/4/2025</w:t>
            </w:r>
          </w:p>
        </w:tc>
        <w:tc>
          <w:tcPr>
            <w:tcW w:w="4383" w:type="dxa"/>
            <w:gridSpan w:val="15"/>
            <w:tcBorders>
              <w:bottom w:val="single" w:sz="4" w:space="0" w:color="auto"/>
            </w:tcBorders>
            <w:shd w:val="clear" w:color="auto" w:fill="auto"/>
            <w:vAlign w:val="center"/>
          </w:tcPr>
          <w:p w14:paraId="4E3FE686" w14:textId="7B7B438B"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MIN MUJER</w:t>
            </w:r>
          </w:p>
        </w:tc>
        <w:tc>
          <w:tcPr>
            <w:tcW w:w="8461" w:type="dxa"/>
            <w:gridSpan w:val="20"/>
            <w:tcBorders>
              <w:bottom w:val="single" w:sz="4" w:space="0" w:color="auto"/>
            </w:tcBorders>
            <w:shd w:val="clear" w:color="auto" w:fill="auto"/>
            <w:noWrap/>
            <w:vAlign w:val="center"/>
          </w:tcPr>
          <w:p w14:paraId="047B8597" w14:textId="6B8496A7"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Invitación</w:t>
            </w:r>
          </w:p>
        </w:tc>
      </w:tr>
      <w:tr w:rsidR="006972AD" w:rsidRPr="0081182C" w14:paraId="4AF613EC" w14:textId="77777777" w:rsidTr="001A3931">
        <w:trPr>
          <w:trHeight w:val="315"/>
          <w:jc w:val="center"/>
        </w:trPr>
        <w:tc>
          <w:tcPr>
            <w:tcW w:w="2580" w:type="dxa"/>
            <w:gridSpan w:val="8"/>
            <w:tcBorders>
              <w:bottom w:val="single" w:sz="4" w:space="0" w:color="auto"/>
            </w:tcBorders>
            <w:shd w:val="clear" w:color="auto" w:fill="auto"/>
            <w:noWrap/>
            <w:vAlign w:val="center"/>
          </w:tcPr>
          <w:p w14:paraId="253A8F12" w14:textId="53E29A62"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125/2025</w:t>
            </w:r>
          </w:p>
        </w:tc>
        <w:tc>
          <w:tcPr>
            <w:tcW w:w="1406" w:type="dxa"/>
            <w:gridSpan w:val="6"/>
            <w:tcBorders>
              <w:bottom w:val="single" w:sz="4" w:space="0" w:color="auto"/>
            </w:tcBorders>
            <w:shd w:val="clear" w:color="auto" w:fill="auto"/>
            <w:noWrap/>
            <w:vAlign w:val="center"/>
          </w:tcPr>
          <w:p w14:paraId="528F7ABB" w14:textId="19538CC0"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29/4/2025</w:t>
            </w:r>
          </w:p>
        </w:tc>
        <w:tc>
          <w:tcPr>
            <w:tcW w:w="4383" w:type="dxa"/>
            <w:gridSpan w:val="15"/>
            <w:tcBorders>
              <w:bottom w:val="single" w:sz="4" w:space="0" w:color="auto"/>
            </w:tcBorders>
            <w:shd w:val="clear" w:color="auto" w:fill="auto"/>
            <w:vAlign w:val="center"/>
          </w:tcPr>
          <w:p w14:paraId="656445ED" w14:textId="290B2179"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Sr Carlos Román Díaz de Bedoya</w:t>
            </w:r>
          </w:p>
        </w:tc>
        <w:tc>
          <w:tcPr>
            <w:tcW w:w="8461" w:type="dxa"/>
            <w:gridSpan w:val="20"/>
            <w:tcBorders>
              <w:bottom w:val="single" w:sz="4" w:space="0" w:color="auto"/>
            </w:tcBorders>
            <w:shd w:val="clear" w:color="auto" w:fill="auto"/>
            <w:noWrap/>
            <w:vAlign w:val="center"/>
          </w:tcPr>
          <w:p w14:paraId="52DB87D0" w14:textId="1C083B78"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inscripción de títulos de inmuebles que fueron donados al Ministerio de Educación y Ciencias y al Ministerio de Defensa Nacional.</w:t>
            </w:r>
          </w:p>
        </w:tc>
      </w:tr>
      <w:tr w:rsidR="006972AD" w:rsidRPr="0081182C" w14:paraId="0EFD111E" w14:textId="77777777" w:rsidTr="001A3931">
        <w:trPr>
          <w:trHeight w:val="315"/>
          <w:jc w:val="center"/>
        </w:trPr>
        <w:tc>
          <w:tcPr>
            <w:tcW w:w="2580" w:type="dxa"/>
            <w:gridSpan w:val="8"/>
            <w:tcBorders>
              <w:bottom w:val="single" w:sz="4" w:space="0" w:color="auto"/>
            </w:tcBorders>
            <w:shd w:val="clear" w:color="auto" w:fill="auto"/>
            <w:noWrap/>
            <w:vAlign w:val="center"/>
          </w:tcPr>
          <w:p w14:paraId="5D672B03" w14:textId="1FF7B5E9"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127/2025</w:t>
            </w:r>
          </w:p>
        </w:tc>
        <w:tc>
          <w:tcPr>
            <w:tcW w:w="1406" w:type="dxa"/>
            <w:gridSpan w:val="6"/>
            <w:tcBorders>
              <w:bottom w:val="single" w:sz="4" w:space="0" w:color="auto"/>
            </w:tcBorders>
            <w:shd w:val="clear" w:color="auto" w:fill="auto"/>
            <w:noWrap/>
            <w:vAlign w:val="center"/>
          </w:tcPr>
          <w:p w14:paraId="59E9E99B" w14:textId="12A528CB"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5/5/2025</w:t>
            </w:r>
          </w:p>
        </w:tc>
        <w:tc>
          <w:tcPr>
            <w:tcW w:w="4383" w:type="dxa"/>
            <w:gridSpan w:val="15"/>
            <w:tcBorders>
              <w:bottom w:val="single" w:sz="4" w:space="0" w:color="auto"/>
            </w:tcBorders>
            <w:shd w:val="clear" w:color="auto" w:fill="auto"/>
            <w:vAlign w:val="center"/>
          </w:tcPr>
          <w:p w14:paraId="7DB3BF23" w14:textId="4A77086A"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OSN</w:t>
            </w:r>
          </w:p>
        </w:tc>
        <w:tc>
          <w:tcPr>
            <w:tcW w:w="8461" w:type="dxa"/>
            <w:gridSpan w:val="20"/>
            <w:tcBorders>
              <w:bottom w:val="single" w:sz="4" w:space="0" w:color="auto"/>
            </w:tcBorders>
            <w:shd w:val="clear" w:color="auto" w:fill="auto"/>
            <w:noWrap/>
            <w:vAlign w:val="center"/>
          </w:tcPr>
          <w:p w14:paraId="73B8AE21" w14:textId="07EF8618"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Autorización para conducir vehículo de la institución dentro y fuera del país.</w:t>
            </w:r>
          </w:p>
        </w:tc>
      </w:tr>
      <w:tr w:rsidR="006972AD" w:rsidRPr="0081182C" w14:paraId="55247E8D" w14:textId="77777777" w:rsidTr="001A3931">
        <w:trPr>
          <w:trHeight w:val="315"/>
          <w:jc w:val="center"/>
        </w:trPr>
        <w:tc>
          <w:tcPr>
            <w:tcW w:w="2580" w:type="dxa"/>
            <w:gridSpan w:val="8"/>
            <w:tcBorders>
              <w:bottom w:val="single" w:sz="4" w:space="0" w:color="auto"/>
            </w:tcBorders>
            <w:shd w:val="clear" w:color="auto" w:fill="auto"/>
            <w:noWrap/>
            <w:vAlign w:val="center"/>
          </w:tcPr>
          <w:p w14:paraId="1D865962" w14:textId="68628985"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128/2025</w:t>
            </w:r>
          </w:p>
        </w:tc>
        <w:tc>
          <w:tcPr>
            <w:tcW w:w="1406" w:type="dxa"/>
            <w:gridSpan w:val="6"/>
            <w:tcBorders>
              <w:bottom w:val="single" w:sz="4" w:space="0" w:color="auto"/>
            </w:tcBorders>
            <w:shd w:val="clear" w:color="auto" w:fill="auto"/>
            <w:noWrap/>
            <w:vAlign w:val="center"/>
          </w:tcPr>
          <w:p w14:paraId="461FC1E5" w14:textId="43BD14B2"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5/5/2025</w:t>
            </w:r>
          </w:p>
        </w:tc>
        <w:tc>
          <w:tcPr>
            <w:tcW w:w="4383" w:type="dxa"/>
            <w:gridSpan w:val="15"/>
            <w:tcBorders>
              <w:bottom w:val="single" w:sz="4" w:space="0" w:color="auto"/>
            </w:tcBorders>
            <w:shd w:val="clear" w:color="auto" w:fill="auto"/>
            <w:vAlign w:val="center"/>
          </w:tcPr>
          <w:p w14:paraId="4B5E37FF" w14:textId="0BC06FB5"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MUVH</w:t>
            </w:r>
          </w:p>
        </w:tc>
        <w:tc>
          <w:tcPr>
            <w:tcW w:w="8461" w:type="dxa"/>
            <w:gridSpan w:val="20"/>
            <w:tcBorders>
              <w:bottom w:val="single" w:sz="4" w:space="0" w:color="auto"/>
            </w:tcBorders>
            <w:shd w:val="clear" w:color="auto" w:fill="auto"/>
            <w:noWrap/>
            <w:vAlign w:val="center"/>
          </w:tcPr>
          <w:p w14:paraId="78970840" w14:textId="01001F0E"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Solicitar copia autenticada.</w:t>
            </w:r>
          </w:p>
        </w:tc>
      </w:tr>
      <w:tr w:rsidR="006972AD" w:rsidRPr="0081182C" w14:paraId="10F9ABAC" w14:textId="77777777" w:rsidTr="001A3931">
        <w:trPr>
          <w:trHeight w:val="315"/>
          <w:jc w:val="center"/>
        </w:trPr>
        <w:tc>
          <w:tcPr>
            <w:tcW w:w="2580" w:type="dxa"/>
            <w:gridSpan w:val="8"/>
            <w:tcBorders>
              <w:bottom w:val="single" w:sz="4" w:space="0" w:color="auto"/>
            </w:tcBorders>
            <w:shd w:val="clear" w:color="auto" w:fill="auto"/>
            <w:noWrap/>
            <w:vAlign w:val="center"/>
          </w:tcPr>
          <w:p w14:paraId="7417D870" w14:textId="22D15878"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lastRenderedPageBreak/>
              <w:t>Expte. Nº 130/2025</w:t>
            </w:r>
          </w:p>
        </w:tc>
        <w:tc>
          <w:tcPr>
            <w:tcW w:w="1406" w:type="dxa"/>
            <w:gridSpan w:val="6"/>
            <w:tcBorders>
              <w:bottom w:val="single" w:sz="4" w:space="0" w:color="auto"/>
            </w:tcBorders>
            <w:shd w:val="clear" w:color="auto" w:fill="auto"/>
            <w:noWrap/>
            <w:vAlign w:val="center"/>
          </w:tcPr>
          <w:p w14:paraId="51D72C22" w14:textId="1475F64F"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5/5/2025</w:t>
            </w:r>
          </w:p>
        </w:tc>
        <w:tc>
          <w:tcPr>
            <w:tcW w:w="4383" w:type="dxa"/>
            <w:gridSpan w:val="15"/>
            <w:tcBorders>
              <w:bottom w:val="single" w:sz="4" w:space="0" w:color="auto"/>
            </w:tcBorders>
            <w:shd w:val="clear" w:color="auto" w:fill="auto"/>
            <w:vAlign w:val="center"/>
          </w:tcPr>
          <w:p w14:paraId="46C50079" w14:textId="4CDD682B"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PGR</w:t>
            </w:r>
          </w:p>
        </w:tc>
        <w:tc>
          <w:tcPr>
            <w:tcW w:w="8461" w:type="dxa"/>
            <w:gridSpan w:val="20"/>
            <w:tcBorders>
              <w:bottom w:val="single" w:sz="4" w:space="0" w:color="auto"/>
            </w:tcBorders>
            <w:shd w:val="clear" w:color="auto" w:fill="auto"/>
            <w:noWrap/>
            <w:vAlign w:val="center"/>
          </w:tcPr>
          <w:p w14:paraId="0EAFFFEC" w14:textId="3745D781"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Invitación.</w:t>
            </w:r>
          </w:p>
        </w:tc>
      </w:tr>
      <w:tr w:rsidR="006972AD" w:rsidRPr="0081182C" w14:paraId="6A0F6767" w14:textId="77777777" w:rsidTr="001A3931">
        <w:trPr>
          <w:trHeight w:val="315"/>
          <w:jc w:val="center"/>
        </w:trPr>
        <w:tc>
          <w:tcPr>
            <w:tcW w:w="2580" w:type="dxa"/>
            <w:gridSpan w:val="8"/>
            <w:tcBorders>
              <w:bottom w:val="single" w:sz="4" w:space="0" w:color="auto"/>
            </w:tcBorders>
            <w:shd w:val="clear" w:color="auto" w:fill="auto"/>
            <w:noWrap/>
            <w:vAlign w:val="center"/>
          </w:tcPr>
          <w:p w14:paraId="553B9C08" w14:textId="1954A60D"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131/2025</w:t>
            </w:r>
          </w:p>
        </w:tc>
        <w:tc>
          <w:tcPr>
            <w:tcW w:w="1406" w:type="dxa"/>
            <w:gridSpan w:val="6"/>
            <w:tcBorders>
              <w:bottom w:val="single" w:sz="4" w:space="0" w:color="auto"/>
            </w:tcBorders>
            <w:shd w:val="clear" w:color="auto" w:fill="auto"/>
            <w:noWrap/>
            <w:vAlign w:val="center"/>
          </w:tcPr>
          <w:p w14:paraId="6ADDC1BC" w14:textId="597F09A5"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7/5/2025</w:t>
            </w:r>
          </w:p>
        </w:tc>
        <w:tc>
          <w:tcPr>
            <w:tcW w:w="4383" w:type="dxa"/>
            <w:gridSpan w:val="15"/>
            <w:tcBorders>
              <w:bottom w:val="single" w:sz="4" w:space="0" w:color="auto"/>
            </w:tcBorders>
            <w:shd w:val="clear" w:color="auto" w:fill="auto"/>
            <w:vAlign w:val="center"/>
          </w:tcPr>
          <w:p w14:paraId="585E398A" w14:textId="5264F28D"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INDI</w:t>
            </w:r>
          </w:p>
        </w:tc>
        <w:tc>
          <w:tcPr>
            <w:tcW w:w="8461" w:type="dxa"/>
            <w:gridSpan w:val="20"/>
            <w:tcBorders>
              <w:bottom w:val="single" w:sz="4" w:space="0" w:color="auto"/>
            </w:tcBorders>
            <w:shd w:val="clear" w:color="auto" w:fill="auto"/>
            <w:noWrap/>
            <w:vAlign w:val="center"/>
          </w:tcPr>
          <w:p w14:paraId="31D240DF" w14:textId="46E8F03E"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formalización de escritura pública de transferencia de Inmueble, para asentamiento de la Comunidad Indígena PASO ITA del Pueblo Mbya Guaraní, inmuebles individualizados como Fincas N</w:t>
            </w:r>
            <w:r>
              <w:rPr>
                <w:rFonts w:ascii="Calibri" w:eastAsia="Calibri" w:hAnsi="Calibri" w:cs="Calibri"/>
                <w:bCs/>
                <w:sz w:val="20"/>
                <w:szCs w:val="20"/>
              </w:rPr>
              <w:t>°</w:t>
            </w:r>
            <w:r w:rsidRPr="0081182C">
              <w:rPr>
                <w:rFonts w:ascii="Calibri" w:eastAsia="Calibri" w:hAnsi="Calibri" w:cs="Calibri"/>
                <w:bCs/>
                <w:sz w:val="20"/>
                <w:szCs w:val="20"/>
              </w:rPr>
              <w:t>: 7463; 5394; 675 y 2016, Padrones Números 7715, 5616, 829 y 1910, todos del Distrito de Horqueta.</w:t>
            </w:r>
          </w:p>
        </w:tc>
      </w:tr>
      <w:tr w:rsidR="006972AD" w:rsidRPr="0081182C" w14:paraId="74795497" w14:textId="77777777" w:rsidTr="001A3931">
        <w:trPr>
          <w:trHeight w:val="315"/>
          <w:jc w:val="center"/>
        </w:trPr>
        <w:tc>
          <w:tcPr>
            <w:tcW w:w="2580" w:type="dxa"/>
            <w:gridSpan w:val="8"/>
            <w:tcBorders>
              <w:bottom w:val="single" w:sz="4" w:space="0" w:color="auto"/>
            </w:tcBorders>
            <w:shd w:val="clear" w:color="auto" w:fill="auto"/>
            <w:noWrap/>
            <w:vAlign w:val="center"/>
          </w:tcPr>
          <w:p w14:paraId="6BFEC3B1" w14:textId="741068BE"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132/2025</w:t>
            </w:r>
          </w:p>
        </w:tc>
        <w:tc>
          <w:tcPr>
            <w:tcW w:w="1406" w:type="dxa"/>
            <w:gridSpan w:val="6"/>
            <w:tcBorders>
              <w:bottom w:val="single" w:sz="4" w:space="0" w:color="auto"/>
            </w:tcBorders>
            <w:shd w:val="clear" w:color="auto" w:fill="auto"/>
            <w:noWrap/>
            <w:vAlign w:val="center"/>
          </w:tcPr>
          <w:p w14:paraId="27A63F02" w14:textId="77951681"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7/5/2025</w:t>
            </w:r>
          </w:p>
        </w:tc>
        <w:tc>
          <w:tcPr>
            <w:tcW w:w="4383" w:type="dxa"/>
            <w:gridSpan w:val="15"/>
            <w:tcBorders>
              <w:bottom w:val="single" w:sz="4" w:space="0" w:color="auto"/>
            </w:tcBorders>
            <w:shd w:val="clear" w:color="auto" w:fill="auto"/>
            <w:vAlign w:val="center"/>
          </w:tcPr>
          <w:p w14:paraId="2FCC042C" w14:textId="1E79CA60"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INDI</w:t>
            </w:r>
          </w:p>
        </w:tc>
        <w:tc>
          <w:tcPr>
            <w:tcW w:w="8461" w:type="dxa"/>
            <w:gridSpan w:val="20"/>
            <w:tcBorders>
              <w:bottom w:val="single" w:sz="4" w:space="0" w:color="auto"/>
            </w:tcBorders>
            <w:shd w:val="clear" w:color="auto" w:fill="auto"/>
            <w:noWrap/>
            <w:vAlign w:val="center"/>
          </w:tcPr>
          <w:p w14:paraId="40C8DAA9" w14:textId="093E6C1E"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formalización de Transferencia de Inmueble a favor de la Comunidad Indígena Ñu Vera Katú del Pueblo Avá Guaraní del inmueble individualizado con la Matrícula Nº S05/3492 del Distrito de Villa Ygatim</w:t>
            </w:r>
            <w:r>
              <w:rPr>
                <w:rFonts w:ascii="Calibri" w:eastAsia="Calibri" w:hAnsi="Calibri" w:cs="Calibri"/>
                <w:bCs/>
                <w:sz w:val="20"/>
                <w:szCs w:val="20"/>
              </w:rPr>
              <w:t>í</w:t>
            </w:r>
            <w:r w:rsidRPr="0081182C">
              <w:rPr>
                <w:rFonts w:ascii="Calibri" w:eastAsia="Calibri" w:hAnsi="Calibri" w:cs="Calibri"/>
                <w:bCs/>
                <w:sz w:val="20"/>
                <w:szCs w:val="20"/>
              </w:rPr>
              <w:t>, Dpto. de Canindeyú.</w:t>
            </w:r>
          </w:p>
        </w:tc>
      </w:tr>
      <w:tr w:rsidR="006972AD" w:rsidRPr="0081182C" w14:paraId="10015C9A" w14:textId="77777777" w:rsidTr="001A3931">
        <w:trPr>
          <w:trHeight w:val="315"/>
          <w:jc w:val="center"/>
        </w:trPr>
        <w:tc>
          <w:tcPr>
            <w:tcW w:w="2580" w:type="dxa"/>
            <w:gridSpan w:val="8"/>
            <w:tcBorders>
              <w:bottom w:val="single" w:sz="4" w:space="0" w:color="auto"/>
            </w:tcBorders>
            <w:shd w:val="clear" w:color="auto" w:fill="auto"/>
            <w:noWrap/>
            <w:vAlign w:val="center"/>
          </w:tcPr>
          <w:p w14:paraId="6DAF24D5" w14:textId="6A907E84"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134/2025</w:t>
            </w:r>
          </w:p>
        </w:tc>
        <w:tc>
          <w:tcPr>
            <w:tcW w:w="1406" w:type="dxa"/>
            <w:gridSpan w:val="6"/>
            <w:tcBorders>
              <w:bottom w:val="single" w:sz="4" w:space="0" w:color="auto"/>
            </w:tcBorders>
            <w:shd w:val="clear" w:color="auto" w:fill="auto"/>
            <w:noWrap/>
            <w:vAlign w:val="center"/>
          </w:tcPr>
          <w:p w14:paraId="7324E282" w14:textId="2E218655"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7/5/2025</w:t>
            </w:r>
          </w:p>
        </w:tc>
        <w:tc>
          <w:tcPr>
            <w:tcW w:w="4383" w:type="dxa"/>
            <w:gridSpan w:val="15"/>
            <w:tcBorders>
              <w:bottom w:val="single" w:sz="4" w:space="0" w:color="auto"/>
            </w:tcBorders>
            <w:shd w:val="clear" w:color="auto" w:fill="auto"/>
            <w:vAlign w:val="center"/>
          </w:tcPr>
          <w:p w14:paraId="69127B0D" w14:textId="3284F22E"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MSPYBS</w:t>
            </w:r>
          </w:p>
        </w:tc>
        <w:tc>
          <w:tcPr>
            <w:tcW w:w="8461" w:type="dxa"/>
            <w:gridSpan w:val="20"/>
            <w:tcBorders>
              <w:bottom w:val="single" w:sz="4" w:space="0" w:color="auto"/>
            </w:tcBorders>
            <w:shd w:val="clear" w:color="auto" w:fill="auto"/>
            <w:noWrap/>
            <w:vAlign w:val="center"/>
          </w:tcPr>
          <w:p w14:paraId="05079C3C" w14:textId="3CF8AD21"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gestión ante la Dirección General de los Registros Públicos informe de Condiciones de Dominio del Inmueble individualizado como Finca Nº 731, Padrón Nº 1297 del Distrito de Borjas.</w:t>
            </w:r>
          </w:p>
        </w:tc>
      </w:tr>
      <w:tr w:rsidR="006972AD" w:rsidRPr="0081182C" w14:paraId="4F1D3C85" w14:textId="77777777" w:rsidTr="001A3931">
        <w:trPr>
          <w:trHeight w:val="315"/>
          <w:jc w:val="center"/>
        </w:trPr>
        <w:tc>
          <w:tcPr>
            <w:tcW w:w="2580" w:type="dxa"/>
            <w:gridSpan w:val="8"/>
            <w:tcBorders>
              <w:bottom w:val="single" w:sz="4" w:space="0" w:color="auto"/>
            </w:tcBorders>
            <w:shd w:val="clear" w:color="auto" w:fill="auto"/>
            <w:noWrap/>
            <w:vAlign w:val="center"/>
          </w:tcPr>
          <w:p w14:paraId="1F4A3945" w14:textId="1F8481C4"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CONSULTA CIUDADANA</w:t>
            </w:r>
          </w:p>
        </w:tc>
        <w:tc>
          <w:tcPr>
            <w:tcW w:w="1406" w:type="dxa"/>
            <w:gridSpan w:val="6"/>
            <w:tcBorders>
              <w:bottom w:val="single" w:sz="4" w:space="0" w:color="auto"/>
            </w:tcBorders>
            <w:shd w:val="clear" w:color="auto" w:fill="auto"/>
            <w:noWrap/>
            <w:vAlign w:val="center"/>
          </w:tcPr>
          <w:p w14:paraId="7D83BDD1" w14:textId="0CB1B1BC"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MAYO</w:t>
            </w:r>
          </w:p>
        </w:tc>
        <w:tc>
          <w:tcPr>
            <w:tcW w:w="4383" w:type="dxa"/>
            <w:gridSpan w:val="15"/>
            <w:tcBorders>
              <w:bottom w:val="single" w:sz="4" w:space="0" w:color="auto"/>
            </w:tcBorders>
            <w:shd w:val="clear" w:color="auto" w:fill="auto"/>
            <w:vAlign w:val="center"/>
          </w:tcPr>
          <w:p w14:paraId="4215EC25" w14:textId="420645D1"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Particular</w:t>
            </w:r>
          </w:p>
        </w:tc>
        <w:tc>
          <w:tcPr>
            <w:tcW w:w="8461" w:type="dxa"/>
            <w:gridSpan w:val="20"/>
            <w:tcBorders>
              <w:bottom w:val="single" w:sz="4" w:space="0" w:color="auto"/>
            </w:tcBorders>
            <w:shd w:val="clear" w:color="auto" w:fill="auto"/>
            <w:noWrap/>
            <w:vAlign w:val="center"/>
          </w:tcPr>
          <w:p w14:paraId="5E110C99" w14:textId="78E2BA7D"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Consulta Ciudadana, solicitan información sobre transferencia de lotes fiscales a favor de la Municipalidad de Rosario.</w:t>
            </w:r>
          </w:p>
        </w:tc>
      </w:tr>
      <w:tr w:rsidR="006972AD" w:rsidRPr="0081182C" w14:paraId="3E929DA6" w14:textId="77777777" w:rsidTr="001A3931">
        <w:trPr>
          <w:trHeight w:val="315"/>
          <w:jc w:val="center"/>
        </w:trPr>
        <w:tc>
          <w:tcPr>
            <w:tcW w:w="2580" w:type="dxa"/>
            <w:gridSpan w:val="8"/>
            <w:tcBorders>
              <w:bottom w:val="single" w:sz="4" w:space="0" w:color="auto"/>
            </w:tcBorders>
            <w:shd w:val="clear" w:color="auto" w:fill="auto"/>
            <w:noWrap/>
            <w:vAlign w:val="center"/>
          </w:tcPr>
          <w:p w14:paraId="2FA7AC95" w14:textId="3C64CCFF"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135/2025</w:t>
            </w:r>
          </w:p>
        </w:tc>
        <w:tc>
          <w:tcPr>
            <w:tcW w:w="1406" w:type="dxa"/>
            <w:gridSpan w:val="6"/>
            <w:tcBorders>
              <w:bottom w:val="single" w:sz="4" w:space="0" w:color="auto"/>
            </w:tcBorders>
            <w:shd w:val="clear" w:color="auto" w:fill="auto"/>
            <w:noWrap/>
            <w:vAlign w:val="center"/>
          </w:tcPr>
          <w:p w14:paraId="4E94AA0B" w14:textId="18CF4CE3"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7/5/2025</w:t>
            </w:r>
          </w:p>
        </w:tc>
        <w:tc>
          <w:tcPr>
            <w:tcW w:w="4383" w:type="dxa"/>
            <w:gridSpan w:val="15"/>
            <w:tcBorders>
              <w:bottom w:val="single" w:sz="4" w:space="0" w:color="auto"/>
            </w:tcBorders>
            <w:shd w:val="clear" w:color="auto" w:fill="auto"/>
            <w:vAlign w:val="center"/>
          </w:tcPr>
          <w:p w14:paraId="384C40A3" w14:textId="24350D19"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INDI</w:t>
            </w:r>
          </w:p>
        </w:tc>
        <w:tc>
          <w:tcPr>
            <w:tcW w:w="8461" w:type="dxa"/>
            <w:gridSpan w:val="20"/>
            <w:tcBorders>
              <w:bottom w:val="single" w:sz="4" w:space="0" w:color="auto"/>
            </w:tcBorders>
            <w:shd w:val="clear" w:color="auto" w:fill="auto"/>
            <w:noWrap/>
            <w:vAlign w:val="center"/>
          </w:tcPr>
          <w:p w14:paraId="6058827B" w14:textId="2FFC73F2"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formalización de Transferencia de Inmueble a favor de la Comunidad Indígena “Yvay Mirí” del Pueblo Avá Guaraní del inmueble individualizado como Fincas Números 90 y 91 del Distrito de Yasy Cañy, Dpto. de Canindeyú.</w:t>
            </w:r>
          </w:p>
        </w:tc>
      </w:tr>
      <w:tr w:rsidR="006972AD" w:rsidRPr="0081182C" w14:paraId="0087CF32" w14:textId="77777777" w:rsidTr="001A3931">
        <w:trPr>
          <w:trHeight w:val="315"/>
          <w:jc w:val="center"/>
        </w:trPr>
        <w:tc>
          <w:tcPr>
            <w:tcW w:w="2580" w:type="dxa"/>
            <w:gridSpan w:val="8"/>
            <w:tcBorders>
              <w:bottom w:val="single" w:sz="4" w:space="0" w:color="auto"/>
            </w:tcBorders>
            <w:shd w:val="clear" w:color="auto" w:fill="auto"/>
            <w:noWrap/>
            <w:vAlign w:val="center"/>
          </w:tcPr>
          <w:p w14:paraId="19B6B18A" w14:textId="1EC6304F"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136/2025</w:t>
            </w:r>
          </w:p>
        </w:tc>
        <w:tc>
          <w:tcPr>
            <w:tcW w:w="1406" w:type="dxa"/>
            <w:gridSpan w:val="6"/>
            <w:tcBorders>
              <w:bottom w:val="single" w:sz="4" w:space="0" w:color="auto"/>
            </w:tcBorders>
            <w:shd w:val="clear" w:color="auto" w:fill="auto"/>
            <w:noWrap/>
            <w:vAlign w:val="center"/>
          </w:tcPr>
          <w:p w14:paraId="10C5B282" w14:textId="6479A285"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7/5/2025</w:t>
            </w:r>
          </w:p>
        </w:tc>
        <w:tc>
          <w:tcPr>
            <w:tcW w:w="4383" w:type="dxa"/>
            <w:gridSpan w:val="15"/>
            <w:tcBorders>
              <w:bottom w:val="single" w:sz="4" w:space="0" w:color="auto"/>
            </w:tcBorders>
            <w:shd w:val="clear" w:color="auto" w:fill="auto"/>
            <w:vAlign w:val="center"/>
          </w:tcPr>
          <w:p w14:paraId="0B5DE19F" w14:textId="621EC631"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INDI</w:t>
            </w:r>
          </w:p>
        </w:tc>
        <w:tc>
          <w:tcPr>
            <w:tcW w:w="8461" w:type="dxa"/>
            <w:gridSpan w:val="20"/>
            <w:tcBorders>
              <w:bottom w:val="single" w:sz="4" w:space="0" w:color="auto"/>
            </w:tcBorders>
            <w:shd w:val="clear" w:color="auto" w:fill="auto"/>
            <w:noWrap/>
            <w:vAlign w:val="center"/>
          </w:tcPr>
          <w:p w14:paraId="2BA553AD" w14:textId="70E15CAA"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formalización de Transferencia de Inmueble a favor de la Comunidad Indígena “Teja Kué” del Pueblo Mbya Guaraní de los inmuebles individualizados con las Matrículas Números F08/2620, F082871, F08/2605 y F08/704 del Distrito de San Joaquín, Dpto. de Caaguazú.</w:t>
            </w:r>
          </w:p>
        </w:tc>
      </w:tr>
      <w:tr w:rsidR="006972AD" w:rsidRPr="0081182C" w14:paraId="27279556" w14:textId="77777777" w:rsidTr="001A3931">
        <w:trPr>
          <w:trHeight w:val="315"/>
          <w:jc w:val="center"/>
        </w:trPr>
        <w:tc>
          <w:tcPr>
            <w:tcW w:w="2580" w:type="dxa"/>
            <w:gridSpan w:val="8"/>
            <w:tcBorders>
              <w:bottom w:val="single" w:sz="4" w:space="0" w:color="auto"/>
            </w:tcBorders>
            <w:shd w:val="clear" w:color="auto" w:fill="auto"/>
            <w:noWrap/>
            <w:vAlign w:val="center"/>
          </w:tcPr>
          <w:p w14:paraId="75245F3E" w14:textId="52C58E49"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141/2025</w:t>
            </w:r>
          </w:p>
        </w:tc>
        <w:tc>
          <w:tcPr>
            <w:tcW w:w="1406" w:type="dxa"/>
            <w:gridSpan w:val="6"/>
            <w:tcBorders>
              <w:bottom w:val="single" w:sz="4" w:space="0" w:color="auto"/>
            </w:tcBorders>
            <w:shd w:val="clear" w:color="auto" w:fill="auto"/>
            <w:noWrap/>
            <w:vAlign w:val="center"/>
          </w:tcPr>
          <w:p w14:paraId="0F66C291" w14:textId="44069716"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12/5/2025</w:t>
            </w:r>
          </w:p>
        </w:tc>
        <w:tc>
          <w:tcPr>
            <w:tcW w:w="4383" w:type="dxa"/>
            <w:gridSpan w:val="15"/>
            <w:tcBorders>
              <w:bottom w:val="single" w:sz="4" w:space="0" w:color="auto"/>
            </w:tcBorders>
            <w:shd w:val="clear" w:color="auto" w:fill="auto"/>
            <w:vAlign w:val="center"/>
          </w:tcPr>
          <w:p w14:paraId="7442E90C" w14:textId="433B938E"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Presidencia de la República - Gabinete Social</w:t>
            </w:r>
          </w:p>
        </w:tc>
        <w:tc>
          <w:tcPr>
            <w:tcW w:w="8461" w:type="dxa"/>
            <w:gridSpan w:val="20"/>
            <w:tcBorders>
              <w:bottom w:val="single" w:sz="4" w:space="0" w:color="auto"/>
            </w:tcBorders>
            <w:shd w:val="clear" w:color="auto" w:fill="auto"/>
            <w:noWrap/>
            <w:vAlign w:val="center"/>
          </w:tcPr>
          <w:p w14:paraId="45F3704A" w14:textId="77DF247A"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representante de la EMG para acto de destrucción de documentos.</w:t>
            </w:r>
          </w:p>
        </w:tc>
      </w:tr>
      <w:tr w:rsidR="006972AD" w:rsidRPr="0081182C" w14:paraId="7119E27E" w14:textId="77777777" w:rsidTr="001A3931">
        <w:trPr>
          <w:trHeight w:val="315"/>
          <w:jc w:val="center"/>
        </w:trPr>
        <w:tc>
          <w:tcPr>
            <w:tcW w:w="2580" w:type="dxa"/>
            <w:gridSpan w:val="8"/>
            <w:tcBorders>
              <w:bottom w:val="single" w:sz="4" w:space="0" w:color="auto"/>
            </w:tcBorders>
            <w:shd w:val="clear" w:color="auto" w:fill="auto"/>
            <w:noWrap/>
            <w:vAlign w:val="center"/>
          </w:tcPr>
          <w:p w14:paraId="3498BE8A" w14:textId="4FB0AC8D"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145/2025</w:t>
            </w:r>
          </w:p>
        </w:tc>
        <w:tc>
          <w:tcPr>
            <w:tcW w:w="1406" w:type="dxa"/>
            <w:gridSpan w:val="6"/>
            <w:tcBorders>
              <w:bottom w:val="single" w:sz="4" w:space="0" w:color="auto"/>
            </w:tcBorders>
            <w:shd w:val="clear" w:color="auto" w:fill="auto"/>
            <w:noWrap/>
            <w:vAlign w:val="center"/>
          </w:tcPr>
          <w:p w14:paraId="62D273BF" w14:textId="559BDB26"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19/5/2025</w:t>
            </w:r>
          </w:p>
        </w:tc>
        <w:tc>
          <w:tcPr>
            <w:tcW w:w="4383" w:type="dxa"/>
            <w:gridSpan w:val="15"/>
            <w:tcBorders>
              <w:bottom w:val="single" w:sz="4" w:space="0" w:color="auto"/>
            </w:tcBorders>
            <w:shd w:val="clear" w:color="auto" w:fill="auto"/>
            <w:vAlign w:val="center"/>
          </w:tcPr>
          <w:p w14:paraId="3EAF4865" w14:textId="5FA31153"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Migraciones</w:t>
            </w:r>
          </w:p>
        </w:tc>
        <w:tc>
          <w:tcPr>
            <w:tcW w:w="8461" w:type="dxa"/>
            <w:gridSpan w:val="20"/>
            <w:tcBorders>
              <w:bottom w:val="single" w:sz="4" w:space="0" w:color="auto"/>
            </w:tcBorders>
            <w:shd w:val="clear" w:color="auto" w:fill="auto"/>
            <w:noWrap/>
            <w:vAlign w:val="center"/>
          </w:tcPr>
          <w:p w14:paraId="657914A5" w14:textId="624E6C15"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representante de la EMG para acto de destrucción de documentos.</w:t>
            </w:r>
          </w:p>
        </w:tc>
      </w:tr>
      <w:tr w:rsidR="006972AD" w:rsidRPr="0081182C" w14:paraId="731B48FB" w14:textId="77777777" w:rsidTr="001A3931">
        <w:trPr>
          <w:trHeight w:val="315"/>
          <w:jc w:val="center"/>
        </w:trPr>
        <w:tc>
          <w:tcPr>
            <w:tcW w:w="2580" w:type="dxa"/>
            <w:gridSpan w:val="8"/>
            <w:tcBorders>
              <w:bottom w:val="single" w:sz="4" w:space="0" w:color="auto"/>
            </w:tcBorders>
            <w:shd w:val="clear" w:color="auto" w:fill="auto"/>
            <w:noWrap/>
            <w:vAlign w:val="center"/>
          </w:tcPr>
          <w:p w14:paraId="0912F2D7" w14:textId="7E559FDE"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146/2025</w:t>
            </w:r>
          </w:p>
        </w:tc>
        <w:tc>
          <w:tcPr>
            <w:tcW w:w="1406" w:type="dxa"/>
            <w:gridSpan w:val="6"/>
            <w:tcBorders>
              <w:bottom w:val="single" w:sz="4" w:space="0" w:color="auto"/>
            </w:tcBorders>
            <w:shd w:val="clear" w:color="auto" w:fill="auto"/>
            <w:noWrap/>
            <w:vAlign w:val="center"/>
          </w:tcPr>
          <w:p w14:paraId="36FAC759" w14:textId="60AE5394"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19/5/2025</w:t>
            </w:r>
          </w:p>
        </w:tc>
        <w:tc>
          <w:tcPr>
            <w:tcW w:w="4383" w:type="dxa"/>
            <w:gridSpan w:val="15"/>
            <w:tcBorders>
              <w:bottom w:val="single" w:sz="4" w:space="0" w:color="auto"/>
            </w:tcBorders>
            <w:shd w:val="clear" w:color="auto" w:fill="auto"/>
            <w:vAlign w:val="center"/>
          </w:tcPr>
          <w:p w14:paraId="4DBE5F5F" w14:textId="37DEEA80"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INAP</w:t>
            </w:r>
          </w:p>
        </w:tc>
        <w:tc>
          <w:tcPr>
            <w:tcW w:w="8461" w:type="dxa"/>
            <w:gridSpan w:val="20"/>
            <w:tcBorders>
              <w:bottom w:val="single" w:sz="4" w:space="0" w:color="auto"/>
            </w:tcBorders>
            <w:shd w:val="clear" w:color="auto" w:fill="auto"/>
            <w:noWrap/>
            <w:vAlign w:val="center"/>
          </w:tcPr>
          <w:p w14:paraId="1B5DA8A4" w14:textId="3D27A39D"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representante de la EMG para acto de Corte Administrativo.</w:t>
            </w:r>
          </w:p>
        </w:tc>
      </w:tr>
      <w:tr w:rsidR="006972AD" w:rsidRPr="0081182C" w14:paraId="4E6DFBA3" w14:textId="77777777" w:rsidTr="001A3931">
        <w:trPr>
          <w:trHeight w:val="315"/>
          <w:jc w:val="center"/>
        </w:trPr>
        <w:tc>
          <w:tcPr>
            <w:tcW w:w="2580" w:type="dxa"/>
            <w:gridSpan w:val="8"/>
            <w:tcBorders>
              <w:bottom w:val="single" w:sz="4" w:space="0" w:color="auto"/>
            </w:tcBorders>
            <w:shd w:val="clear" w:color="auto" w:fill="auto"/>
            <w:noWrap/>
            <w:vAlign w:val="center"/>
          </w:tcPr>
          <w:p w14:paraId="78CBC83B" w14:textId="4390ED3C"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147/2025</w:t>
            </w:r>
          </w:p>
        </w:tc>
        <w:tc>
          <w:tcPr>
            <w:tcW w:w="1406" w:type="dxa"/>
            <w:gridSpan w:val="6"/>
            <w:tcBorders>
              <w:bottom w:val="single" w:sz="4" w:space="0" w:color="auto"/>
            </w:tcBorders>
            <w:shd w:val="clear" w:color="auto" w:fill="auto"/>
            <w:noWrap/>
            <w:vAlign w:val="center"/>
          </w:tcPr>
          <w:p w14:paraId="3CCD73CC" w14:textId="0EE3ED57"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19/5/2025</w:t>
            </w:r>
          </w:p>
        </w:tc>
        <w:tc>
          <w:tcPr>
            <w:tcW w:w="4383" w:type="dxa"/>
            <w:gridSpan w:val="15"/>
            <w:tcBorders>
              <w:bottom w:val="single" w:sz="4" w:space="0" w:color="auto"/>
            </w:tcBorders>
            <w:shd w:val="clear" w:color="auto" w:fill="auto"/>
            <w:vAlign w:val="center"/>
          </w:tcPr>
          <w:p w14:paraId="30E03665" w14:textId="0DAB0938"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Colegio de Escribanos</w:t>
            </w:r>
          </w:p>
        </w:tc>
        <w:tc>
          <w:tcPr>
            <w:tcW w:w="8461" w:type="dxa"/>
            <w:gridSpan w:val="20"/>
            <w:tcBorders>
              <w:bottom w:val="single" w:sz="4" w:space="0" w:color="auto"/>
            </w:tcBorders>
            <w:shd w:val="clear" w:color="auto" w:fill="auto"/>
            <w:noWrap/>
            <w:vAlign w:val="center"/>
          </w:tcPr>
          <w:p w14:paraId="2493A001" w14:textId="4E3C92C9"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audiencia.</w:t>
            </w:r>
          </w:p>
        </w:tc>
      </w:tr>
      <w:tr w:rsidR="006972AD" w:rsidRPr="0081182C" w14:paraId="5BA4D4B1" w14:textId="77777777" w:rsidTr="001A3931">
        <w:trPr>
          <w:trHeight w:val="315"/>
          <w:jc w:val="center"/>
        </w:trPr>
        <w:tc>
          <w:tcPr>
            <w:tcW w:w="2580" w:type="dxa"/>
            <w:gridSpan w:val="8"/>
            <w:tcBorders>
              <w:bottom w:val="single" w:sz="4" w:space="0" w:color="auto"/>
            </w:tcBorders>
            <w:shd w:val="clear" w:color="auto" w:fill="auto"/>
            <w:noWrap/>
            <w:vAlign w:val="center"/>
          </w:tcPr>
          <w:p w14:paraId="6C5B7BAC" w14:textId="6CA51298"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148/2025</w:t>
            </w:r>
          </w:p>
        </w:tc>
        <w:tc>
          <w:tcPr>
            <w:tcW w:w="1406" w:type="dxa"/>
            <w:gridSpan w:val="6"/>
            <w:tcBorders>
              <w:bottom w:val="single" w:sz="4" w:space="0" w:color="auto"/>
            </w:tcBorders>
            <w:shd w:val="clear" w:color="auto" w:fill="auto"/>
            <w:noWrap/>
            <w:vAlign w:val="center"/>
          </w:tcPr>
          <w:p w14:paraId="0CA45F10" w14:textId="5D60D273"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20/5/2025</w:t>
            </w:r>
          </w:p>
        </w:tc>
        <w:tc>
          <w:tcPr>
            <w:tcW w:w="4383" w:type="dxa"/>
            <w:gridSpan w:val="15"/>
            <w:tcBorders>
              <w:bottom w:val="single" w:sz="4" w:space="0" w:color="auto"/>
            </w:tcBorders>
            <w:shd w:val="clear" w:color="auto" w:fill="auto"/>
            <w:vAlign w:val="center"/>
          </w:tcPr>
          <w:p w14:paraId="18DF99BE" w14:textId="68E8436B"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MOPC</w:t>
            </w:r>
          </w:p>
        </w:tc>
        <w:tc>
          <w:tcPr>
            <w:tcW w:w="8461" w:type="dxa"/>
            <w:gridSpan w:val="20"/>
            <w:tcBorders>
              <w:bottom w:val="single" w:sz="4" w:space="0" w:color="auto"/>
            </w:tcBorders>
            <w:shd w:val="clear" w:color="auto" w:fill="auto"/>
            <w:noWrap/>
            <w:vAlign w:val="center"/>
          </w:tcPr>
          <w:p w14:paraId="5519D8F3" w14:textId="1610C9BF"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formalización de Escritura de Protocolización de Certificado de Nacionalización de vehículos (Cantidad 30).</w:t>
            </w:r>
          </w:p>
        </w:tc>
      </w:tr>
      <w:tr w:rsidR="006972AD" w:rsidRPr="0081182C" w14:paraId="6C6DDE17" w14:textId="77777777" w:rsidTr="001A3931">
        <w:trPr>
          <w:trHeight w:val="315"/>
          <w:jc w:val="center"/>
        </w:trPr>
        <w:tc>
          <w:tcPr>
            <w:tcW w:w="2580" w:type="dxa"/>
            <w:gridSpan w:val="8"/>
            <w:tcBorders>
              <w:bottom w:val="single" w:sz="4" w:space="0" w:color="auto"/>
            </w:tcBorders>
            <w:shd w:val="clear" w:color="auto" w:fill="auto"/>
            <w:noWrap/>
            <w:vAlign w:val="center"/>
          </w:tcPr>
          <w:p w14:paraId="5D807226" w14:textId="493A731B"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149/2025</w:t>
            </w:r>
          </w:p>
        </w:tc>
        <w:tc>
          <w:tcPr>
            <w:tcW w:w="1406" w:type="dxa"/>
            <w:gridSpan w:val="6"/>
            <w:tcBorders>
              <w:bottom w:val="single" w:sz="4" w:space="0" w:color="auto"/>
            </w:tcBorders>
            <w:shd w:val="clear" w:color="auto" w:fill="auto"/>
            <w:noWrap/>
            <w:vAlign w:val="center"/>
          </w:tcPr>
          <w:p w14:paraId="23A81291" w14:textId="63AADE24"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20/5/2025</w:t>
            </w:r>
          </w:p>
        </w:tc>
        <w:tc>
          <w:tcPr>
            <w:tcW w:w="4383" w:type="dxa"/>
            <w:gridSpan w:val="15"/>
            <w:tcBorders>
              <w:bottom w:val="single" w:sz="4" w:space="0" w:color="auto"/>
            </w:tcBorders>
            <w:shd w:val="clear" w:color="auto" w:fill="auto"/>
            <w:vAlign w:val="center"/>
          </w:tcPr>
          <w:p w14:paraId="01DD1AB3" w14:textId="3177217F"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MAG</w:t>
            </w:r>
          </w:p>
        </w:tc>
        <w:tc>
          <w:tcPr>
            <w:tcW w:w="8461" w:type="dxa"/>
            <w:gridSpan w:val="20"/>
            <w:tcBorders>
              <w:bottom w:val="single" w:sz="4" w:space="0" w:color="auto"/>
            </w:tcBorders>
            <w:shd w:val="clear" w:color="auto" w:fill="auto"/>
            <w:noWrap/>
            <w:vAlign w:val="center"/>
          </w:tcPr>
          <w:p w14:paraId="1A55E639" w14:textId="1AB10762"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Realiza consulta sobre procedimiento para dar de baja de su inventario de vehículos que fueron vendidos en remate público.</w:t>
            </w:r>
          </w:p>
        </w:tc>
      </w:tr>
      <w:tr w:rsidR="006972AD" w:rsidRPr="0081182C" w14:paraId="22413D71" w14:textId="77777777" w:rsidTr="001A3931">
        <w:trPr>
          <w:trHeight w:val="315"/>
          <w:jc w:val="center"/>
        </w:trPr>
        <w:tc>
          <w:tcPr>
            <w:tcW w:w="2580" w:type="dxa"/>
            <w:gridSpan w:val="8"/>
            <w:tcBorders>
              <w:bottom w:val="single" w:sz="4" w:space="0" w:color="auto"/>
            </w:tcBorders>
            <w:shd w:val="clear" w:color="auto" w:fill="auto"/>
            <w:noWrap/>
            <w:vAlign w:val="center"/>
          </w:tcPr>
          <w:p w14:paraId="4DEE10D7" w14:textId="655421A2"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150/2025</w:t>
            </w:r>
          </w:p>
        </w:tc>
        <w:tc>
          <w:tcPr>
            <w:tcW w:w="1406" w:type="dxa"/>
            <w:gridSpan w:val="6"/>
            <w:tcBorders>
              <w:bottom w:val="single" w:sz="4" w:space="0" w:color="auto"/>
            </w:tcBorders>
            <w:shd w:val="clear" w:color="auto" w:fill="auto"/>
            <w:noWrap/>
            <w:vAlign w:val="center"/>
          </w:tcPr>
          <w:p w14:paraId="4108E4F1" w14:textId="482A5A4E"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20/5/2025</w:t>
            </w:r>
          </w:p>
        </w:tc>
        <w:tc>
          <w:tcPr>
            <w:tcW w:w="4383" w:type="dxa"/>
            <w:gridSpan w:val="15"/>
            <w:tcBorders>
              <w:bottom w:val="single" w:sz="4" w:space="0" w:color="auto"/>
            </w:tcBorders>
            <w:shd w:val="clear" w:color="auto" w:fill="auto"/>
            <w:vAlign w:val="center"/>
          </w:tcPr>
          <w:p w14:paraId="0D43CD6B" w14:textId="2A6BC4B0"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INDERT</w:t>
            </w:r>
          </w:p>
        </w:tc>
        <w:tc>
          <w:tcPr>
            <w:tcW w:w="8461" w:type="dxa"/>
            <w:gridSpan w:val="20"/>
            <w:tcBorders>
              <w:bottom w:val="single" w:sz="4" w:space="0" w:color="auto"/>
            </w:tcBorders>
            <w:shd w:val="clear" w:color="auto" w:fill="auto"/>
            <w:noWrap/>
            <w:vAlign w:val="center"/>
          </w:tcPr>
          <w:p w14:paraId="7D2C2981" w14:textId="608292E4"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Remite documentos para adjuntar al Expte. Nº 151/2024.</w:t>
            </w:r>
          </w:p>
        </w:tc>
      </w:tr>
      <w:tr w:rsidR="006972AD" w:rsidRPr="0081182C" w14:paraId="7CEDD566" w14:textId="77777777" w:rsidTr="001A3931">
        <w:trPr>
          <w:trHeight w:val="315"/>
          <w:jc w:val="center"/>
        </w:trPr>
        <w:tc>
          <w:tcPr>
            <w:tcW w:w="2580" w:type="dxa"/>
            <w:gridSpan w:val="8"/>
            <w:tcBorders>
              <w:bottom w:val="single" w:sz="4" w:space="0" w:color="auto"/>
            </w:tcBorders>
            <w:shd w:val="clear" w:color="auto" w:fill="auto"/>
            <w:noWrap/>
            <w:vAlign w:val="center"/>
          </w:tcPr>
          <w:p w14:paraId="3BDECA07" w14:textId="14A233F0"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151/2025</w:t>
            </w:r>
          </w:p>
        </w:tc>
        <w:tc>
          <w:tcPr>
            <w:tcW w:w="1406" w:type="dxa"/>
            <w:gridSpan w:val="6"/>
            <w:tcBorders>
              <w:bottom w:val="single" w:sz="4" w:space="0" w:color="auto"/>
            </w:tcBorders>
            <w:shd w:val="clear" w:color="auto" w:fill="auto"/>
            <w:noWrap/>
            <w:vAlign w:val="center"/>
          </w:tcPr>
          <w:p w14:paraId="6CF94E4D" w14:textId="348FBE40"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22/5/2025</w:t>
            </w:r>
          </w:p>
        </w:tc>
        <w:tc>
          <w:tcPr>
            <w:tcW w:w="4383" w:type="dxa"/>
            <w:gridSpan w:val="15"/>
            <w:tcBorders>
              <w:bottom w:val="single" w:sz="4" w:space="0" w:color="auto"/>
            </w:tcBorders>
            <w:shd w:val="clear" w:color="auto" w:fill="auto"/>
            <w:vAlign w:val="center"/>
          </w:tcPr>
          <w:p w14:paraId="333DBF0F" w14:textId="6C19EACB"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IPS</w:t>
            </w:r>
          </w:p>
        </w:tc>
        <w:tc>
          <w:tcPr>
            <w:tcW w:w="8461" w:type="dxa"/>
            <w:gridSpan w:val="20"/>
            <w:tcBorders>
              <w:bottom w:val="single" w:sz="4" w:space="0" w:color="auto"/>
            </w:tcBorders>
            <w:shd w:val="clear" w:color="auto" w:fill="auto"/>
            <w:noWrap/>
            <w:vAlign w:val="center"/>
          </w:tcPr>
          <w:p w14:paraId="62D76941" w14:textId="029804C0"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Remite listado de inmuebles adjudicados en procesos judiciales</w:t>
            </w:r>
            <w:r w:rsidRPr="0081182C">
              <w:rPr>
                <w:rFonts w:ascii="Calibri" w:eastAsia="Calibri" w:hAnsi="Calibri" w:cs="Calibri"/>
                <w:bCs/>
                <w:sz w:val="20"/>
                <w:szCs w:val="20"/>
                <w:lang w:val="es-PY"/>
              </w:rPr>
              <w:t xml:space="preserve"> </w:t>
            </w:r>
            <w:r w:rsidRPr="002C60E9">
              <w:rPr>
                <w:rFonts w:ascii="Calibri" w:eastAsia="Calibri" w:hAnsi="Calibri" w:cs="Calibri"/>
                <w:bCs/>
                <w:sz w:val="20"/>
                <w:szCs w:val="20"/>
                <w:lang w:val="es-PY"/>
              </w:rPr>
              <w:t>de entidades en quiebras</w:t>
            </w:r>
            <w:r w:rsidRPr="0081182C">
              <w:rPr>
                <w:rFonts w:ascii="Calibri" w:eastAsia="Calibri" w:hAnsi="Calibri" w:cs="Calibri"/>
                <w:bCs/>
                <w:sz w:val="20"/>
                <w:szCs w:val="20"/>
              </w:rPr>
              <w:t xml:space="preserve">. </w:t>
            </w:r>
            <w:r w:rsidRPr="0081182C">
              <w:rPr>
                <w:rFonts w:ascii="Calibri" w:eastAsia="Calibri" w:hAnsi="Calibri" w:cs="Calibri"/>
                <w:bCs/>
                <w:sz w:val="20"/>
                <w:szCs w:val="20"/>
                <w:lang w:val="es-PY"/>
              </w:rPr>
              <w:t>p/</w:t>
            </w:r>
            <w:r w:rsidRPr="002C60E9">
              <w:rPr>
                <w:rFonts w:ascii="Calibri" w:eastAsia="Calibri" w:hAnsi="Calibri" w:cs="Calibri"/>
                <w:bCs/>
                <w:sz w:val="20"/>
                <w:szCs w:val="20"/>
                <w:lang w:val="es-PY"/>
              </w:rPr>
              <w:t xml:space="preserve"> regularización</w:t>
            </w:r>
            <w:r w:rsidRPr="0081182C">
              <w:rPr>
                <w:rFonts w:ascii="Calibri" w:eastAsia="Calibri" w:hAnsi="Calibri" w:cs="Calibri"/>
                <w:bCs/>
                <w:sz w:val="20"/>
                <w:szCs w:val="20"/>
                <w:lang w:val="es-PY"/>
              </w:rPr>
              <w:t>.</w:t>
            </w:r>
          </w:p>
        </w:tc>
      </w:tr>
      <w:tr w:rsidR="006972AD" w:rsidRPr="0081182C" w14:paraId="5701F471" w14:textId="77777777" w:rsidTr="001A3931">
        <w:trPr>
          <w:trHeight w:val="315"/>
          <w:jc w:val="center"/>
        </w:trPr>
        <w:tc>
          <w:tcPr>
            <w:tcW w:w="2580" w:type="dxa"/>
            <w:gridSpan w:val="8"/>
            <w:tcBorders>
              <w:bottom w:val="single" w:sz="4" w:space="0" w:color="auto"/>
            </w:tcBorders>
            <w:shd w:val="clear" w:color="auto" w:fill="auto"/>
            <w:noWrap/>
            <w:vAlign w:val="center"/>
          </w:tcPr>
          <w:p w14:paraId="4B20B4BF" w14:textId="636E2498"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152/2025</w:t>
            </w:r>
          </w:p>
        </w:tc>
        <w:tc>
          <w:tcPr>
            <w:tcW w:w="1406" w:type="dxa"/>
            <w:gridSpan w:val="6"/>
            <w:tcBorders>
              <w:bottom w:val="single" w:sz="4" w:space="0" w:color="auto"/>
            </w:tcBorders>
            <w:shd w:val="clear" w:color="auto" w:fill="auto"/>
            <w:noWrap/>
            <w:vAlign w:val="center"/>
          </w:tcPr>
          <w:p w14:paraId="40C2E59E" w14:textId="0105BA54"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22/5/2025</w:t>
            </w:r>
          </w:p>
        </w:tc>
        <w:tc>
          <w:tcPr>
            <w:tcW w:w="4383" w:type="dxa"/>
            <w:gridSpan w:val="15"/>
            <w:tcBorders>
              <w:bottom w:val="single" w:sz="4" w:space="0" w:color="auto"/>
            </w:tcBorders>
            <w:shd w:val="clear" w:color="auto" w:fill="auto"/>
            <w:vAlign w:val="center"/>
          </w:tcPr>
          <w:p w14:paraId="0FEFBD43" w14:textId="03512235"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Presidencia de la República - Gabinete Civil</w:t>
            </w:r>
          </w:p>
        </w:tc>
        <w:tc>
          <w:tcPr>
            <w:tcW w:w="8461" w:type="dxa"/>
            <w:gridSpan w:val="20"/>
            <w:tcBorders>
              <w:bottom w:val="single" w:sz="4" w:space="0" w:color="auto"/>
            </w:tcBorders>
            <w:shd w:val="clear" w:color="auto" w:fill="auto"/>
            <w:noWrap/>
            <w:vAlign w:val="center"/>
          </w:tcPr>
          <w:p w14:paraId="7B3C652A" w14:textId="610A7AE4"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desafectación de vehículo de su inventario al Instituto Paraguayo de Indígena.</w:t>
            </w:r>
          </w:p>
        </w:tc>
      </w:tr>
      <w:tr w:rsidR="006972AD" w:rsidRPr="0081182C" w14:paraId="2CC89B5F" w14:textId="77777777" w:rsidTr="001A3931">
        <w:trPr>
          <w:trHeight w:val="315"/>
          <w:jc w:val="center"/>
        </w:trPr>
        <w:tc>
          <w:tcPr>
            <w:tcW w:w="2580" w:type="dxa"/>
            <w:gridSpan w:val="8"/>
            <w:tcBorders>
              <w:bottom w:val="single" w:sz="4" w:space="0" w:color="auto"/>
            </w:tcBorders>
            <w:shd w:val="clear" w:color="auto" w:fill="auto"/>
            <w:noWrap/>
            <w:vAlign w:val="center"/>
          </w:tcPr>
          <w:p w14:paraId="010B7A62" w14:textId="6B0759CE"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lastRenderedPageBreak/>
              <w:t>Expte. Nº 153/2025</w:t>
            </w:r>
          </w:p>
        </w:tc>
        <w:tc>
          <w:tcPr>
            <w:tcW w:w="1406" w:type="dxa"/>
            <w:gridSpan w:val="6"/>
            <w:tcBorders>
              <w:bottom w:val="single" w:sz="4" w:space="0" w:color="auto"/>
            </w:tcBorders>
            <w:shd w:val="clear" w:color="auto" w:fill="auto"/>
            <w:noWrap/>
            <w:vAlign w:val="center"/>
          </w:tcPr>
          <w:p w14:paraId="3062A139" w14:textId="57FFC77C"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22/5/2025</w:t>
            </w:r>
          </w:p>
        </w:tc>
        <w:tc>
          <w:tcPr>
            <w:tcW w:w="4383" w:type="dxa"/>
            <w:gridSpan w:val="15"/>
            <w:tcBorders>
              <w:bottom w:val="single" w:sz="4" w:space="0" w:color="auto"/>
            </w:tcBorders>
            <w:shd w:val="clear" w:color="auto" w:fill="auto"/>
            <w:vAlign w:val="center"/>
          </w:tcPr>
          <w:p w14:paraId="52CFD436" w14:textId="07DF9D4D"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Presidencia de la República - Gabinete Civil</w:t>
            </w:r>
          </w:p>
        </w:tc>
        <w:tc>
          <w:tcPr>
            <w:tcW w:w="8461" w:type="dxa"/>
            <w:gridSpan w:val="20"/>
            <w:tcBorders>
              <w:bottom w:val="single" w:sz="4" w:space="0" w:color="auto"/>
            </w:tcBorders>
            <w:shd w:val="clear" w:color="auto" w:fill="auto"/>
            <w:noWrap/>
            <w:vAlign w:val="center"/>
          </w:tcPr>
          <w:p w14:paraId="0A0CEC0E" w14:textId="774CBABA"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desafectación de vehículo de su inventario al Regimiento Escolta Presidencial.</w:t>
            </w:r>
          </w:p>
        </w:tc>
      </w:tr>
      <w:tr w:rsidR="006972AD" w:rsidRPr="0081182C" w14:paraId="756FBBFB" w14:textId="77777777" w:rsidTr="001A3931">
        <w:trPr>
          <w:trHeight w:val="315"/>
          <w:jc w:val="center"/>
        </w:trPr>
        <w:tc>
          <w:tcPr>
            <w:tcW w:w="2580" w:type="dxa"/>
            <w:gridSpan w:val="8"/>
            <w:tcBorders>
              <w:bottom w:val="single" w:sz="4" w:space="0" w:color="auto"/>
            </w:tcBorders>
            <w:shd w:val="clear" w:color="auto" w:fill="auto"/>
            <w:noWrap/>
            <w:vAlign w:val="center"/>
          </w:tcPr>
          <w:p w14:paraId="26FD4D87" w14:textId="1F96B74C"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155/2025</w:t>
            </w:r>
          </w:p>
        </w:tc>
        <w:tc>
          <w:tcPr>
            <w:tcW w:w="1406" w:type="dxa"/>
            <w:gridSpan w:val="6"/>
            <w:tcBorders>
              <w:bottom w:val="single" w:sz="4" w:space="0" w:color="auto"/>
            </w:tcBorders>
            <w:shd w:val="clear" w:color="auto" w:fill="auto"/>
            <w:noWrap/>
            <w:vAlign w:val="center"/>
          </w:tcPr>
          <w:p w14:paraId="5E93E87E" w14:textId="261A9495"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22/5/2025</w:t>
            </w:r>
          </w:p>
        </w:tc>
        <w:tc>
          <w:tcPr>
            <w:tcW w:w="4383" w:type="dxa"/>
            <w:gridSpan w:val="15"/>
            <w:tcBorders>
              <w:bottom w:val="single" w:sz="4" w:space="0" w:color="auto"/>
            </w:tcBorders>
            <w:shd w:val="clear" w:color="auto" w:fill="auto"/>
            <w:vAlign w:val="center"/>
          </w:tcPr>
          <w:p w14:paraId="6B4B094E" w14:textId="233FE5FF"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MINNA</w:t>
            </w:r>
          </w:p>
        </w:tc>
        <w:tc>
          <w:tcPr>
            <w:tcW w:w="8461" w:type="dxa"/>
            <w:gridSpan w:val="20"/>
            <w:tcBorders>
              <w:bottom w:val="single" w:sz="4" w:space="0" w:color="auto"/>
            </w:tcBorders>
            <w:shd w:val="clear" w:color="auto" w:fill="auto"/>
            <w:noWrap/>
            <w:vAlign w:val="center"/>
          </w:tcPr>
          <w:p w14:paraId="38B0E5E1" w14:textId="410EE79E"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Invitación Campaña Todos Somos Responsables.</w:t>
            </w:r>
          </w:p>
        </w:tc>
      </w:tr>
      <w:tr w:rsidR="006972AD" w:rsidRPr="0081182C" w14:paraId="20C168A9" w14:textId="77777777" w:rsidTr="001A3931">
        <w:trPr>
          <w:trHeight w:val="315"/>
          <w:jc w:val="center"/>
        </w:trPr>
        <w:tc>
          <w:tcPr>
            <w:tcW w:w="2580" w:type="dxa"/>
            <w:gridSpan w:val="8"/>
            <w:tcBorders>
              <w:bottom w:val="single" w:sz="4" w:space="0" w:color="auto"/>
            </w:tcBorders>
            <w:shd w:val="clear" w:color="auto" w:fill="auto"/>
            <w:noWrap/>
            <w:vAlign w:val="center"/>
          </w:tcPr>
          <w:p w14:paraId="5A8B84D1" w14:textId="53D106BE"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156/2025</w:t>
            </w:r>
          </w:p>
        </w:tc>
        <w:tc>
          <w:tcPr>
            <w:tcW w:w="1406" w:type="dxa"/>
            <w:gridSpan w:val="6"/>
            <w:tcBorders>
              <w:bottom w:val="single" w:sz="4" w:space="0" w:color="auto"/>
            </w:tcBorders>
            <w:shd w:val="clear" w:color="auto" w:fill="auto"/>
            <w:noWrap/>
            <w:vAlign w:val="center"/>
          </w:tcPr>
          <w:p w14:paraId="357330D9" w14:textId="36C2E621"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23/5/2025</w:t>
            </w:r>
          </w:p>
        </w:tc>
        <w:tc>
          <w:tcPr>
            <w:tcW w:w="4383" w:type="dxa"/>
            <w:gridSpan w:val="15"/>
            <w:tcBorders>
              <w:bottom w:val="single" w:sz="4" w:space="0" w:color="auto"/>
            </w:tcBorders>
            <w:shd w:val="clear" w:color="auto" w:fill="auto"/>
            <w:vAlign w:val="center"/>
          </w:tcPr>
          <w:p w14:paraId="1F25D664" w14:textId="10973754"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CAPADEI</w:t>
            </w:r>
          </w:p>
        </w:tc>
        <w:tc>
          <w:tcPr>
            <w:tcW w:w="8461" w:type="dxa"/>
            <w:gridSpan w:val="20"/>
            <w:tcBorders>
              <w:bottom w:val="single" w:sz="4" w:space="0" w:color="auto"/>
            </w:tcBorders>
            <w:shd w:val="clear" w:color="auto" w:fill="auto"/>
            <w:noWrap/>
            <w:vAlign w:val="center"/>
          </w:tcPr>
          <w:p w14:paraId="099E80D7" w14:textId="6B536A7D"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Invitación.</w:t>
            </w:r>
          </w:p>
        </w:tc>
      </w:tr>
      <w:tr w:rsidR="006972AD" w:rsidRPr="0081182C" w14:paraId="281FC899" w14:textId="77777777" w:rsidTr="001A3931">
        <w:trPr>
          <w:trHeight w:val="315"/>
          <w:jc w:val="center"/>
        </w:trPr>
        <w:tc>
          <w:tcPr>
            <w:tcW w:w="2580" w:type="dxa"/>
            <w:gridSpan w:val="8"/>
            <w:tcBorders>
              <w:bottom w:val="single" w:sz="4" w:space="0" w:color="auto"/>
            </w:tcBorders>
            <w:shd w:val="clear" w:color="auto" w:fill="auto"/>
            <w:noWrap/>
            <w:vAlign w:val="center"/>
          </w:tcPr>
          <w:p w14:paraId="36D8E9D8" w14:textId="1A9248C5"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157-A/2025</w:t>
            </w:r>
          </w:p>
        </w:tc>
        <w:tc>
          <w:tcPr>
            <w:tcW w:w="1406" w:type="dxa"/>
            <w:gridSpan w:val="6"/>
            <w:tcBorders>
              <w:bottom w:val="single" w:sz="4" w:space="0" w:color="auto"/>
            </w:tcBorders>
            <w:shd w:val="clear" w:color="auto" w:fill="auto"/>
            <w:noWrap/>
            <w:vAlign w:val="center"/>
          </w:tcPr>
          <w:p w14:paraId="3A8FE420" w14:textId="51B5767A"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23/5/2025</w:t>
            </w:r>
          </w:p>
        </w:tc>
        <w:tc>
          <w:tcPr>
            <w:tcW w:w="4383" w:type="dxa"/>
            <w:gridSpan w:val="15"/>
            <w:tcBorders>
              <w:bottom w:val="single" w:sz="4" w:space="0" w:color="auto"/>
            </w:tcBorders>
            <w:shd w:val="clear" w:color="auto" w:fill="auto"/>
            <w:vAlign w:val="center"/>
          </w:tcPr>
          <w:p w14:paraId="3D2F859A" w14:textId="40DA55FA"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DNIT</w:t>
            </w:r>
          </w:p>
        </w:tc>
        <w:tc>
          <w:tcPr>
            <w:tcW w:w="8461" w:type="dxa"/>
            <w:gridSpan w:val="20"/>
            <w:tcBorders>
              <w:bottom w:val="single" w:sz="4" w:space="0" w:color="auto"/>
            </w:tcBorders>
            <w:shd w:val="clear" w:color="auto" w:fill="auto"/>
            <w:noWrap/>
            <w:vAlign w:val="center"/>
          </w:tcPr>
          <w:p w14:paraId="632546F3" w14:textId="7B02377F"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cambio de titular a inmuebles inscripto a nombre de la Dirección Nacional de Aduanas.</w:t>
            </w:r>
          </w:p>
        </w:tc>
      </w:tr>
      <w:tr w:rsidR="006972AD" w:rsidRPr="0081182C" w14:paraId="4FBC4AC9" w14:textId="77777777" w:rsidTr="001A3931">
        <w:trPr>
          <w:trHeight w:val="315"/>
          <w:jc w:val="center"/>
        </w:trPr>
        <w:tc>
          <w:tcPr>
            <w:tcW w:w="2580" w:type="dxa"/>
            <w:gridSpan w:val="8"/>
            <w:tcBorders>
              <w:bottom w:val="single" w:sz="4" w:space="0" w:color="auto"/>
            </w:tcBorders>
            <w:shd w:val="clear" w:color="auto" w:fill="auto"/>
            <w:noWrap/>
            <w:vAlign w:val="center"/>
          </w:tcPr>
          <w:p w14:paraId="665F53C5" w14:textId="74651375"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157-B/2025</w:t>
            </w:r>
          </w:p>
        </w:tc>
        <w:tc>
          <w:tcPr>
            <w:tcW w:w="1406" w:type="dxa"/>
            <w:gridSpan w:val="6"/>
            <w:tcBorders>
              <w:bottom w:val="single" w:sz="4" w:space="0" w:color="auto"/>
            </w:tcBorders>
            <w:shd w:val="clear" w:color="auto" w:fill="auto"/>
            <w:noWrap/>
            <w:vAlign w:val="center"/>
          </w:tcPr>
          <w:p w14:paraId="721DA3A0" w14:textId="2AEC7A6F"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26/5/2025</w:t>
            </w:r>
          </w:p>
        </w:tc>
        <w:tc>
          <w:tcPr>
            <w:tcW w:w="4383" w:type="dxa"/>
            <w:gridSpan w:val="15"/>
            <w:tcBorders>
              <w:bottom w:val="single" w:sz="4" w:space="0" w:color="auto"/>
            </w:tcBorders>
            <w:shd w:val="clear" w:color="auto" w:fill="auto"/>
            <w:vAlign w:val="center"/>
          </w:tcPr>
          <w:p w14:paraId="761B2303" w14:textId="2217B3A7"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MEF - Catastro</w:t>
            </w:r>
          </w:p>
        </w:tc>
        <w:tc>
          <w:tcPr>
            <w:tcW w:w="8461" w:type="dxa"/>
            <w:gridSpan w:val="20"/>
            <w:tcBorders>
              <w:bottom w:val="single" w:sz="4" w:space="0" w:color="auto"/>
            </w:tcBorders>
            <w:shd w:val="clear" w:color="auto" w:fill="auto"/>
            <w:noWrap/>
            <w:vAlign w:val="center"/>
          </w:tcPr>
          <w:p w14:paraId="0A1B2DE4" w14:textId="6319CF1E"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Designa funcionario para trabajar conjuntamente con el Ing. Emilio Aranda sobre el Asentamiento Nueva Asunción de Luque, propiedad de Oga Rapé S.A.</w:t>
            </w:r>
          </w:p>
        </w:tc>
      </w:tr>
      <w:tr w:rsidR="006972AD" w:rsidRPr="0081182C" w14:paraId="541863E4" w14:textId="77777777" w:rsidTr="001A3931">
        <w:trPr>
          <w:trHeight w:val="315"/>
          <w:jc w:val="center"/>
        </w:trPr>
        <w:tc>
          <w:tcPr>
            <w:tcW w:w="2580" w:type="dxa"/>
            <w:gridSpan w:val="8"/>
            <w:tcBorders>
              <w:bottom w:val="single" w:sz="4" w:space="0" w:color="auto"/>
            </w:tcBorders>
            <w:shd w:val="clear" w:color="auto" w:fill="auto"/>
            <w:noWrap/>
            <w:vAlign w:val="center"/>
          </w:tcPr>
          <w:p w14:paraId="058DDB63" w14:textId="568AA18F"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158/2025</w:t>
            </w:r>
          </w:p>
        </w:tc>
        <w:tc>
          <w:tcPr>
            <w:tcW w:w="1406" w:type="dxa"/>
            <w:gridSpan w:val="6"/>
            <w:tcBorders>
              <w:bottom w:val="single" w:sz="4" w:space="0" w:color="auto"/>
            </w:tcBorders>
            <w:shd w:val="clear" w:color="auto" w:fill="auto"/>
            <w:noWrap/>
            <w:vAlign w:val="center"/>
          </w:tcPr>
          <w:p w14:paraId="2E261AB1" w14:textId="7B4823BC"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26/5/2025</w:t>
            </w:r>
          </w:p>
        </w:tc>
        <w:tc>
          <w:tcPr>
            <w:tcW w:w="4383" w:type="dxa"/>
            <w:gridSpan w:val="15"/>
            <w:tcBorders>
              <w:bottom w:val="single" w:sz="4" w:space="0" w:color="auto"/>
            </w:tcBorders>
            <w:shd w:val="clear" w:color="auto" w:fill="auto"/>
            <w:vAlign w:val="center"/>
          </w:tcPr>
          <w:p w14:paraId="06DAB4D9" w14:textId="42002143"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PGR</w:t>
            </w:r>
          </w:p>
        </w:tc>
        <w:tc>
          <w:tcPr>
            <w:tcW w:w="8461" w:type="dxa"/>
            <w:gridSpan w:val="20"/>
            <w:tcBorders>
              <w:bottom w:val="single" w:sz="4" w:space="0" w:color="auto"/>
            </w:tcBorders>
            <w:shd w:val="clear" w:color="auto" w:fill="auto"/>
            <w:noWrap/>
            <w:vAlign w:val="center"/>
          </w:tcPr>
          <w:p w14:paraId="0F589352" w14:textId="612C5976"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formalización de traspaso de bienes propiedad del Ministerio de Defensa Nacional a favor de la Municipalidad de Mariscal Estigarribia (Finca Nº 1060 del Distrito de Chaco).</w:t>
            </w:r>
          </w:p>
        </w:tc>
      </w:tr>
      <w:tr w:rsidR="006972AD" w:rsidRPr="0081182C" w14:paraId="21CB696D" w14:textId="77777777" w:rsidTr="001A3931">
        <w:trPr>
          <w:trHeight w:val="315"/>
          <w:jc w:val="center"/>
        </w:trPr>
        <w:tc>
          <w:tcPr>
            <w:tcW w:w="2580" w:type="dxa"/>
            <w:gridSpan w:val="8"/>
            <w:tcBorders>
              <w:bottom w:val="single" w:sz="4" w:space="0" w:color="auto"/>
            </w:tcBorders>
            <w:shd w:val="clear" w:color="auto" w:fill="auto"/>
            <w:noWrap/>
            <w:vAlign w:val="center"/>
          </w:tcPr>
          <w:p w14:paraId="46BCF706" w14:textId="6E2CD7F7"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159/2025</w:t>
            </w:r>
          </w:p>
        </w:tc>
        <w:tc>
          <w:tcPr>
            <w:tcW w:w="1406" w:type="dxa"/>
            <w:gridSpan w:val="6"/>
            <w:tcBorders>
              <w:bottom w:val="single" w:sz="4" w:space="0" w:color="auto"/>
            </w:tcBorders>
            <w:shd w:val="clear" w:color="auto" w:fill="auto"/>
            <w:noWrap/>
            <w:vAlign w:val="center"/>
          </w:tcPr>
          <w:p w14:paraId="5A5D68CF" w14:textId="6D72CBEE"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26/5/2025</w:t>
            </w:r>
          </w:p>
        </w:tc>
        <w:tc>
          <w:tcPr>
            <w:tcW w:w="4383" w:type="dxa"/>
            <w:gridSpan w:val="15"/>
            <w:tcBorders>
              <w:bottom w:val="single" w:sz="4" w:space="0" w:color="auto"/>
            </w:tcBorders>
            <w:shd w:val="clear" w:color="auto" w:fill="auto"/>
            <w:vAlign w:val="center"/>
          </w:tcPr>
          <w:p w14:paraId="4C8ABFEA" w14:textId="58D9D2E3"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MINNA</w:t>
            </w:r>
          </w:p>
        </w:tc>
        <w:tc>
          <w:tcPr>
            <w:tcW w:w="8461" w:type="dxa"/>
            <w:gridSpan w:val="20"/>
            <w:tcBorders>
              <w:bottom w:val="single" w:sz="4" w:space="0" w:color="auto"/>
            </w:tcBorders>
            <w:shd w:val="clear" w:color="auto" w:fill="auto"/>
            <w:noWrap/>
            <w:vAlign w:val="center"/>
          </w:tcPr>
          <w:p w14:paraId="01F1515F" w14:textId="314E2812"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Invitación.</w:t>
            </w:r>
          </w:p>
        </w:tc>
      </w:tr>
      <w:tr w:rsidR="006972AD" w:rsidRPr="0081182C" w14:paraId="56B467F2" w14:textId="77777777" w:rsidTr="001A3931">
        <w:trPr>
          <w:trHeight w:val="315"/>
          <w:jc w:val="center"/>
        </w:trPr>
        <w:tc>
          <w:tcPr>
            <w:tcW w:w="2580" w:type="dxa"/>
            <w:gridSpan w:val="8"/>
            <w:tcBorders>
              <w:bottom w:val="single" w:sz="4" w:space="0" w:color="auto"/>
            </w:tcBorders>
            <w:shd w:val="clear" w:color="auto" w:fill="auto"/>
            <w:noWrap/>
            <w:vAlign w:val="center"/>
          </w:tcPr>
          <w:p w14:paraId="1398521F" w14:textId="7CD9A829"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160/2025</w:t>
            </w:r>
          </w:p>
        </w:tc>
        <w:tc>
          <w:tcPr>
            <w:tcW w:w="1406" w:type="dxa"/>
            <w:gridSpan w:val="6"/>
            <w:tcBorders>
              <w:bottom w:val="single" w:sz="4" w:space="0" w:color="auto"/>
            </w:tcBorders>
            <w:shd w:val="clear" w:color="auto" w:fill="auto"/>
            <w:noWrap/>
            <w:vAlign w:val="center"/>
          </w:tcPr>
          <w:p w14:paraId="5593195F" w14:textId="59E878F6"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27/5/2025</w:t>
            </w:r>
          </w:p>
        </w:tc>
        <w:tc>
          <w:tcPr>
            <w:tcW w:w="4383" w:type="dxa"/>
            <w:gridSpan w:val="15"/>
            <w:tcBorders>
              <w:bottom w:val="single" w:sz="4" w:space="0" w:color="auto"/>
            </w:tcBorders>
            <w:shd w:val="clear" w:color="auto" w:fill="auto"/>
            <w:vAlign w:val="center"/>
          </w:tcPr>
          <w:p w14:paraId="07412E80" w14:textId="1F07836F"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INDERT</w:t>
            </w:r>
          </w:p>
        </w:tc>
        <w:tc>
          <w:tcPr>
            <w:tcW w:w="8461" w:type="dxa"/>
            <w:gridSpan w:val="20"/>
            <w:tcBorders>
              <w:bottom w:val="single" w:sz="4" w:space="0" w:color="auto"/>
            </w:tcBorders>
            <w:shd w:val="clear" w:color="auto" w:fill="auto"/>
            <w:noWrap/>
            <w:vAlign w:val="center"/>
          </w:tcPr>
          <w:p w14:paraId="6AA1A7EF" w14:textId="78A8FCA1"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Remite invitación para participar de Seminario.</w:t>
            </w:r>
          </w:p>
        </w:tc>
      </w:tr>
      <w:tr w:rsidR="006972AD" w:rsidRPr="0081182C" w14:paraId="763BE08E" w14:textId="77777777" w:rsidTr="001A3931">
        <w:trPr>
          <w:trHeight w:val="315"/>
          <w:jc w:val="center"/>
        </w:trPr>
        <w:tc>
          <w:tcPr>
            <w:tcW w:w="2580" w:type="dxa"/>
            <w:gridSpan w:val="8"/>
            <w:tcBorders>
              <w:bottom w:val="single" w:sz="4" w:space="0" w:color="auto"/>
            </w:tcBorders>
            <w:shd w:val="clear" w:color="auto" w:fill="auto"/>
            <w:noWrap/>
            <w:vAlign w:val="center"/>
          </w:tcPr>
          <w:p w14:paraId="62048CDF" w14:textId="7A4974A2"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161/2025</w:t>
            </w:r>
          </w:p>
        </w:tc>
        <w:tc>
          <w:tcPr>
            <w:tcW w:w="1406" w:type="dxa"/>
            <w:gridSpan w:val="6"/>
            <w:tcBorders>
              <w:bottom w:val="single" w:sz="4" w:space="0" w:color="auto"/>
            </w:tcBorders>
            <w:shd w:val="clear" w:color="auto" w:fill="auto"/>
            <w:noWrap/>
            <w:vAlign w:val="center"/>
          </w:tcPr>
          <w:p w14:paraId="639D3EAC" w14:textId="4BD55A00"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27/5/2025</w:t>
            </w:r>
          </w:p>
        </w:tc>
        <w:tc>
          <w:tcPr>
            <w:tcW w:w="4383" w:type="dxa"/>
            <w:gridSpan w:val="15"/>
            <w:tcBorders>
              <w:bottom w:val="single" w:sz="4" w:space="0" w:color="auto"/>
            </w:tcBorders>
            <w:shd w:val="clear" w:color="auto" w:fill="auto"/>
            <w:vAlign w:val="center"/>
          </w:tcPr>
          <w:p w14:paraId="227A2966" w14:textId="0BD27F78"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Gobernación de Presidente Hayes</w:t>
            </w:r>
          </w:p>
        </w:tc>
        <w:tc>
          <w:tcPr>
            <w:tcW w:w="8461" w:type="dxa"/>
            <w:gridSpan w:val="20"/>
            <w:tcBorders>
              <w:bottom w:val="single" w:sz="4" w:space="0" w:color="auto"/>
            </w:tcBorders>
            <w:shd w:val="clear" w:color="auto" w:fill="auto"/>
            <w:noWrap/>
            <w:vAlign w:val="center"/>
          </w:tcPr>
          <w:p w14:paraId="4392EA86" w14:textId="75AD7D65"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representante de la EMG para acto de destrucción de documentos.</w:t>
            </w:r>
          </w:p>
        </w:tc>
      </w:tr>
      <w:tr w:rsidR="006972AD" w:rsidRPr="0081182C" w14:paraId="4B5E5B28" w14:textId="77777777" w:rsidTr="001A3931">
        <w:trPr>
          <w:trHeight w:val="315"/>
          <w:jc w:val="center"/>
        </w:trPr>
        <w:tc>
          <w:tcPr>
            <w:tcW w:w="2580" w:type="dxa"/>
            <w:gridSpan w:val="8"/>
            <w:tcBorders>
              <w:bottom w:val="single" w:sz="4" w:space="0" w:color="auto"/>
            </w:tcBorders>
            <w:shd w:val="clear" w:color="auto" w:fill="auto"/>
            <w:noWrap/>
            <w:vAlign w:val="center"/>
          </w:tcPr>
          <w:p w14:paraId="7222AB88" w14:textId="5F162062"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162/2025</w:t>
            </w:r>
          </w:p>
        </w:tc>
        <w:tc>
          <w:tcPr>
            <w:tcW w:w="1406" w:type="dxa"/>
            <w:gridSpan w:val="6"/>
            <w:tcBorders>
              <w:bottom w:val="single" w:sz="4" w:space="0" w:color="auto"/>
            </w:tcBorders>
            <w:shd w:val="clear" w:color="auto" w:fill="auto"/>
            <w:noWrap/>
            <w:vAlign w:val="center"/>
          </w:tcPr>
          <w:p w14:paraId="371B7BAA" w14:textId="6D840B65"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28/5/2025</w:t>
            </w:r>
          </w:p>
        </w:tc>
        <w:tc>
          <w:tcPr>
            <w:tcW w:w="4383" w:type="dxa"/>
            <w:gridSpan w:val="15"/>
            <w:tcBorders>
              <w:bottom w:val="single" w:sz="4" w:space="0" w:color="auto"/>
            </w:tcBorders>
            <w:shd w:val="clear" w:color="auto" w:fill="auto"/>
            <w:vAlign w:val="center"/>
          </w:tcPr>
          <w:p w14:paraId="3463FAF5" w14:textId="4C9E7E33" w:rsidR="006972AD" w:rsidRPr="0081182C" w:rsidRDefault="006972AD" w:rsidP="006972AD">
            <w:pPr>
              <w:jc w:val="center"/>
              <w:rPr>
                <w:rFonts w:ascii="Calibri" w:eastAsia="Calibri" w:hAnsi="Calibri" w:cs="Calibri"/>
                <w:bCs/>
                <w:sz w:val="20"/>
                <w:szCs w:val="20"/>
              </w:rPr>
            </w:pPr>
            <w:r w:rsidRPr="0081182C">
              <w:rPr>
                <w:rFonts w:ascii="Calibri" w:eastAsia="Calibri" w:hAnsi="Calibri" w:cs="Calibri"/>
                <w:bCs/>
                <w:sz w:val="20"/>
                <w:szCs w:val="20"/>
              </w:rPr>
              <w:t>MOPC</w:t>
            </w:r>
          </w:p>
        </w:tc>
        <w:tc>
          <w:tcPr>
            <w:tcW w:w="8461" w:type="dxa"/>
            <w:gridSpan w:val="20"/>
            <w:tcBorders>
              <w:bottom w:val="single" w:sz="4" w:space="0" w:color="auto"/>
            </w:tcBorders>
            <w:shd w:val="clear" w:color="auto" w:fill="auto"/>
            <w:noWrap/>
            <w:vAlign w:val="center"/>
          </w:tcPr>
          <w:p w14:paraId="7A9F4671" w14:textId="2B7DC763"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Comunica sobre pago de aranceles por chapa provisoria.</w:t>
            </w:r>
          </w:p>
        </w:tc>
      </w:tr>
      <w:tr w:rsidR="006972AD" w:rsidRPr="0081182C" w14:paraId="4B633FD3" w14:textId="77777777" w:rsidTr="001A3931">
        <w:trPr>
          <w:trHeight w:val="315"/>
          <w:jc w:val="center"/>
        </w:trPr>
        <w:tc>
          <w:tcPr>
            <w:tcW w:w="2580" w:type="dxa"/>
            <w:gridSpan w:val="8"/>
            <w:tcBorders>
              <w:bottom w:val="single" w:sz="4" w:space="0" w:color="auto"/>
            </w:tcBorders>
            <w:shd w:val="clear" w:color="auto" w:fill="auto"/>
            <w:noWrap/>
            <w:vAlign w:val="center"/>
          </w:tcPr>
          <w:p w14:paraId="7DDBDBFA" w14:textId="0AF7817A"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163/2025</w:t>
            </w:r>
          </w:p>
        </w:tc>
        <w:tc>
          <w:tcPr>
            <w:tcW w:w="1406" w:type="dxa"/>
            <w:gridSpan w:val="6"/>
            <w:tcBorders>
              <w:bottom w:val="single" w:sz="4" w:space="0" w:color="auto"/>
            </w:tcBorders>
            <w:shd w:val="clear" w:color="auto" w:fill="auto"/>
            <w:noWrap/>
            <w:vAlign w:val="center"/>
          </w:tcPr>
          <w:p w14:paraId="76930CD7" w14:textId="24FD933F"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28/5/2025</w:t>
            </w:r>
          </w:p>
        </w:tc>
        <w:tc>
          <w:tcPr>
            <w:tcW w:w="4383" w:type="dxa"/>
            <w:gridSpan w:val="15"/>
            <w:tcBorders>
              <w:bottom w:val="single" w:sz="4" w:space="0" w:color="auto"/>
            </w:tcBorders>
            <w:shd w:val="clear" w:color="auto" w:fill="auto"/>
            <w:vAlign w:val="center"/>
          </w:tcPr>
          <w:p w14:paraId="02607A3D" w14:textId="2E4784F8" w:rsidR="006972AD" w:rsidRPr="0081182C" w:rsidRDefault="006972AD" w:rsidP="006972AD">
            <w:pPr>
              <w:jc w:val="center"/>
              <w:rPr>
                <w:rFonts w:ascii="Calibri" w:hAnsi="Calibri" w:cs="Calibri"/>
                <w:sz w:val="20"/>
                <w:szCs w:val="20"/>
              </w:rPr>
            </w:pPr>
            <w:r w:rsidRPr="0081182C">
              <w:rPr>
                <w:rFonts w:ascii="Calibri" w:eastAsia="Calibri" w:hAnsi="Calibri" w:cs="Calibri"/>
                <w:bCs/>
                <w:sz w:val="20"/>
                <w:szCs w:val="20"/>
              </w:rPr>
              <w:t>MOPC</w:t>
            </w:r>
          </w:p>
        </w:tc>
        <w:tc>
          <w:tcPr>
            <w:tcW w:w="8461" w:type="dxa"/>
            <w:gridSpan w:val="20"/>
            <w:tcBorders>
              <w:bottom w:val="single" w:sz="4" w:space="0" w:color="auto"/>
            </w:tcBorders>
            <w:shd w:val="clear" w:color="auto" w:fill="auto"/>
            <w:noWrap/>
            <w:vAlign w:val="center"/>
          </w:tcPr>
          <w:p w14:paraId="4A3E1973" w14:textId="04F5B9B1"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Liquidación de aranceles para verificación de vehículos.</w:t>
            </w:r>
          </w:p>
        </w:tc>
      </w:tr>
      <w:tr w:rsidR="006972AD" w:rsidRPr="0081182C" w14:paraId="0CC8AE16" w14:textId="77777777" w:rsidTr="001A3931">
        <w:trPr>
          <w:trHeight w:val="315"/>
          <w:jc w:val="center"/>
        </w:trPr>
        <w:tc>
          <w:tcPr>
            <w:tcW w:w="2580" w:type="dxa"/>
            <w:gridSpan w:val="8"/>
            <w:tcBorders>
              <w:bottom w:val="single" w:sz="4" w:space="0" w:color="auto"/>
            </w:tcBorders>
            <w:shd w:val="clear" w:color="auto" w:fill="auto"/>
            <w:noWrap/>
            <w:vAlign w:val="center"/>
          </w:tcPr>
          <w:p w14:paraId="3994537A" w14:textId="22B97F11"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165/2025</w:t>
            </w:r>
          </w:p>
        </w:tc>
        <w:tc>
          <w:tcPr>
            <w:tcW w:w="1406" w:type="dxa"/>
            <w:gridSpan w:val="6"/>
            <w:tcBorders>
              <w:bottom w:val="single" w:sz="4" w:space="0" w:color="auto"/>
            </w:tcBorders>
            <w:shd w:val="clear" w:color="auto" w:fill="auto"/>
            <w:noWrap/>
            <w:vAlign w:val="center"/>
          </w:tcPr>
          <w:p w14:paraId="0A533049" w14:textId="2E2607AA"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29/5/2025</w:t>
            </w:r>
          </w:p>
        </w:tc>
        <w:tc>
          <w:tcPr>
            <w:tcW w:w="4383" w:type="dxa"/>
            <w:gridSpan w:val="15"/>
            <w:tcBorders>
              <w:bottom w:val="single" w:sz="4" w:space="0" w:color="auto"/>
            </w:tcBorders>
            <w:shd w:val="clear" w:color="auto" w:fill="auto"/>
            <w:vAlign w:val="center"/>
          </w:tcPr>
          <w:p w14:paraId="34702681" w14:textId="2DC203C7" w:rsidR="006972AD" w:rsidRPr="0081182C" w:rsidRDefault="006972AD" w:rsidP="006972AD">
            <w:pPr>
              <w:jc w:val="center"/>
              <w:rPr>
                <w:rFonts w:ascii="Calibri" w:hAnsi="Calibri" w:cs="Calibri"/>
                <w:sz w:val="20"/>
                <w:szCs w:val="20"/>
              </w:rPr>
            </w:pPr>
            <w:r w:rsidRPr="0081182C">
              <w:rPr>
                <w:rFonts w:ascii="Calibri" w:eastAsia="Calibri" w:hAnsi="Calibri" w:cs="Calibri"/>
                <w:bCs/>
                <w:sz w:val="20"/>
                <w:szCs w:val="20"/>
              </w:rPr>
              <w:t>INDI</w:t>
            </w:r>
          </w:p>
        </w:tc>
        <w:tc>
          <w:tcPr>
            <w:tcW w:w="8461" w:type="dxa"/>
            <w:gridSpan w:val="20"/>
            <w:tcBorders>
              <w:bottom w:val="single" w:sz="4" w:space="0" w:color="auto"/>
            </w:tcBorders>
            <w:shd w:val="clear" w:color="auto" w:fill="auto"/>
            <w:noWrap/>
            <w:vAlign w:val="center"/>
          </w:tcPr>
          <w:p w14:paraId="4D81EF5D" w14:textId="31DA2CBD"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formalización de Transferencia de Inmueble a favor de la Comunidad Indígena Guyra Ñe´</w:t>
            </w:r>
            <w:r>
              <w:rPr>
                <w:rFonts w:ascii="Calibri" w:eastAsia="Calibri" w:hAnsi="Calibri" w:cs="Calibri"/>
                <w:bCs/>
                <w:sz w:val="20"/>
                <w:szCs w:val="20"/>
              </w:rPr>
              <w:t>e</w:t>
            </w:r>
            <w:r w:rsidRPr="0081182C">
              <w:rPr>
                <w:rFonts w:ascii="Calibri" w:eastAsia="Calibri" w:hAnsi="Calibri" w:cs="Calibri"/>
                <w:bCs/>
                <w:sz w:val="20"/>
                <w:szCs w:val="20"/>
              </w:rPr>
              <w:t xml:space="preserve"> Katuamba - Dpto. Amambay.</w:t>
            </w:r>
          </w:p>
        </w:tc>
      </w:tr>
      <w:tr w:rsidR="006972AD" w:rsidRPr="0081182C" w14:paraId="7FED5A54" w14:textId="77777777" w:rsidTr="001A3931">
        <w:trPr>
          <w:trHeight w:val="315"/>
          <w:jc w:val="center"/>
        </w:trPr>
        <w:tc>
          <w:tcPr>
            <w:tcW w:w="2580" w:type="dxa"/>
            <w:gridSpan w:val="8"/>
            <w:tcBorders>
              <w:bottom w:val="single" w:sz="4" w:space="0" w:color="auto"/>
            </w:tcBorders>
            <w:shd w:val="clear" w:color="auto" w:fill="auto"/>
            <w:noWrap/>
            <w:vAlign w:val="center"/>
          </w:tcPr>
          <w:p w14:paraId="09CB39AB" w14:textId="1C5AB6BB"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166/2025</w:t>
            </w:r>
          </w:p>
        </w:tc>
        <w:tc>
          <w:tcPr>
            <w:tcW w:w="1406" w:type="dxa"/>
            <w:gridSpan w:val="6"/>
            <w:tcBorders>
              <w:bottom w:val="single" w:sz="4" w:space="0" w:color="auto"/>
            </w:tcBorders>
            <w:shd w:val="clear" w:color="auto" w:fill="auto"/>
            <w:noWrap/>
            <w:vAlign w:val="center"/>
          </w:tcPr>
          <w:p w14:paraId="54700706" w14:textId="0DC03D1C"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29/5/2025</w:t>
            </w:r>
          </w:p>
        </w:tc>
        <w:tc>
          <w:tcPr>
            <w:tcW w:w="4383" w:type="dxa"/>
            <w:gridSpan w:val="15"/>
            <w:tcBorders>
              <w:bottom w:val="single" w:sz="4" w:space="0" w:color="auto"/>
            </w:tcBorders>
            <w:shd w:val="clear" w:color="auto" w:fill="auto"/>
            <w:vAlign w:val="center"/>
          </w:tcPr>
          <w:p w14:paraId="68CA49F8" w14:textId="2C685D30" w:rsidR="006972AD" w:rsidRPr="0081182C" w:rsidRDefault="006972AD" w:rsidP="006972AD">
            <w:pPr>
              <w:jc w:val="center"/>
              <w:rPr>
                <w:rFonts w:ascii="Calibri" w:hAnsi="Calibri" w:cs="Calibri"/>
                <w:sz w:val="20"/>
                <w:szCs w:val="20"/>
              </w:rPr>
            </w:pPr>
            <w:r w:rsidRPr="0081182C">
              <w:rPr>
                <w:rFonts w:ascii="Calibri" w:eastAsia="Calibri" w:hAnsi="Calibri" w:cs="Calibri"/>
                <w:bCs/>
                <w:sz w:val="20"/>
                <w:szCs w:val="20"/>
              </w:rPr>
              <w:t>INDI</w:t>
            </w:r>
          </w:p>
        </w:tc>
        <w:tc>
          <w:tcPr>
            <w:tcW w:w="8461" w:type="dxa"/>
            <w:gridSpan w:val="20"/>
            <w:tcBorders>
              <w:bottom w:val="single" w:sz="4" w:space="0" w:color="auto"/>
            </w:tcBorders>
            <w:shd w:val="clear" w:color="auto" w:fill="auto"/>
            <w:noWrap/>
            <w:vAlign w:val="center"/>
          </w:tcPr>
          <w:p w14:paraId="3384924D" w14:textId="3656D397" w:rsidR="006972AD" w:rsidRPr="0081182C" w:rsidRDefault="006972AD" w:rsidP="006972AD">
            <w:pPr>
              <w:jc w:val="both"/>
              <w:rPr>
                <w:rFonts w:ascii="Calibri" w:eastAsia="Calibri" w:hAnsi="Calibri" w:cs="Calibri"/>
                <w:bCs/>
                <w:sz w:val="20"/>
                <w:szCs w:val="20"/>
                <w:lang w:val="es-PY"/>
              </w:rPr>
            </w:pPr>
            <w:r w:rsidRPr="0081182C">
              <w:rPr>
                <w:rFonts w:ascii="Calibri" w:eastAsia="Calibri" w:hAnsi="Calibri" w:cs="Calibri"/>
                <w:bCs/>
                <w:sz w:val="20"/>
                <w:szCs w:val="20"/>
              </w:rPr>
              <w:t>Solicita formalización de Transferencia de Inmueble a favor de la Comunidad Indígena “Ara Pyahu” del Pueblo Mbya Guaraní de los inmuebles individualizados con las Matrículas Números F10/7343, F10/7932, del Distrito de 3 de Febrero, Dpto. de Caaguazú.</w:t>
            </w:r>
          </w:p>
        </w:tc>
      </w:tr>
      <w:tr w:rsidR="006972AD" w:rsidRPr="0081182C" w14:paraId="1AEC0B4D" w14:textId="77777777" w:rsidTr="001A3931">
        <w:trPr>
          <w:trHeight w:val="315"/>
          <w:jc w:val="center"/>
        </w:trPr>
        <w:tc>
          <w:tcPr>
            <w:tcW w:w="2580" w:type="dxa"/>
            <w:gridSpan w:val="8"/>
            <w:tcBorders>
              <w:bottom w:val="single" w:sz="4" w:space="0" w:color="auto"/>
            </w:tcBorders>
            <w:shd w:val="clear" w:color="auto" w:fill="auto"/>
            <w:noWrap/>
            <w:vAlign w:val="center"/>
          </w:tcPr>
          <w:p w14:paraId="4FAF37DC" w14:textId="6A4D9007"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167/2025</w:t>
            </w:r>
          </w:p>
        </w:tc>
        <w:tc>
          <w:tcPr>
            <w:tcW w:w="1406" w:type="dxa"/>
            <w:gridSpan w:val="6"/>
            <w:tcBorders>
              <w:bottom w:val="single" w:sz="4" w:space="0" w:color="auto"/>
            </w:tcBorders>
            <w:shd w:val="clear" w:color="auto" w:fill="auto"/>
            <w:noWrap/>
            <w:vAlign w:val="center"/>
          </w:tcPr>
          <w:p w14:paraId="0FFEC9C4" w14:textId="2A84D3A3"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29/5/2025</w:t>
            </w:r>
          </w:p>
        </w:tc>
        <w:tc>
          <w:tcPr>
            <w:tcW w:w="4383" w:type="dxa"/>
            <w:gridSpan w:val="15"/>
            <w:tcBorders>
              <w:bottom w:val="single" w:sz="4" w:space="0" w:color="auto"/>
            </w:tcBorders>
            <w:shd w:val="clear" w:color="auto" w:fill="auto"/>
            <w:vAlign w:val="center"/>
          </w:tcPr>
          <w:p w14:paraId="3C8F2BAF" w14:textId="5B4C0DC3" w:rsidR="006972AD" w:rsidRPr="0081182C" w:rsidRDefault="006972AD" w:rsidP="006972AD">
            <w:pPr>
              <w:jc w:val="center"/>
              <w:rPr>
                <w:rFonts w:ascii="Calibri" w:hAnsi="Calibri" w:cs="Calibri"/>
                <w:sz w:val="20"/>
                <w:szCs w:val="20"/>
              </w:rPr>
            </w:pPr>
            <w:r w:rsidRPr="0081182C">
              <w:rPr>
                <w:rFonts w:ascii="Calibri" w:hAnsi="Calibri" w:cs="Calibri"/>
                <w:sz w:val="20"/>
                <w:szCs w:val="20"/>
              </w:rPr>
              <w:t>INDERT</w:t>
            </w:r>
          </w:p>
        </w:tc>
        <w:tc>
          <w:tcPr>
            <w:tcW w:w="8461" w:type="dxa"/>
            <w:gridSpan w:val="20"/>
            <w:tcBorders>
              <w:bottom w:val="single" w:sz="4" w:space="0" w:color="auto"/>
            </w:tcBorders>
            <w:shd w:val="clear" w:color="auto" w:fill="auto"/>
            <w:noWrap/>
            <w:vAlign w:val="center"/>
          </w:tcPr>
          <w:p w14:paraId="5B8BBD5A" w14:textId="418CCB50"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Solicitud de Informes varios</w:t>
            </w:r>
            <w:r w:rsidRPr="0081182C">
              <w:rPr>
                <w:rFonts w:ascii="Calibri" w:eastAsia="Calibri" w:hAnsi="Calibri" w:cs="Calibri"/>
                <w:bCs/>
                <w:sz w:val="20"/>
                <w:szCs w:val="20"/>
              </w:rPr>
              <w:tab/>
            </w:r>
          </w:p>
        </w:tc>
      </w:tr>
      <w:tr w:rsidR="006972AD" w:rsidRPr="0081182C" w14:paraId="54E1FEEE" w14:textId="77777777" w:rsidTr="001A3931">
        <w:trPr>
          <w:trHeight w:val="315"/>
          <w:jc w:val="center"/>
        </w:trPr>
        <w:tc>
          <w:tcPr>
            <w:tcW w:w="2580" w:type="dxa"/>
            <w:gridSpan w:val="8"/>
            <w:tcBorders>
              <w:bottom w:val="single" w:sz="4" w:space="0" w:color="auto"/>
            </w:tcBorders>
            <w:shd w:val="clear" w:color="auto" w:fill="auto"/>
            <w:noWrap/>
            <w:vAlign w:val="center"/>
          </w:tcPr>
          <w:p w14:paraId="6C7A4823" w14:textId="7EF6AC85"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169/2025</w:t>
            </w:r>
          </w:p>
        </w:tc>
        <w:tc>
          <w:tcPr>
            <w:tcW w:w="1406" w:type="dxa"/>
            <w:gridSpan w:val="6"/>
            <w:tcBorders>
              <w:bottom w:val="single" w:sz="4" w:space="0" w:color="auto"/>
            </w:tcBorders>
            <w:shd w:val="clear" w:color="auto" w:fill="auto"/>
            <w:noWrap/>
            <w:vAlign w:val="center"/>
          </w:tcPr>
          <w:p w14:paraId="2A2E4547" w14:textId="7B2DF563"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2/6/2025</w:t>
            </w:r>
          </w:p>
        </w:tc>
        <w:tc>
          <w:tcPr>
            <w:tcW w:w="4383" w:type="dxa"/>
            <w:gridSpan w:val="15"/>
            <w:tcBorders>
              <w:bottom w:val="single" w:sz="4" w:space="0" w:color="auto"/>
            </w:tcBorders>
            <w:shd w:val="clear" w:color="auto" w:fill="auto"/>
            <w:vAlign w:val="center"/>
          </w:tcPr>
          <w:p w14:paraId="4C247142" w14:textId="03DC55F7" w:rsidR="006972AD" w:rsidRPr="0081182C" w:rsidRDefault="006972AD" w:rsidP="006972AD">
            <w:pPr>
              <w:jc w:val="center"/>
              <w:rPr>
                <w:rFonts w:ascii="Calibri" w:hAnsi="Calibri" w:cs="Calibri"/>
                <w:sz w:val="20"/>
                <w:szCs w:val="20"/>
              </w:rPr>
            </w:pPr>
            <w:r w:rsidRPr="0081182C">
              <w:rPr>
                <w:rFonts w:ascii="Calibri" w:hAnsi="Calibri" w:cs="Calibri"/>
                <w:sz w:val="20"/>
                <w:szCs w:val="20"/>
              </w:rPr>
              <w:t>MDS</w:t>
            </w:r>
          </w:p>
        </w:tc>
        <w:tc>
          <w:tcPr>
            <w:tcW w:w="8461" w:type="dxa"/>
            <w:gridSpan w:val="20"/>
            <w:tcBorders>
              <w:bottom w:val="single" w:sz="4" w:space="0" w:color="auto"/>
            </w:tcBorders>
            <w:shd w:val="clear" w:color="auto" w:fill="auto"/>
            <w:noWrap/>
            <w:vAlign w:val="center"/>
          </w:tcPr>
          <w:p w14:paraId="2D19E138" w14:textId="7905B255"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Otros trámites de carácter Jurídico y/o Notarial</w:t>
            </w:r>
            <w:r>
              <w:rPr>
                <w:rFonts w:ascii="Calibri" w:eastAsia="Calibri" w:hAnsi="Calibri" w:cs="Calibri"/>
                <w:bCs/>
                <w:sz w:val="20"/>
                <w:szCs w:val="20"/>
              </w:rPr>
              <w:t xml:space="preserve"> </w:t>
            </w:r>
            <w:r w:rsidRPr="0081182C">
              <w:rPr>
                <w:rFonts w:ascii="Calibri" w:eastAsia="Calibri" w:hAnsi="Calibri" w:cs="Calibri"/>
                <w:bCs/>
                <w:sz w:val="20"/>
                <w:szCs w:val="20"/>
              </w:rPr>
              <w:t xml:space="preserve">- Duplicado </w:t>
            </w:r>
            <w:r>
              <w:rPr>
                <w:rFonts w:ascii="Calibri" w:eastAsia="Calibri" w:hAnsi="Calibri" w:cs="Calibri"/>
                <w:bCs/>
                <w:sz w:val="20"/>
                <w:szCs w:val="20"/>
              </w:rPr>
              <w:t>d</w:t>
            </w:r>
            <w:r w:rsidRPr="0081182C">
              <w:rPr>
                <w:rFonts w:ascii="Calibri" w:eastAsia="Calibri" w:hAnsi="Calibri" w:cs="Calibri"/>
                <w:bCs/>
                <w:sz w:val="20"/>
                <w:szCs w:val="20"/>
              </w:rPr>
              <w:t>e C</w:t>
            </w:r>
            <w:r>
              <w:rPr>
                <w:rFonts w:ascii="Calibri" w:eastAsia="Calibri" w:hAnsi="Calibri" w:cs="Calibri"/>
                <w:bCs/>
                <w:sz w:val="20"/>
                <w:szCs w:val="20"/>
              </w:rPr>
              <w:t>é</w:t>
            </w:r>
            <w:r w:rsidRPr="0081182C">
              <w:rPr>
                <w:rFonts w:ascii="Calibri" w:eastAsia="Calibri" w:hAnsi="Calibri" w:cs="Calibri"/>
                <w:bCs/>
                <w:sz w:val="20"/>
                <w:szCs w:val="20"/>
              </w:rPr>
              <w:t>dula Verde.</w:t>
            </w:r>
          </w:p>
        </w:tc>
      </w:tr>
      <w:tr w:rsidR="006972AD" w:rsidRPr="0081182C" w14:paraId="22397EE2" w14:textId="77777777" w:rsidTr="001A3931">
        <w:trPr>
          <w:trHeight w:val="315"/>
          <w:jc w:val="center"/>
        </w:trPr>
        <w:tc>
          <w:tcPr>
            <w:tcW w:w="2580" w:type="dxa"/>
            <w:gridSpan w:val="8"/>
            <w:tcBorders>
              <w:bottom w:val="single" w:sz="4" w:space="0" w:color="auto"/>
            </w:tcBorders>
            <w:shd w:val="clear" w:color="auto" w:fill="auto"/>
            <w:noWrap/>
            <w:vAlign w:val="center"/>
          </w:tcPr>
          <w:p w14:paraId="7CFDC547" w14:textId="4A15E7EF"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170/2025</w:t>
            </w:r>
          </w:p>
        </w:tc>
        <w:tc>
          <w:tcPr>
            <w:tcW w:w="1406" w:type="dxa"/>
            <w:gridSpan w:val="6"/>
            <w:tcBorders>
              <w:bottom w:val="single" w:sz="4" w:space="0" w:color="auto"/>
            </w:tcBorders>
            <w:shd w:val="clear" w:color="auto" w:fill="auto"/>
            <w:noWrap/>
            <w:vAlign w:val="center"/>
          </w:tcPr>
          <w:p w14:paraId="2E862650" w14:textId="663A7C01"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2/6/2025</w:t>
            </w:r>
          </w:p>
        </w:tc>
        <w:tc>
          <w:tcPr>
            <w:tcW w:w="4383" w:type="dxa"/>
            <w:gridSpan w:val="15"/>
            <w:tcBorders>
              <w:bottom w:val="single" w:sz="4" w:space="0" w:color="auto"/>
            </w:tcBorders>
            <w:shd w:val="clear" w:color="auto" w:fill="auto"/>
            <w:vAlign w:val="center"/>
          </w:tcPr>
          <w:p w14:paraId="6B7885BB" w14:textId="5441C1AC" w:rsidR="006972AD" w:rsidRPr="0081182C" w:rsidRDefault="006972AD" w:rsidP="006972AD">
            <w:pPr>
              <w:jc w:val="center"/>
              <w:rPr>
                <w:rFonts w:ascii="Calibri" w:hAnsi="Calibri" w:cs="Calibri"/>
                <w:sz w:val="20"/>
                <w:szCs w:val="20"/>
              </w:rPr>
            </w:pPr>
            <w:r w:rsidRPr="0081182C">
              <w:rPr>
                <w:rFonts w:ascii="Calibri" w:hAnsi="Calibri" w:cs="Calibri"/>
                <w:sz w:val="20"/>
                <w:szCs w:val="20"/>
              </w:rPr>
              <w:t>MEC</w:t>
            </w:r>
          </w:p>
        </w:tc>
        <w:tc>
          <w:tcPr>
            <w:tcW w:w="8461" w:type="dxa"/>
            <w:gridSpan w:val="20"/>
            <w:tcBorders>
              <w:bottom w:val="single" w:sz="4" w:space="0" w:color="auto"/>
            </w:tcBorders>
            <w:shd w:val="clear" w:color="auto" w:fill="auto"/>
            <w:noWrap/>
            <w:vAlign w:val="center"/>
          </w:tcPr>
          <w:p w14:paraId="09AF3965" w14:textId="65DC6C60"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 xml:space="preserve">Solicitud de Informes varios - Ref. Finca N° 12.537 - Distrito De San Roque - </w:t>
            </w:r>
            <w:bookmarkStart w:id="0" w:name="_Hlk204065900"/>
            <w:r w:rsidRPr="00E95AF7">
              <w:rPr>
                <w:rFonts w:ascii="Calibri" w:eastAsia="Calibri" w:hAnsi="Calibri" w:cs="Calibri"/>
                <w:bCs/>
                <w:sz w:val="20"/>
                <w:szCs w:val="20"/>
                <w:lang w:val="es-PY"/>
              </w:rPr>
              <w:t>Regularización de título de inmuebles asiento de la Escuela Haití</w:t>
            </w:r>
            <w:bookmarkEnd w:id="0"/>
            <w:r w:rsidRPr="0081182C">
              <w:rPr>
                <w:rFonts w:ascii="Calibri" w:eastAsia="Calibri" w:hAnsi="Calibri" w:cs="Calibri"/>
                <w:bCs/>
                <w:sz w:val="20"/>
                <w:szCs w:val="20"/>
                <w:lang w:val="es-PY"/>
              </w:rPr>
              <w:t>.</w:t>
            </w:r>
          </w:p>
        </w:tc>
      </w:tr>
      <w:tr w:rsidR="006972AD" w:rsidRPr="0081182C" w14:paraId="6F8C8328" w14:textId="77777777" w:rsidTr="001A3931">
        <w:trPr>
          <w:trHeight w:val="315"/>
          <w:jc w:val="center"/>
        </w:trPr>
        <w:tc>
          <w:tcPr>
            <w:tcW w:w="2580" w:type="dxa"/>
            <w:gridSpan w:val="8"/>
            <w:tcBorders>
              <w:bottom w:val="single" w:sz="4" w:space="0" w:color="auto"/>
            </w:tcBorders>
            <w:shd w:val="clear" w:color="auto" w:fill="auto"/>
            <w:noWrap/>
            <w:vAlign w:val="center"/>
          </w:tcPr>
          <w:p w14:paraId="12C55781" w14:textId="4A5FC387"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172/2025</w:t>
            </w:r>
          </w:p>
        </w:tc>
        <w:tc>
          <w:tcPr>
            <w:tcW w:w="1406" w:type="dxa"/>
            <w:gridSpan w:val="6"/>
            <w:tcBorders>
              <w:bottom w:val="single" w:sz="4" w:space="0" w:color="auto"/>
            </w:tcBorders>
            <w:shd w:val="clear" w:color="auto" w:fill="auto"/>
            <w:noWrap/>
            <w:vAlign w:val="center"/>
          </w:tcPr>
          <w:p w14:paraId="37BABA91" w14:textId="774EAC5F"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4/6/2025</w:t>
            </w:r>
          </w:p>
        </w:tc>
        <w:tc>
          <w:tcPr>
            <w:tcW w:w="4383" w:type="dxa"/>
            <w:gridSpan w:val="15"/>
            <w:tcBorders>
              <w:bottom w:val="single" w:sz="4" w:space="0" w:color="auto"/>
            </w:tcBorders>
            <w:shd w:val="clear" w:color="auto" w:fill="auto"/>
            <w:vAlign w:val="center"/>
          </w:tcPr>
          <w:p w14:paraId="11942A30" w14:textId="1157BD07" w:rsidR="006972AD" w:rsidRPr="0081182C" w:rsidRDefault="006972AD" w:rsidP="006972AD">
            <w:pPr>
              <w:jc w:val="center"/>
              <w:rPr>
                <w:rFonts w:ascii="Calibri" w:hAnsi="Calibri" w:cs="Calibri"/>
                <w:sz w:val="20"/>
                <w:szCs w:val="20"/>
              </w:rPr>
            </w:pPr>
            <w:r w:rsidRPr="0081182C">
              <w:rPr>
                <w:rFonts w:ascii="Calibri" w:hAnsi="Calibri" w:cs="Calibri"/>
                <w:sz w:val="20"/>
                <w:szCs w:val="20"/>
              </w:rPr>
              <w:t>DNIT</w:t>
            </w:r>
          </w:p>
        </w:tc>
        <w:tc>
          <w:tcPr>
            <w:tcW w:w="8461" w:type="dxa"/>
            <w:gridSpan w:val="20"/>
            <w:tcBorders>
              <w:bottom w:val="single" w:sz="4" w:space="0" w:color="auto"/>
            </w:tcBorders>
            <w:shd w:val="clear" w:color="auto" w:fill="auto"/>
            <w:noWrap/>
            <w:vAlign w:val="center"/>
          </w:tcPr>
          <w:p w14:paraId="7C234149" w14:textId="63403C3C"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 xml:space="preserve">Solicitud de un representante de la E.M.G. - Destrucción </w:t>
            </w:r>
            <w:r>
              <w:rPr>
                <w:rFonts w:ascii="Calibri" w:eastAsia="Calibri" w:hAnsi="Calibri" w:cs="Calibri"/>
                <w:bCs/>
                <w:sz w:val="20"/>
                <w:szCs w:val="20"/>
              </w:rPr>
              <w:t>d</w:t>
            </w:r>
            <w:r w:rsidRPr="0081182C">
              <w:rPr>
                <w:rFonts w:ascii="Calibri" w:eastAsia="Calibri" w:hAnsi="Calibri" w:cs="Calibri"/>
                <w:bCs/>
                <w:sz w:val="20"/>
                <w:szCs w:val="20"/>
              </w:rPr>
              <w:t>e Documentos.</w:t>
            </w:r>
          </w:p>
        </w:tc>
      </w:tr>
      <w:tr w:rsidR="006972AD" w:rsidRPr="0081182C" w14:paraId="45CE944C" w14:textId="77777777" w:rsidTr="001A3931">
        <w:trPr>
          <w:trHeight w:val="315"/>
          <w:jc w:val="center"/>
        </w:trPr>
        <w:tc>
          <w:tcPr>
            <w:tcW w:w="2580" w:type="dxa"/>
            <w:gridSpan w:val="8"/>
            <w:tcBorders>
              <w:bottom w:val="single" w:sz="4" w:space="0" w:color="auto"/>
            </w:tcBorders>
            <w:shd w:val="clear" w:color="auto" w:fill="auto"/>
            <w:noWrap/>
            <w:vAlign w:val="center"/>
          </w:tcPr>
          <w:p w14:paraId="7C907643" w14:textId="4EC7A9BB"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174/2025</w:t>
            </w:r>
          </w:p>
        </w:tc>
        <w:tc>
          <w:tcPr>
            <w:tcW w:w="1406" w:type="dxa"/>
            <w:gridSpan w:val="6"/>
            <w:tcBorders>
              <w:bottom w:val="single" w:sz="4" w:space="0" w:color="auto"/>
            </w:tcBorders>
            <w:shd w:val="clear" w:color="auto" w:fill="auto"/>
            <w:noWrap/>
            <w:vAlign w:val="center"/>
          </w:tcPr>
          <w:p w14:paraId="4D15D55C" w14:textId="630538D8"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6/6/2025</w:t>
            </w:r>
          </w:p>
        </w:tc>
        <w:tc>
          <w:tcPr>
            <w:tcW w:w="4383" w:type="dxa"/>
            <w:gridSpan w:val="15"/>
            <w:tcBorders>
              <w:bottom w:val="single" w:sz="4" w:space="0" w:color="auto"/>
            </w:tcBorders>
            <w:shd w:val="clear" w:color="auto" w:fill="auto"/>
            <w:vAlign w:val="center"/>
          </w:tcPr>
          <w:p w14:paraId="59A70F59" w14:textId="124CB81E" w:rsidR="006972AD" w:rsidRPr="0081182C" w:rsidRDefault="006972AD" w:rsidP="006972AD">
            <w:pPr>
              <w:jc w:val="center"/>
              <w:rPr>
                <w:rFonts w:ascii="Calibri" w:hAnsi="Calibri" w:cs="Calibri"/>
                <w:sz w:val="20"/>
                <w:szCs w:val="20"/>
              </w:rPr>
            </w:pPr>
            <w:r w:rsidRPr="0081182C">
              <w:rPr>
                <w:rFonts w:ascii="Calibri" w:hAnsi="Calibri" w:cs="Calibri"/>
                <w:sz w:val="20"/>
                <w:szCs w:val="20"/>
              </w:rPr>
              <w:t>MOPC</w:t>
            </w:r>
          </w:p>
        </w:tc>
        <w:tc>
          <w:tcPr>
            <w:tcW w:w="8461" w:type="dxa"/>
            <w:gridSpan w:val="20"/>
            <w:tcBorders>
              <w:bottom w:val="single" w:sz="4" w:space="0" w:color="auto"/>
            </w:tcBorders>
            <w:shd w:val="clear" w:color="auto" w:fill="auto"/>
            <w:noWrap/>
            <w:vAlign w:val="center"/>
          </w:tcPr>
          <w:p w14:paraId="7904BCDE" w14:textId="468D658C"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Solicitud de un representante de la E.M.G. – Acto de Apertura de sobres.</w:t>
            </w:r>
          </w:p>
        </w:tc>
      </w:tr>
      <w:tr w:rsidR="006972AD" w:rsidRPr="0081182C" w14:paraId="072503E5" w14:textId="77777777" w:rsidTr="001A3931">
        <w:trPr>
          <w:trHeight w:val="315"/>
          <w:jc w:val="center"/>
        </w:trPr>
        <w:tc>
          <w:tcPr>
            <w:tcW w:w="2580" w:type="dxa"/>
            <w:gridSpan w:val="8"/>
            <w:tcBorders>
              <w:bottom w:val="single" w:sz="4" w:space="0" w:color="auto"/>
            </w:tcBorders>
            <w:shd w:val="clear" w:color="auto" w:fill="auto"/>
            <w:noWrap/>
            <w:vAlign w:val="center"/>
          </w:tcPr>
          <w:p w14:paraId="211C06FF" w14:textId="221417F5"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176/2025</w:t>
            </w:r>
          </w:p>
        </w:tc>
        <w:tc>
          <w:tcPr>
            <w:tcW w:w="1406" w:type="dxa"/>
            <w:gridSpan w:val="6"/>
            <w:tcBorders>
              <w:bottom w:val="single" w:sz="4" w:space="0" w:color="auto"/>
            </w:tcBorders>
            <w:shd w:val="clear" w:color="auto" w:fill="auto"/>
            <w:noWrap/>
            <w:vAlign w:val="center"/>
          </w:tcPr>
          <w:p w14:paraId="4B4520E1" w14:textId="132DBEBC"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6/6/2025</w:t>
            </w:r>
          </w:p>
        </w:tc>
        <w:tc>
          <w:tcPr>
            <w:tcW w:w="4383" w:type="dxa"/>
            <w:gridSpan w:val="15"/>
            <w:tcBorders>
              <w:bottom w:val="single" w:sz="4" w:space="0" w:color="auto"/>
            </w:tcBorders>
            <w:shd w:val="clear" w:color="auto" w:fill="auto"/>
            <w:vAlign w:val="center"/>
          </w:tcPr>
          <w:p w14:paraId="360B3314" w14:textId="23500BF2" w:rsidR="006972AD" w:rsidRPr="0081182C" w:rsidRDefault="006972AD" w:rsidP="006972AD">
            <w:pPr>
              <w:jc w:val="center"/>
              <w:rPr>
                <w:rFonts w:ascii="Calibri" w:hAnsi="Calibri" w:cs="Calibri"/>
                <w:sz w:val="20"/>
                <w:szCs w:val="20"/>
              </w:rPr>
            </w:pPr>
            <w:r w:rsidRPr="0081182C">
              <w:rPr>
                <w:rFonts w:ascii="Calibri" w:hAnsi="Calibri" w:cs="Calibri"/>
                <w:sz w:val="20"/>
                <w:szCs w:val="20"/>
              </w:rPr>
              <w:t xml:space="preserve">Municipalidad </w:t>
            </w:r>
            <w:r>
              <w:rPr>
                <w:rFonts w:ascii="Calibri" w:hAnsi="Calibri" w:cs="Calibri"/>
                <w:sz w:val="20"/>
                <w:szCs w:val="20"/>
              </w:rPr>
              <w:t>d</w:t>
            </w:r>
            <w:r w:rsidRPr="0081182C">
              <w:rPr>
                <w:rFonts w:ascii="Calibri" w:hAnsi="Calibri" w:cs="Calibri"/>
                <w:sz w:val="20"/>
                <w:szCs w:val="20"/>
              </w:rPr>
              <w:t>e Mcal</w:t>
            </w:r>
            <w:r>
              <w:rPr>
                <w:rFonts w:ascii="Calibri" w:hAnsi="Calibri" w:cs="Calibri"/>
                <w:sz w:val="20"/>
                <w:szCs w:val="20"/>
              </w:rPr>
              <w:t>.</w:t>
            </w:r>
            <w:r w:rsidRPr="0081182C">
              <w:rPr>
                <w:rFonts w:ascii="Calibri" w:hAnsi="Calibri" w:cs="Calibri"/>
                <w:sz w:val="20"/>
                <w:szCs w:val="20"/>
              </w:rPr>
              <w:t xml:space="preserve"> Estigarribia</w:t>
            </w:r>
          </w:p>
        </w:tc>
        <w:tc>
          <w:tcPr>
            <w:tcW w:w="8461" w:type="dxa"/>
            <w:gridSpan w:val="20"/>
            <w:tcBorders>
              <w:bottom w:val="single" w:sz="4" w:space="0" w:color="auto"/>
            </w:tcBorders>
            <w:shd w:val="clear" w:color="auto" w:fill="auto"/>
            <w:noWrap/>
            <w:vAlign w:val="center"/>
          </w:tcPr>
          <w:p w14:paraId="66B349D9" w14:textId="48AC5ECF"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 xml:space="preserve">Solicitud de Informes varios - S/ Finca 10.260 </w:t>
            </w:r>
            <w:r>
              <w:rPr>
                <w:rFonts w:ascii="Calibri" w:eastAsia="Calibri" w:hAnsi="Calibri" w:cs="Calibri"/>
                <w:bCs/>
                <w:sz w:val="20"/>
                <w:szCs w:val="20"/>
              </w:rPr>
              <w:t>–</w:t>
            </w:r>
            <w:r w:rsidRPr="0081182C">
              <w:rPr>
                <w:rFonts w:ascii="Calibri" w:eastAsia="Calibri" w:hAnsi="Calibri" w:cs="Calibri"/>
                <w:bCs/>
                <w:sz w:val="20"/>
                <w:szCs w:val="20"/>
              </w:rPr>
              <w:t xml:space="preserve"> Mcal</w:t>
            </w:r>
            <w:r>
              <w:rPr>
                <w:rFonts w:ascii="Calibri" w:eastAsia="Calibri" w:hAnsi="Calibri" w:cs="Calibri"/>
                <w:bCs/>
                <w:sz w:val="20"/>
                <w:szCs w:val="20"/>
              </w:rPr>
              <w:t>.</w:t>
            </w:r>
            <w:r w:rsidRPr="0081182C">
              <w:rPr>
                <w:rFonts w:ascii="Calibri" w:eastAsia="Calibri" w:hAnsi="Calibri" w:cs="Calibri"/>
                <w:bCs/>
                <w:sz w:val="20"/>
                <w:szCs w:val="20"/>
              </w:rPr>
              <w:t xml:space="preserve"> Estigarribia.</w:t>
            </w:r>
          </w:p>
        </w:tc>
      </w:tr>
      <w:tr w:rsidR="006972AD" w:rsidRPr="0081182C" w14:paraId="18616D03" w14:textId="77777777" w:rsidTr="001A3931">
        <w:trPr>
          <w:trHeight w:val="315"/>
          <w:jc w:val="center"/>
        </w:trPr>
        <w:tc>
          <w:tcPr>
            <w:tcW w:w="2580" w:type="dxa"/>
            <w:gridSpan w:val="8"/>
            <w:tcBorders>
              <w:bottom w:val="single" w:sz="4" w:space="0" w:color="auto"/>
            </w:tcBorders>
            <w:shd w:val="clear" w:color="auto" w:fill="auto"/>
            <w:noWrap/>
            <w:vAlign w:val="center"/>
          </w:tcPr>
          <w:p w14:paraId="3213178C" w14:textId="7002203C"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179/2025</w:t>
            </w:r>
          </w:p>
        </w:tc>
        <w:tc>
          <w:tcPr>
            <w:tcW w:w="1406" w:type="dxa"/>
            <w:gridSpan w:val="6"/>
            <w:tcBorders>
              <w:bottom w:val="single" w:sz="4" w:space="0" w:color="auto"/>
            </w:tcBorders>
            <w:shd w:val="clear" w:color="auto" w:fill="auto"/>
            <w:noWrap/>
            <w:vAlign w:val="center"/>
          </w:tcPr>
          <w:p w14:paraId="217B27E8" w14:textId="14D6281E"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9/6/2025</w:t>
            </w:r>
          </w:p>
        </w:tc>
        <w:tc>
          <w:tcPr>
            <w:tcW w:w="4383" w:type="dxa"/>
            <w:gridSpan w:val="15"/>
            <w:tcBorders>
              <w:bottom w:val="single" w:sz="4" w:space="0" w:color="auto"/>
            </w:tcBorders>
            <w:shd w:val="clear" w:color="auto" w:fill="auto"/>
            <w:vAlign w:val="center"/>
          </w:tcPr>
          <w:p w14:paraId="0CB6C527" w14:textId="4F708FA8" w:rsidR="006972AD" w:rsidRPr="0081182C" w:rsidRDefault="006972AD" w:rsidP="006972AD">
            <w:pPr>
              <w:jc w:val="center"/>
              <w:rPr>
                <w:rFonts w:ascii="Calibri" w:hAnsi="Calibri" w:cs="Calibri"/>
                <w:sz w:val="20"/>
                <w:szCs w:val="20"/>
              </w:rPr>
            </w:pPr>
            <w:r w:rsidRPr="0081182C">
              <w:rPr>
                <w:rFonts w:ascii="Calibri" w:hAnsi="Calibri" w:cs="Calibri"/>
                <w:sz w:val="20"/>
                <w:szCs w:val="20"/>
              </w:rPr>
              <w:t>BCP</w:t>
            </w:r>
          </w:p>
        </w:tc>
        <w:tc>
          <w:tcPr>
            <w:tcW w:w="8461" w:type="dxa"/>
            <w:gridSpan w:val="20"/>
            <w:tcBorders>
              <w:bottom w:val="single" w:sz="4" w:space="0" w:color="auto"/>
            </w:tcBorders>
            <w:shd w:val="clear" w:color="auto" w:fill="auto"/>
            <w:noWrap/>
            <w:vAlign w:val="center"/>
          </w:tcPr>
          <w:p w14:paraId="5AB622C9" w14:textId="46B3333C"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 xml:space="preserve">Remisión de Informe - </w:t>
            </w:r>
            <w:r>
              <w:rPr>
                <w:rFonts w:ascii="Calibri" w:eastAsia="Calibri" w:hAnsi="Calibri" w:cs="Calibri"/>
                <w:bCs/>
                <w:sz w:val="20"/>
                <w:szCs w:val="20"/>
              </w:rPr>
              <w:t>R</w:t>
            </w:r>
            <w:r w:rsidRPr="0081182C">
              <w:rPr>
                <w:rFonts w:ascii="Calibri" w:eastAsia="Calibri" w:hAnsi="Calibri" w:cs="Calibri"/>
                <w:bCs/>
                <w:sz w:val="20"/>
                <w:szCs w:val="20"/>
              </w:rPr>
              <w:t xml:space="preserve">ef. </w:t>
            </w:r>
            <w:r>
              <w:rPr>
                <w:rFonts w:ascii="Calibri" w:eastAsia="Calibri" w:hAnsi="Calibri" w:cs="Calibri"/>
                <w:bCs/>
                <w:sz w:val="20"/>
                <w:szCs w:val="20"/>
              </w:rPr>
              <w:t>a</w:t>
            </w:r>
            <w:r w:rsidRPr="0081182C">
              <w:rPr>
                <w:rFonts w:ascii="Calibri" w:eastAsia="Calibri" w:hAnsi="Calibri" w:cs="Calibri"/>
                <w:bCs/>
                <w:sz w:val="20"/>
                <w:szCs w:val="20"/>
              </w:rPr>
              <w:t xml:space="preserve"> la nota EMG 78/2025.</w:t>
            </w:r>
          </w:p>
        </w:tc>
      </w:tr>
      <w:tr w:rsidR="006972AD" w:rsidRPr="0081182C" w14:paraId="25CD44F5" w14:textId="77777777" w:rsidTr="001A3931">
        <w:trPr>
          <w:trHeight w:val="315"/>
          <w:jc w:val="center"/>
        </w:trPr>
        <w:tc>
          <w:tcPr>
            <w:tcW w:w="2580" w:type="dxa"/>
            <w:gridSpan w:val="8"/>
            <w:tcBorders>
              <w:bottom w:val="single" w:sz="4" w:space="0" w:color="auto"/>
            </w:tcBorders>
            <w:shd w:val="clear" w:color="auto" w:fill="auto"/>
            <w:noWrap/>
            <w:vAlign w:val="center"/>
          </w:tcPr>
          <w:p w14:paraId="6C9FC675" w14:textId="0DF09287"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lastRenderedPageBreak/>
              <w:t>Expte. Nº 182/2025</w:t>
            </w:r>
          </w:p>
        </w:tc>
        <w:tc>
          <w:tcPr>
            <w:tcW w:w="1406" w:type="dxa"/>
            <w:gridSpan w:val="6"/>
            <w:tcBorders>
              <w:bottom w:val="single" w:sz="4" w:space="0" w:color="auto"/>
            </w:tcBorders>
            <w:shd w:val="clear" w:color="auto" w:fill="auto"/>
            <w:noWrap/>
            <w:vAlign w:val="center"/>
          </w:tcPr>
          <w:p w14:paraId="488D6373" w14:textId="5390E993"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10/6/2025</w:t>
            </w:r>
          </w:p>
        </w:tc>
        <w:tc>
          <w:tcPr>
            <w:tcW w:w="4383" w:type="dxa"/>
            <w:gridSpan w:val="15"/>
            <w:tcBorders>
              <w:bottom w:val="single" w:sz="4" w:space="0" w:color="auto"/>
            </w:tcBorders>
            <w:shd w:val="clear" w:color="auto" w:fill="auto"/>
            <w:vAlign w:val="center"/>
          </w:tcPr>
          <w:p w14:paraId="732D10CF" w14:textId="176362A0" w:rsidR="006972AD" w:rsidRPr="0081182C" w:rsidRDefault="006972AD" w:rsidP="006972AD">
            <w:pPr>
              <w:jc w:val="center"/>
              <w:rPr>
                <w:rFonts w:ascii="Calibri" w:hAnsi="Calibri" w:cs="Calibri"/>
                <w:sz w:val="20"/>
                <w:szCs w:val="20"/>
              </w:rPr>
            </w:pPr>
            <w:r w:rsidRPr="0081182C">
              <w:rPr>
                <w:rFonts w:ascii="Calibri" w:hAnsi="Calibri" w:cs="Calibri"/>
                <w:sz w:val="20"/>
                <w:szCs w:val="20"/>
              </w:rPr>
              <w:t xml:space="preserve">Fondo </w:t>
            </w:r>
            <w:r>
              <w:rPr>
                <w:rFonts w:ascii="Calibri" w:hAnsi="Calibri" w:cs="Calibri"/>
                <w:sz w:val="20"/>
                <w:szCs w:val="20"/>
              </w:rPr>
              <w:t>d</w:t>
            </w:r>
            <w:r w:rsidRPr="0081182C">
              <w:rPr>
                <w:rFonts w:ascii="Calibri" w:hAnsi="Calibri" w:cs="Calibri"/>
                <w:sz w:val="20"/>
                <w:szCs w:val="20"/>
              </w:rPr>
              <w:t xml:space="preserve">e Conservación </w:t>
            </w:r>
            <w:r>
              <w:rPr>
                <w:rFonts w:ascii="Calibri" w:hAnsi="Calibri" w:cs="Calibri"/>
                <w:sz w:val="20"/>
                <w:szCs w:val="20"/>
              </w:rPr>
              <w:t>d</w:t>
            </w:r>
            <w:r w:rsidRPr="0081182C">
              <w:rPr>
                <w:rFonts w:ascii="Calibri" w:hAnsi="Calibri" w:cs="Calibri"/>
                <w:sz w:val="20"/>
                <w:szCs w:val="20"/>
              </w:rPr>
              <w:t>e Bosques</w:t>
            </w:r>
          </w:p>
        </w:tc>
        <w:tc>
          <w:tcPr>
            <w:tcW w:w="8461" w:type="dxa"/>
            <w:gridSpan w:val="20"/>
            <w:tcBorders>
              <w:bottom w:val="single" w:sz="4" w:space="0" w:color="auto"/>
            </w:tcBorders>
            <w:shd w:val="clear" w:color="auto" w:fill="auto"/>
            <w:noWrap/>
            <w:vAlign w:val="center"/>
          </w:tcPr>
          <w:p w14:paraId="22EAD3D5" w14:textId="443328DC"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Expedición de Testimonios de Escrituras Públicas - solicitar cierre definitivo.</w:t>
            </w:r>
          </w:p>
        </w:tc>
      </w:tr>
      <w:tr w:rsidR="006972AD" w:rsidRPr="0081182C" w14:paraId="4CC151DF" w14:textId="77777777" w:rsidTr="001A3931">
        <w:trPr>
          <w:trHeight w:val="315"/>
          <w:jc w:val="center"/>
        </w:trPr>
        <w:tc>
          <w:tcPr>
            <w:tcW w:w="2580" w:type="dxa"/>
            <w:gridSpan w:val="8"/>
            <w:tcBorders>
              <w:bottom w:val="single" w:sz="4" w:space="0" w:color="auto"/>
            </w:tcBorders>
            <w:shd w:val="clear" w:color="auto" w:fill="auto"/>
            <w:noWrap/>
            <w:vAlign w:val="center"/>
          </w:tcPr>
          <w:p w14:paraId="4EDB35C8" w14:textId="6DE6BDC5"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183/2025</w:t>
            </w:r>
          </w:p>
        </w:tc>
        <w:tc>
          <w:tcPr>
            <w:tcW w:w="1406" w:type="dxa"/>
            <w:gridSpan w:val="6"/>
            <w:tcBorders>
              <w:bottom w:val="single" w:sz="4" w:space="0" w:color="auto"/>
            </w:tcBorders>
            <w:shd w:val="clear" w:color="auto" w:fill="auto"/>
            <w:noWrap/>
            <w:vAlign w:val="center"/>
          </w:tcPr>
          <w:p w14:paraId="4AAB1E22" w14:textId="70C60509"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10/6/2025</w:t>
            </w:r>
          </w:p>
        </w:tc>
        <w:tc>
          <w:tcPr>
            <w:tcW w:w="4383" w:type="dxa"/>
            <w:gridSpan w:val="15"/>
            <w:tcBorders>
              <w:bottom w:val="single" w:sz="4" w:space="0" w:color="auto"/>
            </w:tcBorders>
            <w:shd w:val="clear" w:color="auto" w:fill="auto"/>
            <w:vAlign w:val="center"/>
          </w:tcPr>
          <w:p w14:paraId="21AFEE72" w14:textId="04A88478" w:rsidR="006972AD" w:rsidRPr="0081182C" w:rsidRDefault="006972AD" w:rsidP="006972AD">
            <w:pPr>
              <w:jc w:val="center"/>
              <w:rPr>
                <w:rFonts w:ascii="Calibri" w:hAnsi="Calibri" w:cs="Calibri"/>
                <w:sz w:val="20"/>
                <w:szCs w:val="20"/>
              </w:rPr>
            </w:pPr>
            <w:r w:rsidRPr="0081182C">
              <w:rPr>
                <w:rFonts w:ascii="Calibri" w:hAnsi="Calibri" w:cs="Calibri"/>
                <w:sz w:val="20"/>
                <w:szCs w:val="20"/>
              </w:rPr>
              <w:t>Sr.  Marco Arroyo</w:t>
            </w:r>
          </w:p>
        </w:tc>
        <w:tc>
          <w:tcPr>
            <w:tcW w:w="8461" w:type="dxa"/>
            <w:gridSpan w:val="20"/>
            <w:tcBorders>
              <w:bottom w:val="single" w:sz="4" w:space="0" w:color="auto"/>
            </w:tcBorders>
            <w:shd w:val="clear" w:color="auto" w:fill="auto"/>
            <w:noWrap/>
            <w:vAlign w:val="center"/>
          </w:tcPr>
          <w:p w14:paraId="755B5B0F" w14:textId="11B6326B"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Copia Autenticada.</w:t>
            </w:r>
          </w:p>
        </w:tc>
      </w:tr>
      <w:tr w:rsidR="006972AD" w:rsidRPr="0081182C" w14:paraId="75055552" w14:textId="77777777" w:rsidTr="001A3931">
        <w:trPr>
          <w:trHeight w:val="315"/>
          <w:jc w:val="center"/>
        </w:trPr>
        <w:tc>
          <w:tcPr>
            <w:tcW w:w="2580" w:type="dxa"/>
            <w:gridSpan w:val="8"/>
            <w:tcBorders>
              <w:bottom w:val="single" w:sz="4" w:space="0" w:color="auto"/>
            </w:tcBorders>
            <w:shd w:val="clear" w:color="auto" w:fill="auto"/>
            <w:noWrap/>
            <w:vAlign w:val="center"/>
          </w:tcPr>
          <w:p w14:paraId="2F6EC8EE" w14:textId="7557C8BD"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184/2025</w:t>
            </w:r>
          </w:p>
        </w:tc>
        <w:tc>
          <w:tcPr>
            <w:tcW w:w="1406" w:type="dxa"/>
            <w:gridSpan w:val="6"/>
            <w:tcBorders>
              <w:bottom w:val="single" w:sz="4" w:space="0" w:color="auto"/>
            </w:tcBorders>
            <w:shd w:val="clear" w:color="auto" w:fill="auto"/>
            <w:noWrap/>
            <w:vAlign w:val="center"/>
          </w:tcPr>
          <w:p w14:paraId="481F2209" w14:textId="406FEA62"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10/6/2025</w:t>
            </w:r>
          </w:p>
        </w:tc>
        <w:tc>
          <w:tcPr>
            <w:tcW w:w="4383" w:type="dxa"/>
            <w:gridSpan w:val="15"/>
            <w:tcBorders>
              <w:bottom w:val="single" w:sz="4" w:space="0" w:color="auto"/>
            </w:tcBorders>
            <w:shd w:val="clear" w:color="auto" w:fill="auto"/>
            <w:vAlign w:val="center"/>
          </w:tcPr>
          <w:p w14:paraId="6D69895C" w14:textId="5646748B" w:rsidR="006972AD" w:rsidRPr="0081182C" w:rsidRDefault="006972AD" w:rsidP="006972AD">
            <w:pPr>
              <w:jc w:val="center"/>
              <w:rPr>
                <w:rFonts w:ascii="Calibri" w:hAnsi="Calibri" w:cs="Calibri"/>
                <w:sz w:val="20"/>
                <w:szCs w:val="20"/>
              </w:rPr>
            </w:pPr>
            <w:r w:rsidRPr="0081182C">
              <w:rPr>
                <w:rFonts w:ascii="Calibri" w:hAnsi="Calibri" w:cs="Calibri"/>
                <w:sz w:val="20"/>
                <w:szCs w:val="20"/>
              </w:rPr>
              <w:t>SND</w:t>
            </w:r>
          </w:p>
        </w:tc>
        <w:tc>
          <w:tcPr>
            <w:tcW w:w="8461" w:type="dxa"/>
            <w:gridSpan w:val="20"/>
            <w:tcBorders>
              <w:bottom w:val="single" w:sz="4" w:space="0" w:color="auto"/>
            </w:tcBorders>
            <w:shd w:val="clear" w:color="auto" w:fill="auto"/>
            <w:noWrap/>
            <w:vAlign w:val="center"/>
          </w:tcPr>
          <w:p w14:paraId="04C78350" w14:textId="44BFCC29"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Expedición de Testimonios de Escrituras Públicas - Protocolización de Res. SND 408/2024.</w:t>
            </w:r>
          </w:p>
        </w:tc>
      </w:tr>
      <w:tr w:rsidR="006972AD" w:rsidRPr="0081182C" w14:paraId="4DB2FEB2" w14:textId="77777777" w:rsidTr="001A3931">
        <w:trPr>
          <w:trHeight w:val="315"/>
          <w:jc w:val="center"/>
        </w:trPr>
        <w:tc>
          <w:tcPr>
            <w:tcW w:w="2580" w:type="dxa"/>
            <w:gridSpan w:val="8"/>
            <w:tcBorders>
              <w:bottom w:val="single" w:sz="4" w:space="0" w:color="auto"/>
            </w:tcBorders>
            <w:shd w:val="clear" w:color="auto" w:fill="auto"/>
            <w:noWrap/>
            <w:vAlign w:val="center"/>
          </w:tcPr>
          <w:p w14:paraId="68A73302" w14:textId="0D54F4AF"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185/2025</w:t>
            </w:r>
          </w:p>
        </w:tc>
        <w:tc>
          <w:tcPr>
            <w:tcW w:w="1406" w:type="dxa"/>
            <w:gridSpan w:val="6"/>
            <w:tcBorders>
              <w:bottom w:val="single" w:sz="4" w:space="0" w:color="auto"/>
            </w:tcBorders>
            <w:shd w:val="clear" w:color="auto" w:fill="auto"/>
            <w:noWrap/>
            <w:vAlign w:val="center"/>
          </w:tcPr>
          <w:p w14:paraId="715CB641" w14:textId="7D12BC0D"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10/6/2025</w:t>
            </w:r>
          </w:p>
        </w:tc>
        <w:tc>
          <w:tcPr>
            <w:tcW w:w="4383" w:type="dxa"/>
            <w:gridSpan w:val="15"/>
            <w:tcBorders>
              <w:bottom w:val="single" w:sz="4" w:space="0" w:color="auto"/>
            </w:tcBorders>
            <w:shd w:val="clear" w:color="auto" w:fill="auto"/>
            <w:vAlign w:val="center"/>
          </w:tcPr>
          <w:p w14:paraId="0CC8D659" w14:textId="758FEA75" w:rsidR="006972AD" w:rsidRPr="0081182C" w:rsidRDefault="006972AD" w:rsidP="006972AD">
            <w:pPr>
              <w:jc w:val="center"/>
              <w:rPr>
                <w:rFonts w:ascii="Calibri" w:hAnsi="Calibri" w:cs="Calibri"/>
                <w:sz w:val="20"/>
                <w:szCs w:val="20"/>
              </w:rPr>
            </w:pPr>
            <w:r w:rsidRPr="0081182C">
              <w:rPr>
                <w:rFonts w:ascii="Calibri" w:hAnsi="Calibri" w:cs="Calibri"/>
                <w:sz w:val="20"/>
                <w:szCs w:val="20"/>
              </w:rPr>
              <w:t>MEC</w:t>
            </w:r>
          </w:p>
        </w:tc>
        <w:tc>
          <w:tcPr>
            <w:tcW w:w="8461" w:type="dxa"/>
            <w:gridSpan w:val="20"/>
            <w:tcBorders>
              <w:bottom w:val="single" w:sz="4" w:space="0" w:color="auto"/>
            </w:tcBorders>
            <w:shd w:val="clear" w:color="auto" w:fill="auto"/>
            <w:noWrap/>
            <w:vAlign w:val="center"/>
          </w:tcPr>
          <w:p w14:paraId="0FD3DC31" w14:textId="2052BD89"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Expedición de Testimonios de Escrituras Públicas.</w:t>
            </w:r>
          </w:p>
        </w:tc>
      </w:tr>
      <w:tr w:rsidR="006972AD" w:rsidRPr="0081182C" w14:paraId="5273C558" w14:textId="77777777" w:rsidTr="001A3931">
        <w:trPr>
          <w:trHeight w:val="315"/>
          <w:jc w:val="center"/>
        </w:trPr>
        <w:tc>
          <w:tcPr>
            <w:tcW w:w="2580" w:type="dxa"/>
            <w:gridSpan w:val="8"/>
            <w:tcBorders>
              <w:bottom w:val="single" w:sz="4" w:space="0" w:color="auto"/>
            </w:tcBorders>
            <w:shd w:val="clear" w:color="auto" w:fill="auto"/>
            <w:noWrap/>
            <w:vAlign w:val="center"/>
          </w:tcPr>
          <w:p w14:paraId="66E1C3A9" w14:textId="61FF0D4D"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188/2025</w:t>
            </w:r>
          </w:p>
        </w:tc>
        <w:tc>
          <w:tcPr>
            <w:tcW w:w="1406" w:type="dxa"/>
            <w:gridSpan w:val="6"/>
            <w:tcBorders>
              <w:bottom w:val="single" w:sz="4" w:space="0" w:color="auto"/>
            </w:tcBorders>
            <w:shd w:val="clear" w:color="auto" w:fill="auto"/>
            <w:noWrap/>
            <w:vAlign w:val="center"/>
          </w:tcPr>
          <w:p w14:paraId="7E1C11CB" w14:textId="06B8D984"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11/6/2025</w:t>
            </w:r>
          </w:p>
        </w:tc>
        <w:tc>
          <w:tcPr>
            <w:tcW w:w="4383" w:type="dxa"/>
            <w:gridSpan w:val="15"/>
            <w:tcBorders>
              <w:bottom w:val="single" w:sz="4" w:space="0" w:color="auto"/>
            </w:tcBorders>
            <w:shd w:val="clear" w:color="auto" w:fill="auto"/>
            <w:vAlign w:val="center"/>
          </w:tcPr>
          <w:p w14:paraId="15E38C10" w14:textId="7085E67B" w:rsidR="006972AD" w:rsidRPr="0081182C" w:rsidRDefault="006972AD" w:rsidP="006972AD">
            <w:pPr>
              <w:jc w:val="center"/>
              <w:rPr>
                <w:rFonts w:ascii="Calibri" w:hAnsi="Calibri" w:cs="Calibri"/>
                <w:sz w:val="20"/>
                <w:szCs w:val="20"/>
              </w:rPr>
            </w:pPr>
            <w:r w:rsidRPr="0081182C">
              <w:rPr>
                <w:rFonts w:ascii="Calibri" w:hAnsi="Calibri" w:cs="Calibri"/>
                <w:sz w:val="20"/>
                <w:szCs w:val="20"/>
              </w:rPr>
              <w:t>INDERT</w:t>
            </w:r>
          </w:p>
        </w:tc>
        <w:tc>
          <w:tcPr>
            <w:tcW w:w="8461" w:type="dxa"/>
            <w:gridSpan w:val="20"/>
            <w:tcBorders>
              <w:bottom w:val="single" w:sz="4" w:space="0" w:color="auto"/>
            </w:tcBorders>
            <w:shd w:val="clear" w:color="auto" w:fill="auto"/>
            <w:noWrap/>
            <w:vAlign w:val="center"/>
          </w:tcPr>
          <w:p w14:paraId="55810A44" w14:textId="6C7EB1FD"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Capacitación - 17 de junio.</w:t>
            </w:r>
          </w:p>
        </w:tc>
      </w:tr>
      <w:tr w:rsidR="006972AD" w:rsidRPr="0081182C" w14:paraId="52DB532F" w14:textId="77777777" w:rsidTr="001A3931">
        <w:trPr>
          <w:trHeight w:val="315"/>
          <w:jc w:val="center"/>
        </w:trPr>
        <w:tc>
          <w:tcPr>
            <w:tcW w:w="2580" w:type="dxa"/>
            <w:gridSpan w:val="8"/>
            <w:tcBorders>
              <w:bottom w:val="single" w:sz="4" w:space="0" w:color="auto"/>
            </w:tcBorders>
            <w:shd w:val="clear" w:color="auto" w:fill="auto"/>
            <w:noWrap/>
            <w:vAlign w:val="center"/>
          </w:tcPr>
          <w:p w14:paraId="3E66975D" w14:textId="4E47B530"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191/2025</w:t>
            </w:r>
          </w:p>
        </w:tc>
        <w:tc>
          <w:tcPr>
            <w:tcW w:w="1406" w:type="dxa"/>
            <w:gridSpan w:val="6"/>
            <w:tcBorders>
              <w:bottom w:val="single" w:sz="4" w:space="0" w:color="auto"/>
            </w:tcBorders>
            <w:shd w:val="clear" w:color="auto" w:fill="auto"/>
            <w:noWrap/>
            <w:vAlign w:val="center"/>
          </w:tcPr>
          <w:p w14:paraId="00C98ED3" w14:textId="5C06BBF0"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12/6/2025</w:t>
            </w:r>
          </w:p>
        </w:tc>
        <w:tc>
          <w:tcPr>
            <w:tcW w:w="4383" w:type="dxa"/>
            <w:gridSpan w:val="15"/>
            <w:tcBorders>
              <w:bottom w:val="single" w:sz="4" w:space="0" w:color="auto"/>
            </w:tcBorders>
            <w:shd w:val="clear" w:color="auto" w:fill="auto"/>
            <w:vAlign w:val="center"/>
          </w:tcPr>
          <w:p w14:paraId="4F78E56E" w14:textId="7D1E508F" w:rsidR="006972AD" w:rsidRPr="0081182C" w:rsidRDefault="006972AD" w:rsidP="006972AD">
            <w:pPr>
              <w:jc w:val="center"/>
              <w:rPr>
                <w:rFonts w:ascii="Calibri" w:hAnsi="Calibri" w:cs="Calibri"/>
                <w:sz w:val="20"/>
                <w:szCs w:val="20"/>
              </w:rPr>
            </w:pPr>
            <w:r w:rsidRPr="0081182C">
              <w:rPr>
                <w:rFonts w:ascii="Calibri" w:hAnsi="Calibri" w:cs="Calibri"/>
                <w:sz w:val="20"/>
                <w:szCs w:val="20"/>
              </w:rPr>
              <w:t>INDI</w:t>
            </w:r>
          </w:p>
        </w:tc>
        <w:tc>
          <w:tcPr>
            <w:tcW w:w="8461" w:type="dxa"/>
            <w:gridSpan w:val="20"/>
            <w:tcBorders>
              <w:bottom w:val="single" w:sz="4" w:space="0" w:color="auto"/>
            </w:tcBorders>
            <w:shd w:val="clear" w:color="auto" w:fill="auto"/>
            <w:noWrap/>
            <w:vAlign w:val="center"/>
          </w:tcPr>
          <w:p w14:paraId="6C069051" w14:textId="612A0B76"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Expedición de Testimonios de Escrituras Públicas - Com</w:t>
            </w:r>
            <w:r>
              <w:rPr>
                <w:rFonts w:ascii="Calibri" w:eastAsia="Calibri" w:hAnsi="Calibri" w:cs="Calibri"/>
                <w:bCs/>
                <w:sz w:val="20"/>
                <w:szCs w:val="20"/>
              </w:rPr>
              <w:t>unidad</w:t>
            </w:r>
            <w:r w:rsidRPr="0081182C">
              <w:rPr>
                <w:rFonts w:ascii="Calibri" w:eastAsia="Calibri" w:hAnsi="Calibri" w:cs="Calibri"/>
                <w:bCs/>
                <w:sz w:val="20"/>
                <w:szCs w:val="20"/>
              </w:rPr>
              <w:t xml:space="preserve"> Ind</w:t>
            </w:r>
            <w:r>
              <w:rPr>
                <w:rFonts w:ascii="Calibri" w:eastAsia="Calibri" w:hAnsi="Calibri" w:cs="Calibri"/>
                <w:bCs/>
                <w:sz w:val="20"/>
                <w:szCs w:val="20"/>
              </w:rPr>
              <w:t>ígena</w:t>
            </w:r>
            <w:r w:rsidRPr="0081182C">
              <w:rPr>
                <w:rFonts w:ascii="Calibri" w:eastAsia="Calibri" w:hAnsi="Calibri" w:cs="Calibri"/>
                <w:bCs/>
                <w:sz w:val="20"/>
                <w:szCs w:val="20"/>
              </w:rPr>
              <w:t xml:space="preserve"> Guyra Ñe´</w:t>
            </w:r>
            <w:r>
              <w:rPr>
                <w:rFonts w:ascii="Calibri" w:eastAsia="Calibri" w:hAnsi="Calibri" w:cs="Calibri"/>
                <w:bCs/>
                <w:sz w:val="20"/>
                <w:szCs w:val="20"/>
              </w:rPr>
              <w:t>e</w:t>
            </w:r>
            <w:r w:rsidRPr="0081182C">
              <w:rPr>
                <w:rFonts w:ascii="Calibri" w:eastAsia="Calibri" w:hAnsi="Calibri" w:cs="Calibri"/>
                <w:bCs/>
                <w:sz w:val="20"/>
                <w:szCs w:val="20"/>
              </w:rPr>
              <w:t xml:space="preserve"> Katuamba - Bella Vista -Amambay</w:t>
            </w:r>
            <w:r>
              <w:rPr>
                <w:rFonts w:ascii="Calibri" w:eastAsia="Calibri" w:hAnsi="Calibri" w:cs="Calibri"/>
                <w:bCs/>
                <w:sz w:val="20"/>
                <w:szCs w:val="20"/>
              </w:rPr>
              <w:t>.</w:t>
            </w:r>
          </w:p>
        </w:tc>
      </w:tr>
      <w:tr w:rsidR="006972AD" w:rsidRPr="0081182C" w14:paraId="4C28C14E" w14:textId="77777777" w:rsidTr="001A3931">
        <w:trPr>
          <w:trHeight w:val="315"/>
          <w:jc w:val="center"/>
        </w:trPr>
        <w:tc>
          <w:tcPr>
            <w:tcW w:w="2580" w:type="dxa"/>
            <w:gridSpan w:val="8"/>
            <w:tcBorders>
              <w:bottom w:val="single" w:sz="4" w:space="0" w:color="auto"/>
            </w:tcBorders>
            <w:shd w:val="clear" w:color="auto" w:fill="auto"/>
            <w:noWrap/>
            <w:vAlign w:val="center"/>
          </w:tcPr>
          <w:p w14:paraId="4313114F" w14:textId="09F7F53E"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192/2025</w:t>
            </w:r>
          </w:p>
        </w:tc>
        <w:tc>
          <w:tcPr>
            <w:tcW w:w="1406" w:type="dxa"/>
            <w:gridSpan w:val="6"/>
            <w:tcBorders>
              <w:bottom w:val="single" w:sz="4" w:space="0" w:color="auto"/>
            </w:tcBorders>
            <w:shd w:val="clear" w:color="auto" w:fill="auto"/>
            <w:noWrap/>
            <w:vAlign w:val="center"/>
          </w:tcPr>
          <w:p w14:paraId="4D8BD85E" w14:textId="66D53792"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13/6/2025</w:t>
            </w:r>
          </w:p>
        </w:tc>
        <w:tc>
          <w:tcPr>
            <w:tcW w:w="4383" w:type="dxa"/>
            <w:gridSpan w:val="15"/>
            <w:tcBorders>
              <w:bottom w:val="single" w:sz="4" w:space="0" w:color="auto"/>
            </w:tcBorders>
            <w:shd w:val="clear" w:color="auto" w:fill="auto"/>
            <w:vAlign w:val="center"/>
          </w:tcPr>
          <w:p w14:paraId="08F871BB" w14:textId="531FB439" w:rsidR="006972AD" w:rsidRPr="0081182C" w:rsidRDefault="006972AD" w:rsidP="006972AD">
            <w:pPr>
              <w:jc w:val="center"/>
              <w:rPr>
                <w:rFonts w:ascii="Calibri" w:hAnsi="Calibri" w:cs="Calibri"/>
                <w:sz w:val="20"/>
                <w:szCs w:val="20"/>
              </w:rPr>
            </w:pPr>
            <w:r w:rsidRPr="0081182C">
              <w:rPr>
                <w:rFonts w:ascii="Calibri" w:hAnsi="Calibri" w:cs="Calibri"/>
                <w:sz w:val="20"/>
                <w:szCs w:val="20"/>
              </w:rPr>
              <w:t>INFONA</w:t>
            </w:r>
          </w:p>
        </w:tc>
        <w:tc>
          <w:tcPr>
            <w:tcW w:w="8461" w:type="dxa"/>
            <w:gridSpan w:val="20"/>
            <w:tcBorders>
              <w:bottom w:val="single" w:sz="4" w:space="0" w:color="auto"/>
            </w:tcBorders>
            <w:shd w:val="clear" w:color="auto" w:fill="auto"/>
            <w:noWrap/>
            <w:vAlign w:val="center"/>
          </w:tcPr>
          <w:p w14:paraId="3E2FD5C5" w14:textId="1667D5F5"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Copia Autenticada.</w:t>
            </w:r>
          </w:p>
        </w:tc>
      </w:tr>
      <w:tr w:rsidR="006972AD" w:rsidRPr="0081182C" w14:paraId="5FDD9829" w14:textId="77777777" w:rsidTr="001A3931">
        <w:trPr>
          <w:trHeight w:val="315"/>
          <w:jc w:val="center"/>
        </w:trPr>
        <w:tc>
          <w:tcPr>
            <w:tcW w:w="2580" w:type="dxa"/>
            <w:gridSpan w:val="8"/>
            <w:tcBorders>
              <w:bottom w:val="single" w:sz="4" w:space="0" w:color="auto"/>
            </w:tcBorders>
            <w:shd w:val="clear" w:color="auto" w:fill="auto"/>
            <w:noWrap/>
            <w:vAlign w:val="center"/>
          </w:tcPr>
          <w:p w14:paraId="528CA5E6" w14:textId="7D902B1B"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193/2025</w:t>
            </w:r>
          </w:p>
        </w:tc>
        <w:tc>
          <w:tcPr>
            <w:tcW w:w="1406" w:type="dxa"/>
            <w:gridSpan w:val="6"/>
            <w:tcBorders>
              <w:bottom w:val="single" w:sz="4" w:space="0" w:color="auto"/>
            </w:tcBorders>
            <w:shd w:val="clear" w:color="auto" w:fill="auto"/>
            <w:noWrap/>
            <w:vAlign w:val="center"/>
          </w:tcPr>
          <w:p w14:paraId="78C55D37" w14:textId="0F8D8B28"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17/6/2025</w:t>
            </w:r>
          </w:p>
        </w:tc>
        <w:tc>
          <w:tcPr>
            <w:tcW w:w="4383" w:type="dxa"/>
            <w:gridSpan w:val="15"/>
            <w:tcBorders>
              <w:bottom w:val="single" w:sz="4" w:space="0" w:color="auto"/>
            </w:tcBorders>
            <w:shd w:val="clear" w:color="auto" w:fill="auto"/>
            <w:vAlign w:val="center"/>
          </w:tcPr>
          <w:p w14:paraId="46960011" w14:textId="210516E9" w:rsidR="006972AD" w:rsidRPr="0081182C" w:rsidRDefault="006972AD" w:rsidP="006972AD">
            <w:pPr>
              <w:jc w:val="center"/>
              <w:rPr>
                <w:rFonts w:ascii="Calibri" w:hAnsi="Calibri" w:cs="Calibri"/>
                <w:sz w:val="20"/>
                <w:szCs w:val="20"/>
              </w:rPr>
            </w:pPr>
            <w:r w:rsidRPr="0081182C">
              <w:rPr>
                <w:rFonts w:ascii="Calibri" w:hAnsi="Calibri" w:cs="Calibri"/>
                <w:sz w:val="20"/>
                <w:szCs w:val="20"/>
              </w:rPr>
              <w:t>MIC</w:t>
            </w:r>
          </w:p>
        </w:tc>
        <w:tc>
          <w:tcPr>
            <w:tcW w:w="8461" w:type="dxa"/>
            <w:gridSpan w:val="20"/>
            <w:tcBorders>
              <w:bottom w:val="single" w:sz="4" w:space="0" w:color="auto"/>
            </w:tcBorders>
            <w:shd w:val="clear" w:color="auto" w:fill="auto"/>
            <w:noWrap/>
            <w:vAlign w:val="center"/>
          </w:tcPr>
          <w:p w14:paraId="038D5409" w14:textId="2835DE98"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Certificación de Firmas.</w:t>
            </w:r>
          </w:p>
        </w:tc>
      </w:tr>
      <w:tr w:rsidR="006972AD" w:rsidRPr="0081182C" w14:paraId="34251991" w14:textId="77777777" w:rsidTr="001A3931">
        <w:trPr>
          <w:trHeight w:val="315"/>
          <w:jc w:val="center"/>
        </w:trPr>
        <w:tc>
          <w:tcPr>
            <w:tcW w:w="2580" w:type="dxa"/>
            <w:gridSpan w:val="8"/>
            <w:tcBorders>
              <w:bottom w:val="single" w:sz="4" w:space="0" w:color="auto"/>
            </w:tcBorders>
            <w:shd w:val="clear" w:color="auto" w:fill="auto"/>
            <w:noWrap/>
            <w:vAlign w:val="center"/>
          </w:tcPr>
          <w:p w14:paraId="53235441" w14:textId="38F5892F"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194/2025</w:t>
            </w:r>
          </w:p>
        </w:tc>
        <w:tc>
          <w:tcPr>
            <w:tcW w:w="1406" w:type="dxa"/>
            <w:gridSpan w:val="6"/>
            <w:tcBorders>
              <w:bottom w:val="single" w:sz="4" w:space="0" w:color="auto"/>
            </w:tcBorders>
            <w:shd w:val="clear" w:color="auto" w:fill="auto"/>
            <w:noWrap/>
            <w:vAlign w:val="center"/>
          </w:tcPr>
          <w:p w14:paraId="0D642905" w14:textId="1A40B26B"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17/6/2025</w:t>
            </w:r>
          </w:p>
        </w:tc>
        <w:tc>
          <w:tcPr>
            <w:tcW w:w="4383" w:type="dxa"/>
            <w:gridSpan w:val="15"/>
            <w:tcBorders>
              <w:bottom w:val="single" w:sz="4" w:space="0" w:color="auto"/>
            </w:tcBorders>
            <w:shd w:val="clear" w:color="auto" w:fill="auto"/>
            <w:vAlign w:val="center"/>
          </w:tcPr>
          <w:p w14:paraId="56864B67" w14:textId="661B5C57" w:rsidR="006972AD" w:rsidRPr="0081182C" w:rsidRDefault="006972AD" w:rsidP="006972AD">
            <w:pPr>
              <w:jc w:val="center"/>
              <w:rPr>
                <w:rFonts w:ascii="Calibri" w:hAnsi="Calibri" w:cs="Calibri"/>
                <w:sz w:val="20"/>
                <w:szCs w:val="20"/>
              </w:rPr>
            </w:pPr>
            <w:r w:rsidRPr="0081182C">
              <w:rPr>
                <w:rFonts w:ascii="Calibri" w:hAnsi="Calibri" w:cs="Calibri"/>
                <w:sz w:val="20"/>
                <w:szCs w:val="20"/>
              </w:rPr>
              <w:t>PGR</w:t>
            </w:r>
          </w:p>
        </w:tc>
        <w:tc>
          <w:tcPr>
            <w:tcW w:w="8461" w:type="dxa"/>
            <w:gridSpan w:val="20"/>
            <w:tcBorders>
              <w:bottom w:val="single" w:sz="4" w:space="0" w:color="auto"/>
            </w:tcBorders>
            <w:shd w:val="clear" w:color="auto" w:fill="auto"/>
            <w:noWrap/>
            <w:vAlign w:val="center"/>
          </w:tcPr>
          <w:p w14:paraId="79079D29" w14:textId="4F116967"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Capacitación - 18 al 20 de junio.</w:t>
            </w:r>
          </w:p>
        </w:tc>
      </w:tr>
      <w:tr w:rsidR="006972AD" w:rsidRPr="0081182C" w14:paraId="28CD394E" w14:textId="77777777" w:rsidTr="001A3931">
        <w:trPr>
          <w:trHeight w:val="315"/>
          <w:jc w:val="center"/>
        </w:trPr>
        <w:tc>
          <w:tcPr>
            <w:tcW w:w="2580" w:type="dxa"/>
            <w:gridSpan w:val="8"/>
            <w:tcBorders>
              <w:bottom w:val="single" w:sz="4" w:space="0" w:color="auto"/>
            </w:tcBorders>
            <w:shd w:val="clear" w:color="auto" w:fill="auto"/>
            <w:noWrap/>
            <w:vAlign w:val="center"/>
          </w:tcPr>
          <w:p w14:paraId="0E52AA44" w14:textId="6E2442FB"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195/2025</w:t>
            </w:r>
          </w:p>
        </w:tc>
        <w:tc>
          <w:tcPr>
            <w:tcW w:w="1406" w:type="dxa"/>
            <w:gridSpan w:val="6"/>
            <w:tcBorders>
              <w:bottom w:val="single" w:sz="4" w:space="0" w:color="auto"/>
            </w:tcBorders>
            <w:shd w:val="clear" w:color="auto" w:fill="auto"/>
            <w:noWrap/>
            <w:vAlign w:val="center"/>
          </w:tcPr>
          <w:p w14:paraId="145ABD56" w14:textId="7BCAF079"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17/6/2025</w:t>
            </w:r>
          </w:p>
        </w:tc>
        <w:tc>
          <w:tcPr>
            <w:tcW w:w="4383" w:type="dxa"/>
            <w:gridSpan w:val="15"/>
            <w:tcBorders>
              <w:bottom w:val="single" w:sz="4" w:space="0" w:color="auto"/>
            </w:tcBorders>
            <w:shd w:val="clear" w:color="auto" w:fill="auto"/>
            <w:vAlign w:val="center"/>
          </w:tcPr>
          <w:p w14:paraId="781E3C6B" w14:textId="26FB113A" w:rsidR="006972AD" w:rsidRPr="0081182C" w:rsidRDefault="006972AD" w:rsidP="006972AD">
            <w:pPr>
              <w:jc w:val="center"/>
              <w:rPr>
                <w:rFonts w:ascii="Calibri" w:hAnsi="Calibri" w:cs="Calibri"/>
                <w:sz w:val="20"/>
                <w:szCs w:val="20"/>
              </w:rPr>
            </w:pPr>
            <w:r w:rsidRPr="0081182C">
              <w:rPr>
                <w:rFonts w:ascii="Calibri" w:hAnsi="Calibri" w:cs="Calibri"/>
                <w:sz w:val="20"/>
                <w:szCs w:val="20"/>
              </w:rPr>
              <w:t>MINNA</w:t>
            </w:r>
          </w:p>
        </w:tc>
        <w:tc>
          <w:tcPr>
            <w:tcW w:w="8461" w:type="dxa"/>
            <w:gridSpan w:val="20"/>
            <w:tcBorders>
              <w:bottom w:val="single" w:sz="4" w:space="0" w:color="auto"/>
            </w:tcBorders>
            <w:shd w:val="clear" w:color="auto" w:fill="auto"/>
            <w:noWrap/>
            <w:vAlign w:val="center"/>
          </w:tcPr>
          <w:p w14:paraId="3B00CD35" w14:textId="465243AD"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Expedición de Testimonios de Escrituras Públicas.</w:t>
            </w:r>
          </w:p>
        </w:tc>
      </w:tr>
      <w:tr w:rsidR="006972AD" w:rsidRPr="0081182C" w14:paraId="082FFCB3" w14:textId="77777777" w:rsidTr="001A3931">
        <w:trPr>
          <w:trHeight w:val="315"/>
          <w:jc w:val="center"/>
        </w:trPr>
        <w:tc>
          <w:tcPr>
            <w:tcW w:w="2580" w:type="dxa"/>
            <w:gridSpan w:val="8"/>
            <w:tcBorders>
              <w:bottom w:val="single" w:sz="4" w:space="0" w:color="auto"/>
            </w:tcBorders>
            <w:shd w:val="clear" w:color="auto" w:fill="auto"/>
            <w:noWrap/>
            <w:vAlign w:val="center"/>
          </w:tcPr>
          <w:p w14:paraId="641C3103" w14:textId="27BA659B"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197/2025</w:t>
            </w:r>
          </w:p>
        </w:tc>
        <w:tc>
          <w:tcPr>
            <w:tcW w:w="1406" w:type="dxa"/>
            <w:gridSpan w:val="6"/>
            <w:tcBorders>
              <w:bottom w:val="single" w:sz="4" w:space="0" w:color="auto"/>
            </w:tcBorders>
            <w:shd w:val="clear" w:color="auto" w:fill="auto"/>
            <w:noWrap/>
            <w:vAlign w:val="center"/>
          </w:tcPr>
          <w:p w14:paraId="28912B77" w14:textId="75FFAECD"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20/6/2025</w:t>
            </w:r>
          </w:p>
        </w:tc>
        <w:tc>
          <w:tcPr>
            <w:tcW w:w="4383" w:type="dxa"/>
            <w:gridSpan w:val="15"/>
            <w:tcBorders>
              <w:bottom w:val="single" w:sz="4" w:space="0" w:color="auto"/>
            </w:tcBorders>
            <w:shd w:val="clear" w:color="auto" w:fill="auto"/>
            <w:vAlign w:val="center"/>
          </w:tcPr>
          <w:p w14:paraId="643D32DE" w14:textId="2F4F7A0C" w:rsidR="006972AD" w:rsidRPr="0081182C" w:rsidRDefault="006972AD" w:rsidP="006972AD">
            <w:pPr>
              <w:jc w:val="center"/>
              <w:rPr>
                <w:rFonts w:ascii="Calibri" w:hAnsi="Calibri" w:cs="Calibri"/>
                <w:sz w:val="20"/>
                <w:szCs w:val="20"/>
              </w:rPr>
            </w:pPr>
            <w:r w:rsidRPr="0081182C">
              <w:rPr>
                <w:rFonts w:ascii="Calibri" w:hAnsi="Calibri" w:cs="Calibri"/>
                <w:sz w:val="20"/>
                <w:szCs w:val="20"/>
              </w:rPr>
              <w:t>INDERT</w:t>
            </w:r>
          </w:p>
        </w:tc>
        <w:tc>
          <w:tcPr>
            <w:tcW w:w="8461" w:type="dxa"/>
            <w:gridSpan w:val="20"/>
            <w:tcBorders>
              <w:bottom w:val="single" w:sz="4" w:space="0" w:color="auto"/>
            </w:tcBorders>
            <w:shd w:val="clear" w:color="auto" w:fill="auto"/>
            <w:noWrap/>
            <w:vAlign w:val="center"/>
          </w:tcPr>
          <w:p w14:paraId="1AD56929" w14:textId="710E3607"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 xml:space="preserve">Expedición de Testimonios de Escrituras Públicas </w:t>
            </w:r>
            <w:r>
              <w:rPr>
                <w:rFonts w:ascii="Calibri" w:eastAsia="Calibri" w:hAnsi="Calibri" w:cs="Calibri"/>
                <w:bCs/>
                <w:sz w:val="20"/>
                <w:szCs w:val="20"/>
              </w:rPr>
              <w:t>–</w:t>
            </w:r>
            <w:r w:rsidRPr="0081182C">
              <w:rPr>
                <w:rFonts w:ascii="Calibri" w:eastAsia="Calibri" w:hAnsi="Calibri" w:cs="Calibri"/>
                <w:bCs/>
                <w:sz w:val="20"/>
                <w:szCs w:val="20"/>
              </w:rPr>
              <w:t xml:space="preserve"> </w:t>
            </w:r>
            <w:r>
              <w:rPr>
                <w:rFonts w:ascii="Calibri" w:eastAsia="Calibri" w:hAnsi="Calibri" w:cs="Calibri"/>
                <w:bCs/>
                <w:sz w:val="20"/>
                <w:szCs w:val="20"/>
              </w:rPr>
              <w:t>U</w:t>
            </w:r>
            <w:r w:rsidRPr="0081182C">
              <w:rPr>
                <w:rFonts w:ascii="Calibri" w:eastAsia="Calibri" w:hAnsi="Calibri" w:cs="Calibri"/>
                <w:bCs/>
                <w:sz w:val="20"/>
                <w:szCs w:val="20"/>
              </w:rPr>
              <w:t>nif</w:t>
            </w:r>
            <w:r>
              <w:rPr>
                <w:rFonts w:ascii="Calibri" w:eastAsia="Calibri" w:hAnsi="Calibri" w:cs="Calibri"/>
                <w:bCs/>
                <w:sz w:val="20"/>
                <w:szCs w:val="20"/>
              </w:rPr>
              <w:t>icación de</w:t>
            </w:r>
            <w:r w:rsidRPr="0081182C">
              <w:rPr>
                <w:rFonts w:ascii="Calibri" w:eastAsia="Calibri" w:hAnsi="Calibri" w:cs="Calibri"/>
                <w:bCs/>
                <w:sz w:val="20"/>
                <w:szCs w:val="20"/>
              </w:rPr>
              <w:t xml:space="preserve"> fincas 1311 y 1310 - </w:t>
            </w:r>
            <w:r>
              <w:rPr>
                <w:rFonts w:ascii="Calibri" w:eastAsia="Calibri" w:hAnsi="Calibri" w:cs="Calibri"/>
                <w:bCs/>
                <w:sz w:val="20"/>
                <w:szCs w:val="20"/>
              </w:rPr>
              <w:t>D</w:t>
            </w:r>
            <w:r w:rsidRPr="0081182C">
              <w:rPr>
                <w:rFonts w:ascii="Calibri" w:eastAsia="Calibri" w:hAnsi="Calibri" w:cs="Calibri"/>
                <w:bCs/>
                <w:sz w:val="20"/>
                <w:szCs w:val="20"/>
              </w:rPr>
              <w:t>istr</w:t>
            </w:r>
            <w:r>
              <w:rPr>
                <w:rFonts w:ascii="Calibri" w:eastAsia="Calibri" w:hAnsi="Calibri" w:cs="Calibri"/>
                <w:bCs/>
                <w:sz w:val="20"/>
                <w:szCs w:val="20"/>
              </w:rPr>
              <w:t>ito</w:t>
            </w:r>
            <w:r w:rsidRPr="0081182C">
              <w:rPr>
                <w:rFonts w:ascii="Calibri" w:eastAsia="Calibri" w:hAnsi="Calibri" w:cs="Calibri"/>
                <w:bCs/>
                <w:sz w:val="20"/>
                <w:szCs w:val="20"/>
              </w:rPr>
              <w:t xml:space="preserve"> </w:t>
            </w:r>
            <w:r>
              <w:rPr>
                <w:rFonts w:ascii="Calibri" w:eastAsia="Calibri" w:hAnsi="Calibri" w:cs="Calibri"/>
                <w:bCs/>
                <w:sz w:val="20"/>
                <w:szCs w:val="20"/>
              </w:rPr>
              <w:t>Y</w:t>
            </w:r>
            <w:r w:rsidRPr="0081182C">
              <w:rPr>
                <w:rFonts w:ascii="Calibri" w:eastAsia="Calibri" w:hAnsi="Calibri" w:cs="Calibri"/>
                <w:bCs/>
                <w:sz w:val="20"/>
                <w:szCs w:val="20"/>
              </w:rPr>
              <w:t>hu.</w:t>
            </w:r>
          </w:p>
        </w:tc>
      </w:tr>
      <w:tr w:rsidR="006972AD" w:rsidRPr="0081182C" w14:paraId="2CB3ACA3" w14:textId="77777777" w:rsidTr="001A3931">
        <w:trPr>
          <w:trHeight w:val="315"/>
          <w:jc w:val="center"/>
        </w:trPr>
        <w:tc>
          <w:tcPr>
            <w:tcW w:w="2580" w:type="dxa"/>
            <w:gridSpan w:val="8"/>
            <w:tcBorders>
              <w:bottom w:val="single" w:sz="4" w:space="0" w:color="auto"/>
            </w:tcBorders>
            <w:shd w:val="clear" w:color="auto" w:fill="auto"/>
            <w:noWrap/>
            <w:vAlign w:val="center"/>
          </w:tcPr>
          <w:p w14:paraId="79003521" w14:textId="117F6E39"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198/2025</w:t>
            </w:r>
          </w:p>
        </w:tc>
        <w:tc>
          <w:tcPr>
            <w:tcW w:w="1406" w:type="dxa"/>
            <w:gridSpan w:val="6"/>
            <w:tcBorders>
              <w:bottom w:val="single" w:sz="4" w:space="0" w:color="auto"/>
            </w:tcBorders>
            <w:shd w:val="clear" w:color="auto" w:fill="auto"/>
            <w:noWrap/>
            <w:vAlign w:val="center"/>
          </w:tcPr>
          <w:p w14:paraId="180332E5" w14:textId="7CC41AEC"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20/6/2025</w:t>
            </w:r>
          </w:p>
        </w:tc>
        <w:tc>
          <w:tcPr>
            <w:tcW w:w="4383" w:type="dxa"/>
            <w:gridSpan w:val="15"/>
            <w:tcBorders>
              <w:bottom w:val="single" w:sz="4" w:space="0" w:color="auto"/>
            </w:tcBorders>
            <w:shd w:val="clear" w:color="auto" w:fill="auto"/>
            <w:vAlign w:val="center"/>
          </w:tcPr>
          <w:p w14:paraId="4DC43110" w14:textId="4D9E11CB" w:rsidR="006972AD" w:rsidRPr="0081182C" w:rsidRDefault="006972AD" w:rsidP="006972AD">
            <w:pPr>
              <w:jc w:val="center"/>
              <w:rPr>
                <w:rFonts w:ascii="Calibri" w:hAnsi="Calibri" w:cs="Calibri"/>
                <w:sz w:val="20"/>
                <w:szCs w:val="20"/>
              </w:rPr>
            </w:pPr>
            <w:r w:rsidRPr="0081182C">
              <w:rPr>
                <w:rFonts w:ascii="Calibri" w:hAnsi="Calibri" w:cs="Calibri"/>
                <w:sz w:val="20"/>
                <w:szCs w:val="20"/>
              </w:rPr>
              <w:t>INDERT</w:t>
            </w:r>
          </w:p>
        </w:tc>
        <w:tc>
          <w:tcPr>
            <w:tcW w:w="8461" w:type="dxa"/>
            <w:gridSpan w:val="20"/>
            <w:tcBorders>
              <w:bottom w:val="single" w:sz="4" w:space="0" w:color="auto"/>
            </w:tcBorders>
            <w:shd w:val="clear" w:color="auto" w:fill="auto"/>
            <w:noWrap/>
            <w:vAlign w:val="center"/>
          </w:tcPr>
          <w:p w14:paraId="7A9B23A7" w14:textId="37FB5F17"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 xml:space="preserve">Expedición de Testimonios de Escrituras Públicas - </w:t>
            </w:r>
            <w:r>
              <w:rPr>
                <w:rFonts w:ascii="Calibri" w:eastAsia="Calibri" w:hAnsi="Calibri" w:cs="Calibri"/>
                <w:bCs/>
                <w:sz w:val="20"/>
                <w:szCs w:val="20"/>
              </w:rPr>
              <w:t>U</w:t>
            </w:r>
            <w:r w:rsidRPr="0081182C">
              <w:rPr>
                <w:rFonts w:ascii="Calibri" w:eastAsia="Calibri" w:hAnsi="Calibri" w:cs="Calibri"/>
                <w:bCs/>
                <w:sz w:val="20"/>
                <w:szCs w:val="20"/>
              </w:rPr>
              <w:t>nif</w:t>
            </w:r>
            <w:r>
              <w:rPr>
                <w:rFonts w:ascii="Calibri" w:eastAsia="Calibri" w:hAnsi="Calibri" w:cs="Calibri"/>
                <w:bCs/>
                <w:sz w:val="20"/>
                <w:szCs w:val="20"/>
              </w:rPr>
              <w:t>icación de</w:t>
            </w:r>
            <w:r w:rsidRPr="0081182C">
              <w:rPr>
                <w:rFonts w:ascii="Calibri" w:eastAsia="Calibri" w:hAnsi="Calibri" w:cs="Calibri"/>
                <w:bCs/>
                <w:sz w:val="20"/>
                <w:szCs w:val="20"/>
              </w:rPr>
              <w:t xml:space="preserve"> fincas - </w:t>
            </w:r>
            <w:r>
              <w:rPr>
                <w:rFonts w:ascii="Calibri" w:eastAsia="Calibri" w:hAnsi="Calibri" w:cs="Calibri"/>
                <w:bCs/>
                <w:sz w:val="20"/>
                <w:szCs w:val="20"/>
              </w:rPr>
              <w:t>D</w:t>
            </w:r>
            <w:r w:rsidRPr="0081182C">
              <w:rPr>
                <w:rFonts w:ascii="Calibri" w:eastAsia="Calibri" w:hAnsi="Calibri" w:cs="Calibri"/>
                <w:bCs/>
                <w:sz w:val="20"/>
                <w:szCs w:val="20"/>
              </w:rPr>
              <w:t>istr</w:t>
            </w:r>
            <w:r>
              <w:rPr>
                <w:rFonts w:ascii="Calibri" w:eastAsia="Calibri" w:hAnsi="Calibri" w:cs="Calibri"/>
                <w:bCs/>
                <w:sz w:val="20"/>
                <w:szCs w:val="20"/>
              </w:rPr>
              <w:t>ito</w:t>
            </w:r>
            <w:r w:rsidRPr="0081182C">
              <w:rPr>
                <w:rFonts w:ascii="Calibri" w:eastAsia="Calibri" w:hAnsi="Calibri" w:cs="Calibri"/>
                <w:bCs/>
                <w:sz w:val="20"/>
                <w:szCs w:val="20"/>
              </w:rPr>
              <w:t xml:space="preserve"> Curuguaty.</w:t>
            </w:r>
          </w:p>
        </w:tc>
      </w:tr>
      <w:tr w:rsidR="006972AD" w:rsidRPr="0081182C" w14:paraId="66853B57" w14:textId="77777777" w:rsidTr="001A3931">
        <w:trPr>
          <w:trHeight w:val="315"/>
          <w:jc w:val="center"/>
        </w:trPr>
        <w:tc>
          <w:tcPr>
            <w:tcW w:w="2580" w:type="dxa"/>
            <w:gridSpan w:val="8"/>
            <w:tcBorders>
              <w:bottom w:val="single" w:sz="4" w:space="0" w:color="auto"/>
            </w:tcBorders>
            <w:shd w:val="clear" w:color="auto" w:fill="auto"/>
            <w:noWrap/>
            <w:vAlign w:val="center"/>
          </w:tcPr>
          <w:p w14:paraId="03F2C382" w14:textId="42560A8A"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199/2025</w:t>
            </w:r>
          </w:p>
        </w:tc>
        <w:tc>
          <w:tcPr>
            <w:tcW w:w="1406" w:type="dxa"/>
            <w:gridSpan w:val="6"/>
            <w:tcBorders>
              <w:bottom w:val="single" w:sz="4" w:space="0" w:color="auto"/>
            </w:tcBorders>
            <w:shd w:val="clear" w:color="auto" w:fill="auto"/>
            <w:noWrap/>
            <w:vAlign w:val="center"/>
          </w:tcPr>
          <w:p w14:paraId="134300FC" w14:textId="01292955"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20/6/2025</w:t>
            </w:r>
          </w:p>
        </w:tc>
        <w:tc>
          <w:tcPr>
            <w:tcW w:w="4383" w:type="dxa"/>
            <w:gridSpan w:val="15"/>
            <w:tcBorders>
              <w:bottom w:val="single" w:sz="4" w:space="0" w:color="auto"/>
            </w:tcBorders>
            <w:shd w:val="clear" w:color="auto" w:fill="auto"/>
            <w:vAlign w:val="center"/>
          </w:tcPr>
          <w:p w14:paraId="0C898437" w14:textId="1C8021E4" w:rsidR="006972AD" w:rsidRPr="0081182C" w:rsidRDefault="006972AD" w:rsidP="006972AD">
            <w:pPr>
              <w:jc w:val="center"/>
              <w:rPr>
                <w:rFonts w:ascii="Calibri" w:hAnsi="Calibri" w:cs="Calibri"/>
                <w:sz w:val="20"/>
                <w:szCs w:val="20"/>
              </w:rPr>
            </w:pPr>
            <w:r w:rsidRPr="0081182C">
              <w:rPr>
                <w:rFonts w:ascii="Calibri" w:hAnsi="Calibri" w:cs="Calibri"/>
                <w:sz w:val="20"/>
                <w:szCs w:val="20"/>
              </w:rPr>
              <w:t>MIN MUJER</w:t>
            </w:r>
          </w:p>
        </w:tc>
        <w:tc>
          <w:tcPr>
            <w:tcW w:w="8461" w:type="dxa"/>
            <w:gridSpan w:val="20"/>
            <w:tcBorders>
              <w:bottom w:val="single" w:sz="4" w:space="0" w:color="auto"/>
            </w:tcBorders>
            <w:shd w:val="clear" w:color="auto" w:fill="auto"/>
            <w:noWrap/>
            <w:vAlign w:val="center"/>
          </w:tcPr>
          <w:p w14:paraId="12A1DC18" w14:textId="0A41C778"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Invitación.</w:t>
            </w:r>
          </w:p>
        </w:tc>
      </w:tr>
      <w:tr w:rsidR="006972AD" w:rsidRPr="0081182C" w14:paraId="60B8AD5D" w14:textId="77777777" w:rsidTr="001A3931">
        <w:trPr>
          <w:trHeight w:val="315"/>
          <w:jc w:val="center"/>
        </w:trPr>
        <w:tc>
          <w:tcPr>
            <w:tcW w:w="2580" w:type="dxa"/>
            <w:gridSpan w:val="8"/>
            <w:tcBorders>
              <w:bottom w:val="single" w:sz="4" w:space="0" w:color="auto"/>
            </w:tcBorders>
            <w:shd w:val="clear" w:color="auto" w:fill="auto"/>
            <w:noWrap/>
            <w:vAlign w:val="center"/>
          </w:tcPr>
          <w:p w14:paraId="20426268" w14:textId="1B51C41C"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201/2025</w:t>
            </w:r>
          </w:p>
        </w:tc>
        <w:tc>
          <w:tcPr>
            <w:tcW w:w="1406" w:type="dxa"/>
            <w:gridSpan w:val="6"/>
            <w:tcBorders>
              <w:bottom w:val="single" w:sz="4" w:space="0" w:color="auto"/>
            </w:tcBorders>
            <w:shd w:val="clear" w:color="auto" w:fill="auto"/>
            <w:noWrap/>
            <w:vAlign w:val="center"/>
          </w:tcPr>
          <w:p w14:paraId="2DC5F58A" w14:textId="7EE30A56"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20/6/2025</w:t>
            </w:r>
          </w:p>
        </w:tc>
        <w:tc>
          <w:tcPr>
            <w:tcW w:w="4383" w:type="dxa"/>
            <w:gridSpan w:val="15"/>
            <w:tcBorders>
              <w:bottom w:val="single" w:sz="4" w:space="0" w:color="auto"/>
            </w:tcBorders>
            <w:shd w:val="clear" w:color="auto" w:fill="auto"/>
            <w:vAlign w:val="center"/>
          </w:tcPr>
          <w:p w14:paraId="1E698D18" w14:textId="7E9A46A4" w:rsidR="006972AD" w:rsidRPr="0081182C" w:rsidRDefault="006972AD" w:rsidP="006972AD">
            <w:pPr>
              <w:jc w:val="center"/>
              <w:rPr>
                <w:rFonts w:ascii="Calibri" w:hAnsi="Calibri" w:cs="Calibri"/>
                <w:sz w:val="20"/>
                <w:szCs w:val="20"/>
              </w:rPr>
            </w:pPr>
            <w:r w:rsidRPr="0081182C">
              <w:rPr>
                <w:rFonts w:ascii="Calibri" w:hAnsi="Calibri" w:cs="Calibri"/>
                <w:sz w:val="20"/>
                <w:szCs w:val="20"/>
              </w:rPr>
              <w:t>IPA</w:t>
            </w:r>
          </w:p>
        </w:tc>
        <w:tc>
          <w:tcPr>
            <w:tcW w:w="8461" w:type="dxa"/>
            <w:gridSpan w:val="20"/>
            <w:tcBorders>
              <w:bottom w:val="single" w:sz="4" w:space="0" w:color="auto"/>
            </w:tcBorders>
            <w:shd w:val="clear" w:color="auto" w:fill="auto"/>
            <w:noWrap/>
            <w:vAlign w:val="center"/>
          </w:tcPr>
          <w:p w14:paraId="5256A304" w14:textId="139A3A29" w:rsidR="006972AD" w:rsidRPr="0081182C" w:rsidRDefault="006972AD" w:rsidP="006972AD">
            <w:pPr>
              <w:jc w:val="both"/>
              <w:rPr>
                <w:rFonts w:ascii="Calibri" w:eastAsia="Calibri" w:hAnsi="Calibri" w:cs="Calibri"/>
                <w:bCs/>
                <w:sz w:val="20"/>
                <w:szCs w:val="20"/>
              </w:rPr>
            </w:pPr>
            <w:r>
              <w:rPr>
                <w:rFonts w:ascii="Calibri" w:eastAsia="Calibri" w:hAnsi="Calibri" w:cs="Calibri"/>
                <w:bCs/>
                <w:sz w:val="20"/>
                <w:szCs w:val="20"/>
              </w:rPr>
              <w:t>Solicita retirar</w:t>
            </w:r>
            <w:r w:rsidRPr="0081182C">
              <w:rPr>
                <w:rFonts w:ascii="Calibri" w:eastAsia="Calibri" w:hAnsi="Calibri" w:cs="Calibri"/>
                <w:bCs/>
                <w:sz w:val="20"/>
                <w:szCs w:val="20"/>
              </w:rPr>
              <w:t xml:space="preserve"> Escritura original p/ subasta pública.</w:t>
            </w:r>
          </w:p>
        </w:tc>
      </w:tr>
      <w:tr w:rsidR="006972AD" w:rsidRPr="0081182C" w14:paraId="67BB679A" w14:textId="77777777" w:rsidTr="001A3931">
        <w:trPr>
          <w:trHeight w:val="315"/>
          <w:jc w:val="center"/>
        </w:trPr>
        <w:tc>
          <w:tcPr>
            <w:tcW w:w="2580" w:type="dxa"/>
            <w:gridSpan w:val="8"/>
            <w:tcBorders>
              <w:bottom w:val="single" w:sz="4" w:space="0" w:color="auto"/>
            </w:tcBorders>
            <w:shd w:val="clear" w:color="auto" w:fill="auto"/>
            <w:noWrap/>
            <w:vAlign w:val="center"/>
          </w:tcPr>
          <w:p w14:paraId="27DFAB9E" w14:textId="45967D0B"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203 - B/2025</w:t>
            </w:r>
          </w:p>
        </w:tc>
        <w:tc>
          <w:tcPr>
            <w:tcW w:w="1406" w:type="dxa"/>
            <w:gridSpan w:val="6"/>
            <w:tcBorders>
              <w:bottom w:val="single" w:sz="4" w:space="0" w:color="auto"/>
            </w:tcBorders>
            <w:shd w:val="clear" w:color="auto" w:fill="auto"/>
            <w:noWrap/>
            <w:vAlign w:val="center"/>
          </w:tcPr>
          <w:p w14:paraId="4AC79647" w14:textId="17406578"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24/6/2025</w:t>
            </w:r>
          </w:p>
        </w:tc>
        <w:tc>
          <w:tcPr>
            <w:tcW w:w="4383" w:type="dxa"/>
            <w:gridSpan w:val="15"/>
            <w:tcBorders>
              <w:bottom w:val="single" w:sz="4" w:space="0" w:color="auto"/>
            </w:tcBorders>
            <w:shd w:val="clear" w:color="auto" w:fill="auto"/>
            <w:vAlign w:val="center"/>
          </w:tcPr>
          <w:p w14:paraId="65DCFF60" w14:textId="2A94611C" w:rsidR="006972AD" w:rsidRPr="0081182C" w:rsidRDefault="006972AD" w:rsidP="006972AD">
            <w:pPr>
              <w:jc w:val="center"/>
              <w:rPr>
                <w:rFonts w:ascii="Calibri" w:hAnsi="Calibri" w:cs="Calibri"/>
                <w:sz w:val="20"/>
                <w:szCs w:val="20"/>
              </w:rPr>
            </w:pPr>
            <w:r w:rsidRPr="0081182C">
              <w:rPr>
                <w:rFonts w:ascii="Calibri" w:hAnsi="Calibri" w:cs="Calibri"/>
                <w:sz w:val="20"/>
                <w:szCs w:val="20"/>
              </w:rPr>
              <w:t xml:space="preserve">Municipalidad </w:t>
            </w:r>
            <w:r>
              <w:rPr>
                <w:rFonts w:ascii="Calibri" w:hAnsi="Calibri" w:cs="Calibri"/>
                <w:sz w:val="20"/>
                <w:szCs w:val="20"/>
              </w:rPr>
              <w:t>d</w:t>
            </w:r>
            <w:r w:rsidRPr="0081182C">
              <w:rPr>
                <w:rFonts w:ascii="Calibri" w:hAnsi="Calibri" w:cs="Calibri"/>
                <w:sz w:val="20"/>
                <w:szCs w:val="20"/>
              </w:rPr>
              <w:t>e CDE</w:t>
            </w:r>
          </w:p>
        </w:tc>
        <w:tc>
          <w:tcPr>
            <w:tcW w:w="8461" w:type="dxa"/>
            <w:gridSpan w:val="20"/>
            <w:tcBorders>
              <w:bottom w:val="single" w:sz="4" w:space="0" w:color="auto"/>
            </w:tcBorders>
            <w:shd w:val="clear" w:color="auto" w:fill="auto"/>
            <w:noWrap/>
            <w:vAlign w:val="center"/>
          </w:tcPr>
          <w:p w14:paraId="6A3E010E" w14:textId="4DBFB0D1"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Solicitud de un representante de la E.M.G. – Acto de Corte Administrativo.</w:t>
            </w:r>
          </w:p>
        </w:tc>
      </w:tr>
      <w:tr w:rsidR="006972AD" w:rsidRPr="0081182C" w14:paraId="52C795D9" w14:textId="77777777" w:rsidTr="001A3931">
        <w:trPr>
          <w:trHeight w:val="315"/>
          <w:jc w:val="center"/>
        </w:trPr>
        <w:tc>
          <w:tcPr>
            <w:tcW w:w="2580" w:type="dxa"/>
            <w:gridSpan w:val="8"/>
            <w:tcBorders>
              <w:bottom w:val="single" w:sz="4" w:space="0" w:color="auto"/>
            </w:tcBorders>
            <w:shd w:val="clear" w:color="auto" w:fill="auto"/>
            <w:noWrap/>
            <w:vAlign w:val="center"/>
          </w:tcPr>
          <w:p w14:paraId="1B825FE8" w14:textId="6B81636C"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204/2025</w:t>
            </w:r>
          </w:p>
        </w:tc>
        <w:tc>
          <w:tcPr>
            <w:tcW w:w="1406" w:type="dxa"/>
            <w:gridSpan w:val="6"/>
            <w:tcBorders>
              <w:bottom w:val="single" w:sz="4" w:space="0" w:color="auto"/>
            </w:tcBorders>
            <w:shd w:val="clear" w:color="auto" w:fill="auto"/>
            <w:noWrap/>
            <w:vAlign w:val="center"/>
          </w:tcPr>
          <w:p w14:paraId="73A5FC67" w14:textId="11AAD31D"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25/6/2025</w:t>
            </w:r>
          </w:p>
        </w:tc>
        <w:tc>
          <w:tcPr>
            <w:tcW w:w="4383" w:type="dxa"/>
            <w:gridSpan w:val="15"/>
            <w:tcBorders>
              <w:bottom w:val="single" w:sz="4" w:space="0" w:color="auto"/>
            </w:tcBorders>
            <w:shd w:val="clear" w:color="auto" w:fill="auto"/>
            <w:vAlign w:val="center"/>
          </w:tcPr>
          <w:p w14:paraId="41D0F34E" w14:textId="657C82C3" w:rsidR="006972AD" w:rsidRPr="0081182C" w:rsidRDefault="006972AD" w:rsidP="006972AD">
            <w:pPr>
              <w:jc w:val="center"/>
              <w:rPr>
                <w:rFonts w:ascii="Calibri" w:hAnsi="Calibri" w:cs="Calibri"/>
                <w:sz w:val="20"/>
                <w:szCs w:val="20"/>
              </w:rPr>
            </w:pPr>
            <w:r w:rsidRPr="0081182C">
              <w:rPr>
                <w:rFonts w:ascii="Calibri" w:hAnsi="Calibri" w:cs="Calibri"/>
                <w:sz w:val="20"/>
                <w:szCs w:val="20"/>
              </w:rPr>
              <w:t>INDI</w:t>
            </w:r>
          </w:p>
        </w:tc>
        <w:tc>
          <w:tcPr>
            <w:tcW w:w="8461" w:type="dxa"/>
            <w:gridSpan w:val="20"/>
            <w:tcBorders>
              <w:bottom w:val="single" w:sz="4" w:space="0" w:color="auto"/>
            </w:tcBorders>
            <w:shd w:val="clear" w:color="auto" w:fill="auto"/>
            <w:noWrap/>
            <w:vAlign w:val="center"/>
          </w:tcPr>
          <w:p w14:paraId="0812C2CB" w14:textId="563862EF"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 xml:space="preserve">Expedición de Testimonios de Escrituras Públicas - Revocatoria </w:t>
            </w:r>
            <w:r>
              <w:rPr>
                <w:rFonts w:ascii="Calibri" w:eastAsia="Calibri" w:hAnsi="Calibri" w:cs="Calibri"/>
                <w:bCs/>
                <w:sz w:val="20"/>
                <w:szCs w:val="20"/>
              </w:rPr>
              <w:t>y</w:t>
            </w:r>
            <w:r w:rsidRPr="0081182C">
              <w:rPr>
                <w:rFonts w:ascii="Calibri" w:eastAsia="Calibri" w:hAnsi="Calibri" w:cs="Calibri"/>
                <w:bCs/>
                <w:sz w:val="20"/>
                <w:szCs w:val="20"/>
              </w:rPr>
              <w:t xml:space="preserve"> Otorgamiento </w:t>
            </w:r>
            <w:r>
              <w:rPr>
                <w:rFonts w:ascii="Calibri" w:eastAsia="Calibri" w:hAnsi="Calibri" w:cs="Calibri"/>
                <w:bCs/>
                <w:sz w:val="20"/>
                <w:szCs w:val="20"/>
              </w:rPr>
              <w:t>d</w:t>
            </w:r>
            <w:r w:rsidRPr="0081182C">
              <w:rPr>
                <w:rFonts w:ascii="Calibri" w:eastAsia="Calibri" w:hAnsi="Calibri" w:cs="Calibri"/>
                <w:bCs/>
                <w:sz w:val="20"/>
                <w:szCs w:val="20"/>
              </w:rPr>
              <w:t>e Poder.</w:t>
            </w:r>
          </w:p>
        </w:tc>
      </w:tr>
      <w:tr w:rsidR="006972AD" w:rsidRPr="0081182C" w14:paraId="786EE7FB" w14:textId="77777777" w:rsidTr="001A3931">
        <w:trPr>
          <w:trHeight w:val="315"/>
          <w:jc w:val="center"/>
        </w:trPr>
        <w:tc>
          <w:tcPr>
            <w:tcW w:w="2580" w:type="dxa"/>
            <w:gridSpan w:val="8"/>
            <w:tcBorders>
              <w:bottom w:val="single" w:sz="4" w:space="0" w:color="auto"/>
            </w:tcBorders>
            <w:shd w:val="clear" w:color="auto" w:fill="auto"/>
            <w:noWrap/>
            <w:vAlign w:val="center"/>
          </w:tcPr>
          <w:p w14:paraId="4DCC9733" w14:textId="28C29BFF"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205/2025</w:t>
            </w:r>
          </w:p>
        </w:tc>
        <w:tc>
          <w:tcPr>
            <w:tcW w:w="1406" w:type="dxa"/>
            <w:gridSpan w:val="6"/>
            <w:tcBorders>
              <w:bottom w:val="single" w:sz="4" w:space="0" w:color="auto"/>
            </w:tcBorders>
            <w:shd w:val="clear" w:color="auto" w:fill="auto"/>
            <w:noWrap/>
            <w:vAlign w:val="center"/>
          </w:tcPr>
          <w:p w14:paraId="3CD1528C" w14:textId="60B73A7A"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26/6/2025</w:t>
            </w:r>
          </w:p>
        </w:tc>
        <w:tc>
          <w:tcPr>
            <w:tcW w:w="4383" w:type="dxa"/>
            <w:gridSpan w:val="15"/>
            <w:tcBorders>
              <w:bottom w:val="single" w:sz="4" w:space="0" w:color="auto"/>
            </w:tcBorders>
            <w:shd w:val="clear" w:color="auto" w:fill="auto"/>
            <w:vAlign w:val="center"/>
          </w:tcPr>
          <w:p w14:paraId="4558A897" w14:textId="12DFFAC1" w:rsidR="006972AD" w:rsidRPr="0081182C" w:rsidRDefault="006972AD" w:rsidP="006972AD">
            <w:pPr>
              <w:jc w:val="center"/>
              <w:rPr>
                <w:rFonts w:ascii="Calibri" w:hAnsi="Calibri" w:cs="Calibri"/>
                <w:sz w:val="20"/>
                <w:szCs w:val="20"/>
              </w:rPr>
            </w:pPr>
            <w:r w:rsidRPr="0081182C">
              <w:rPr>
                <w:rFonts w:ascii="Calibri" w:hAnsi="Calibri" w:cs="Calibri"/>
                <w:sz w:val="20"/>
                <w:szCs w:val="20"/>
              </w:rPr>
              <w:t>MDS</w:t>
            </w:r>
          </w:p>
        </w:tc>
        <w:tc>
          <w:tcPr>
            <w:tcW w:w="8461" w:type="dxa"/>
            <w:gridSpan w:val="20"/>
            <w:tcBorders>
              <w:bottom w:val="single" w:sz="4" w:space="0" w:color="auto"/>
            </w:tcBorders>
            <w:shd w:val="clear" w:color="auto" w:fill="auto"/>
            <w:noWrap/>
            <w:vAlign w:val="center"/>
          </w:tcPr>
          <w:p w14:paraId="754879A0" w14:textId="5D855A48"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Expedición de Testimonios de Escrituras Públicas - unificación de fincas.</w:t>
            </w:r>
          </w:p>
        </w:tc>
      </w:tr>
      <w:tr w:rsidR="006972AD" w:rsidRPr="0081182C" w14:paraId="25B0C083" w14:textId="77777777" w:rsidTr="001A3931">
        <w:trPr>
          <w:trHeight w:val="315"/>
          <w:jc w:val="center"/>
        </w:trPr>
        <w:tc>
          <w:tcPr>
            <w:tcW w:w="2580" w:type="dxa"/>
            <w:gridSpan w:val="8"/>
            <w:tcBorders>
              <w:bottom w:val="single" w:sz="4" w:space="0" w:color="auto"/>
            </w:tcBorders>
            <w:shd w:val="clear" w:color="auto" w:fill="auto"/>
            <w:noWrap/>
            <w:vAlign w:val="center"/>
          </w:tcPr>
          <w:p w14:paraId="51C687F0" w14:textId="7C6BA5F1"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206/2025</w:t>
            </w:r>
          </w:p>
        </w:tc>
        <w:tc>
          <w:tcPr>
            <w:tcW w:w="1406" w:type="dxa"/>
            <w:gridSpan w:val="6"/>
            <w:tcBorders>
              <w:bottom w:val="single" w:sz="4" w:space="0" w:color="auto"/>
            </w:tcBorders>
            <w:shd w:val="clear" w:color="auto" w:fill="auto"/>
            <w:noWrap/>
            <w:vAlign w:val="center"/>
          </w:tcPr>
          <w:p w14:paraId="4859D07D" w14:textId="0BC446EE"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26/6/2025</w:t>
            </w:r>
          </w:p>
        </w:tc>
        <w:tc>
          <w:tcPr>
            <w:tcW w:w="4383" w:type="dxa"/>
            <w:gridSpan w:val="15"/>
            <w:tcBorders>
              <w:bottom w:val="single" w:sz="4" w:space="0" w:color="auto"/>
            </w:tcBorders>
            <w:shd w:val="clear" w:color="auto" w:fill="auto"/>
            <w:vAlign w:val="center"/>
          </w:tcPr>
          <w:p w14:paraId="38A01E22" w14:textId="0ACF0B8A" w:rsidR="006972AD" w:rsidRPr="0081182C" w:rsidRDefault="006972AD" w:rsidP="006972AD">
            <w:pPr>
              <w:jc w:val="center"/>
              <w:rPr>
                <w:rFonts w:ascii="Calibri" w:hAnsi="Calibri" w:cs="Calibri"/>
                <w:sz w:val="20"/>
                <w:szCs w:val="20"/>
              </w:rPr>
            </w:pPr>
            <w:r w:rsidRPr="0081182C">
              <w:rPr>
                <w:rFonts w:ascii="Calibri" w:eastAsia="Calibri" w:hAnsi="Calibri" w:cs="Calibri"/>
                <w:bCs/>
                <w:sz w:val="20"/>
                <w:szCs w:val="20"/>
              </w:rPr>
              <w:t>MSPYBS</w:t>
            </w:r>
          </w:p>
        </w:tc>
        <w:tc>
          <w:tcPr>
            <w:tcW w:w="8461" w:type="dxa"/>
            <w:gridSpan w:val="20"/>
            <w:tcBorders>
              <w:bottom w:val="single" w:sz="4" w:space="0" w:color="auto"/>
            </w:tcBorders>
            <w:shd w:val="clear" w:color="auto" w:fill="auto"/>
            <w:noWrap/>
            <w:vAlign w:val="center"/>
          </w:tcPr>
          <w:p w14:paraId="71B0C635" w14:textId="7A0253B1"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Otros trámites de carácter Jurídico y/o Notarial</w:t>
            </w:r>
            <w:r>
              <w:rPr>
                <w:rFonts w:ascii="Calibri" w:eastAsia="Calibri" w:hAnsi="Calibri" w:cs="Calibri"/>
                <w:bCs/>
                <w:sz w:val="20"/>
                <w:szCs w:val="20"/>
              </w:rPr>
              <w:t xml:space="preserve"> </w:t>
            </w:r>
            <w:r w:rsidRPr="0081182C">
              <w:rPr>
                <w:rFonts w:ascii="Calibri" w:eastAsia="Calibri" w:hAnsi="Calibri" w:cs="Calibri"/>
                <w:bCs/>
                <w:sz w:val="20"/>
                <w:szCs w:val="20"/>
              </w:rPr>
              <w:t>- Condiciones de Dominio.</w:t>
            </w:r>
          </w:p>
        </w:tc>
      </w:tr>
      <w:tr w:rsidR="006972AD" w:rsidRPr="0081182C" w14:paraId="7D027EB2" w14:textId="77777777" w:rsidTr="001A3931">
        <w:trPr>
          <w:trHeight w:val="315"/>
          <w:jc w:val="center"/>
        </w:trPr>
        <w:tc>
          <w:tcPr>
            <w:tcW w:w="2580" w:type="dxa"/>
            <w:gridSpan w:val="8"/>
            <w:tcBorders>
              <w:bottom w:val="single" w:sz="4" w:space="0" w:color="auto"/>
            </w:tcBorders>
            <w:shd w:val="clear" w:color="auto" w:fill="auto"/>
            <w:noWrap/>
            <w:vAlign w:val="center"/>
          </w:tcPr>
          <w:p w14:paraId="08D632BE" w14:textId="43C53EDA"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207/2025</w:t>
            </w:r>
          </w:p>
        </w:tc>
        <w:tc>
          <w:tcPr>
            <w:tcW w:w="1406" w:type="dxa"/>
            <w:gridSpan w:val="6"/>
            <w:tcBorders>
              <w:bottom w:val="single" w:sz="4" w:space="0" w:color="auto"/>
            </w:tcBorders>
            <w:shd w:val="clear" w:color="auto" w:fill="auto"/>
            <w:noWrap/>
            <w:vAlign w:val="center"/>
          </w:tcPr>
          <w:p w14:paraId="1C654BA3" w14:textId="545ABA09"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26/6/2025</w:t>
            </w:r>
          </w:p>
        </w:tc>
        <w:tc>
          <w:tcPr>
            <w:tcW w:w="4383" w:type="dxa"/>
            <w:gridSpan w:val="15"/>
            <w:tcBorders>
              <w:bottom w:val="single" w:sz="4" w:space="0" w:color="auto"/>
            </w:tcBorders>
            <w:shd w:val="clear" w:color="auto" w:fill="auto"/>
            <w:vAlign w:val="center"/>
          </w:tcPr>
          <w:p w14:paraId="751370EC" w14:textId="060F0F2F" w:rsidR="006972AD" w:rsidRPr="0081182C" w:rsidRDefault="006972AD" w:rsidP="006972AD">
            <w:pPr>
              <w:jc w:val="center"/>
              <w:rPr>
                <w:rFonts w:ascii="Calibri" w:hAnsi="Calibri" w:cs="Calibri"/>
                <w:sz w:val="20"/>
                <w:szCs w:val="20"/>
              </w:rPr>
            </w:pPr>
            <w:r w:rsidRPr="0081182C">
              <w:rPr>
                <w:rFonts w:ascii="Calibri" w:hAnsi="Calibri" w:cs="Calibri"/>
                <w:sz w:val="20"/>
                <w:szCs w:val="20"/>
              </w:rPr>
              <w:t>MSPYBS</w:t>
            </w:r>
          </w:p>
        </w:tc>
        <w:tc>
          <w:tcPr>
            <w:tcW w:w="8461" w:type="dxa"/>
            <w:gridSpan w:val="20"/>
            <w:tcBorders>
              <w:bottom w:val="single" w:sz="4" w:space="0" w:color="auto"/>
            </w:tcBorders>
            <w:shd w:val="clear" w:color="auto" w:fill="auto"/>
            <w:noWrap/>
            <w:vAlign w:val="center"/>
          </w:tcPr>
          <w:p w14:paraId="05DFFD3B" w14:textId="712B3719"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Otros trámites de carácter Jurídico y/o Notarial - Condiciones de Dominio.</w:t>
            </w:r>
          </w:p>
        </w:tc>
      </w:tr>
      <w:tr w:rsidR="006972AD" w:rsidRPr="0081182C" w14:paraId="076A9FDC" w14:textId="77777777" w:rsidTr="001A3931">
        <w:trPr>
          <w:trHeight w:val="315"/>
          <w:jc w:val="center"/>
        </w:trPr>
        <w:tc>
          <w:tcPr>
            <w:tcW w:w="2580" w:type="dxa"/>
            <w:gridSpan w:val="8"/>
            <w:tcBorders>
              <w:bottom w:val="single" w:sz="4" w:space="0" w:color="auto"/>
            </w:tcBorders>
            <w:shd w:val="clear" w:color="auto" w:fill="auto"/>
            <w:noWrap/>
            <w:vAlign w:val="center"/>
          </w:tcPr>
          <w:p w14:paraId="6EFDFBDB" w14:textId="363EA938"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209/2025</w:t>
            </w:r>
          </w:p>
        </w:tc>
        <w:tc>
          <w:tcPr>
            <w:tcW w:w="1406" w:type="dxa"/>
            <w:gridSpan w:val="6"/>
            <w:tcBorders>
              <w:bottom w:val="single" w:sz="4" w:space="0" w:color="auto"/>
            </w:tcBorders>
            <w:shd w:val="clear" w:color="auto" w:fill="auto"/>
            <w:noWrap/>
            <w:vAlign w:val="center"/>
          </w:tcPr>
          <w:p w14:paraId="20B4027D" w14:textId="07819012"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26/6/2025</w:t>
            </w:r>
          </w:p>
        </w:tc>
        <w:tc>
          <w:tcPr>
            <w:tcW w:w="4383" w:type="dxa"/>
            <w:gridSpan w:val="15"/>
            <w:tcBorders>
              <w:bottom w:val="single" w:sz="4" w:space="0" w:color="auto"/>
            </w:tcBorders>
            <w:shd w:val="clear" w:color="auto" w:fill="auto"/>
            <w:vAlign w:val="center"/>
          </w:tcPr>
          <w:p w14:paraId="34D027B0" w14:textId="37C7871D" w:rsidR="006972AD" w:rsidRPr="0081182C" w:rsidRDefault="006972AD" w:rsidP="006972AD">
            <w:pPr>
              <w:jc w:val="center"/>
              <w:rPr>
                <w:rFonts w:ascii="Calibri" w:hAnsi="Calibri" w:cs="Calibri"/>
                <w:sz w:val="20"/>
                <w:szCs w:val="20"/>
              </w:rPr>
            </w:pPr>
            <w:r w:rsidRPr="0081182C">
              <w:rPr>
                <w:rFonts w:ascii="Calibri" w:hAnsi="Calibri" w:cs="Calibri"/>
                <w:sz w:val="20"/>
                <w:szCs w:val="20"/>
              </w:rPr>
              <w:t>MEF</w:t>
            </w:r>
          </w:p>
        </w:tc>
        <w:tc>
          <w:tcPr>
            <w:tcW w:w="8461" w:type="dxa"/>
            <w:gridSpan w:val="20"/>
            <w:tcBorders>
              <w:bottom w:val="single" w:sz="4" w:space="0" w:color="auto"/>
            </w:tcBorders>
            <w:shd w:val="clear" w:color="auto" w:fill="auto"/>
            <w:noWrap/>
            <w:vAlign w:val="center"/>
          </w:tcPr>
          <w:p w14:paraId="308F6035" w14:textId="4F964F01"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Solicitud de Informes varios - Pedido de informe de condiciones de dominio.</w:t>
            </w:r>
          </w:p>
        </w:tc>
      </w:tr>
      <w:tr w:rsidR="006972AD" w:rsidRPr="0081182C" w14:paraId="0726C643" w14:textId="77777777" w:rsidTr="001A3931">
        <w:trPr>
          <w:trHeight w:val="315"/>
          <w:jc w:val="center"/>
        </w:trPr>
        <w:tc>
          <w:tcPr>
            <w:tcW w:w="2580" w:type="dxa"/>
            <w:gridSpan w:val="8"/>
            <w:tcBorders>
              <w:bottom w:val="single" w:sz="4" w:space="0" w:color="auto"/>
            </w:tcBorders>
            <w:shd w:val="clear" w:color="auto" w:fill="auto"/>
            <w:noWrap/>
            <w:vAlign w:val="center"/>
          </w:tcPr>
          <w:p w14:paraId="20835CCB" w14:textId="45F902F9"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210/2025</w:t>
            </w:r>
          </w:p>
        </w:tc>
        <w:tc>
          <w:tcPr>
            <w:tcW w:w="1406" w:type="dxa"/>
            <w:gridSpan w:val="6"/>
            <w:tcBorders>
              <w:bottom w:val="single" w:sz="4" w:space="0" w:color="auto"/>
            </w:tcBorders>
            <w:shd w:val="clear" w:color="auto" w:fill="auto"/>
            <w:noWrap/>
            <w:vAlign w:val="center"/>
          </w:tcPr>
          <w:p w14:paraId="6A8B8F1E" w14:textId="33114EB7"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27/6/2025</w:t>
            </w:r>
          </w:p>
        </w:tc>
        <w:tc>
          <w:tcPr>
            <w:tcW w:w="4383" w:type="dxa"/>
            <w:gridSpan w:val="15"/>
            <w:tcBorders>
              <w:bottom w:val="single" w:sz="4" w:space="0" w:color="auto"/>
            </w:tcBorders>
            <w:shd w:val="clear" w:color="auto" w:fill="auto"/>
            <w:vAlign w:val="center"/>
          </w:tcPr>
          <w:p w14:paraId="06FE54A8" w14:textId="016AE893" w:rsidR="006972AD" w:rsidRPr="0081182C" w:rsidRDefault="006972AD" w:rsidP="006972AD">
            <w:pPr>
              <w:jc w:val="center"/>
              <w:rPr>
                <w:rFonts w:ascii="Calibri" w:hAnsi="Calibri" w:cs="Calibri"/>
                <w:sz w:val="20"/>
                <w:szCs w:val="20"/>
              </w:rPr>
            </w:pPr>
            <w:r w:rsidRPr="0081182C">
              <w:rPr>
                <w:rFonts w:ascii="Calibri" w:hAnsi="Calibri" w:cs="Calibri"/>
                <w:sz w:val="20"/>
                <w:szCs w:val="20"/>
              </w:rPr>
              <w:t>MDN</w:t>
            </w:r>
          </w:p>
        </w:tc>
        <w:tc>
          <w:tcPr>
            <w:tcW w:w="8461" w:type="dxa"/>
            <w:gridSpan w:val="20"/>
            <w:tcBorders>
              <w:bottom w:val="single" w:sz="4" w:space="0" w:color="auto"/>
            </w:tcBorders>
            <w:shd w:val="clear" w:color="auto" w:fill="auto"/>
            <w:noWrap/>
            <w:vAlign w:val="center"/>
          </w:tcPr>
          <w:p w14:paraId="660273F1" w14:textId="3DAF254C"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 xml:space="preserve">Otros trámites de carácter Jurídico y/o Notarial </w:t>
            </w:r>
            <w:r>
              <w:rPr>
                <w:rFonts w:ascii="Calibri" w:eastAsia="Calibri" w:hAnsi="Calibri" w:cs="Calibri"/>
                <w:bCs/>
                <w:sz w:val="20"/>
                <w:szCs w:val="20"/>
              </w:rPr>
              <w:t>–</w:t>
            </w:r>
            <w:r w:rsidRPr="0081182C">
              <w:rPr>
                <w:rFonts w:ascii="Calibri" w:eastAsia="Calibri" w:hAnsi="Calibri" w:cs="Calibri"/>
                <w:bCs/>
                <w:sz w:val="20"/>
                <w:szCs w:val="20"/>
              </w:rPr>
              <w:t xml:space="preserve"> </w:t>
            </w:r>
            <w:r>
              <w:rPr>
                <w:rFonts w:ascii="Calibri" w:eastAsia="Calibri" w:hAnsi="Calibri" w:cs="Calibri"/>
                <w:bCs/>
                <w:sz w:val="20"/>
                <w:szCs w:val="20"/>
              </w:rPr>
              <w:t>Informe s/</w:t>
            </w:r>
            <w:r w:rsidRPr="0081182C">
              <w:rPr>
                <w:rFonts w:ascii="Calibri" w:eastAsia="Calibri" w:hAnsi="Calibri" w:cs="Calibri"/>
                <w:bCs/>
                <w:sz w:val="20"/>
                <w:szCs w:val="20"/>
                <w:lang w:val="es-PY"/>
              </w:rPr>
              <w:t xml:space="preserve"> inscripción en el Servicio Nacional de Catastro y Dirección General de los Registros Públicos, el Área Silvestre Protegida, con el nombre de “Reserva Natural”, Destacamento Militar Nº 2 Mayor Infante Rivarola, propiedad del Ministerio de Defensa Nacional, ubicado en el Distrito de Pedro P. Peña, individualizado como Fincas </w:t>
            </w:r>
            <w:r>
              <w:rPr>
                <w:rFonts w:ascii="Calibri" w:eastAsia="Calibri" w:hAnsi="Calibri" w:cs="Calibri"/>
                <w:bCs/>
                <w:sz w:val="20"/>
                <w:szCs w:val="20"/>
                <w:lang w:val="es-PY"/>
              </w:rPr>
              <w:t>N°</w:t>
            </w:r>
            <w:r w:rsidRPr="0081182C">
              <w:rPr>
                <w:rFonts w:ascii="Calibri" w:eastAsia="Calibri" w:hAnsi="Calibri" w:cs="Calibri"/>
                <w:bCs/>
                <w:sz w:val="20"/>
                <w:szCs w:val="20"/>
                <w:lang w:val="es-PY"/>
              </w:rPr>
              <w:t xml:space="preserve"> 18214, Padrón Nº 7679 y 18.212, Padrón Nº 7677, en cumplimiento a la</w:t>
            </w:r>
            <w:r w:rsidRPr="0081182C">
              <w:rPr>
                <w:rFonts w:ascii="Calibri" w:eastAsia="Calibri" w:hAnsi="Calibri" w:cs="Calibri"/>
                <w:bCs/>
                <w:sz w:val="20"/>
                <w:szCs w:val="20"/>
              </w:rPr>
              <w:t xml:space="preserve"> </w:t>
            </w:r>
            <w:r w:rsidRPr="0081182C">
              <w:rPr>
                <w:rFonts w:ascii="Calibri" w:eastAsia="Calibri" w:hAnsi="Calibri" w:cs="Calibri"/>
                <w:bCs/>
                <w:sz w:val="20"/>
                <w:szCs w:val="20"/>
                <w:lang w:val="es-PY"/>
              </w:rPr>
              <w:t>Ley Nº 7079 del 27 de abril de 2023.</w:t>
            </w:r>
          </w:p>
        </w:tc>
      </w:tr>
      <w:tr w:rsidR="006972AD" w:rsidRPr="0081182C" w14:paraId="2D469879" w14:textId="77777777" w:rsidTr="001A3931">
        <w:trPr>
          <w:trHeight w:val="315"/>
          <w:jc w:val="center"/>
        </w:trPr>
        <w:tc>
          <w:tcPr>
            <w:tcW w:w="2580" w:type="dxa"/>
            <w:gridSpan w:val="8"/>
            <w:tcBorders>
              <w:bottom w:val="single" w:sz="4" w:space="0" w:color="auto"/>
            </w:tcBorders>
            <w:shd w:val="clear" w:color="auto" w:fill="auto"/>
            <w:noWrap/>
            <w:vAlign w:val="center"/>
          </w:tcPr>
          <w:p w14:paraId="23FBBA14" w14:textId="608DA8F4"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lastRenderedPageBreak/>
              <w:t>Expte. Nº 211/2025</w:t>
            </w:r>
          </w:p>
        </w:tc>
        <w:tc>
          <w:tcPr>
            <w:tcW w:w="1406" w:type="dxa"/>
            <w:gridSpan w:val="6"/>
            <w:tcBorders>
              <w:bottom w:val="single" w:sz="4" w:space="0" w:color="auto"/>
            </w:tcBorders>
            <w:shd w:val="clear" w:color="auto" w:fill="auto"/>
            <w:noWrap/>
            <w:vAlign w:val="center"/>
          </w:tcPr>
          <w:p w14:paraId="0B1E6437" w14:textId="0EDEB80D"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27/6/2025</w:t>
            </w:r>
          </w:p>
        </w:tc>
        <w:tc>
          <w:tcPr>
            <w:tcW w:w="4383" w:type="dxa"/>
            <w:gridSpan w:val="15"/>
            <w:tcBorders>
              <w:bottom w:val="single" w:sz="4" w:space="0" w:color="auto"/>
            </w:tcBorders>
            <w:shd w:val="clear" w:color="auto" w:fill="auto"/>
            <w:vAlign w:val="center"/>
          </w:tcPr>
          <w:p w14:paraId="27F74861" w14:textId="7EDB1B08" w:rsidR="006972AD" w:rsidRPr="0081182C" w:rsidRDefault="006972AD" w:rsidP="006972AD">
            <w:pPr>
              <w:jc w:val="center"/>
              <w:rPr>
                <w:rFonts w:ascii="Calibri" w:hAnsi="Calibri" w:cs="Calibri"/>
                <w:sz w:val="20"/>
                <w:szCs w:val="20"/>
              </w:rPr>
            </w:pPr>
            <w:r w:rsidRPr="0081182C">
              <w:rPr>
                <w:rFonts w:ascii="Calibri" w:hAnsi="Calibri" w:cs="Calibri"/>
                <w:sz w:val="20"/>
                <w:szCs w:val="20"/>
              </w:rPr>
              <w:t>DNCP</w:t>
            </w:r>
          </w:p>
        </w:tc>
        <w:tc>
          <w:tcPr>
            <w:tcW w:w="8461" w:type="dxa"/>
            <w:gridSpan w:val="20"/>
            <w:tcBorders>
              <w:bottom w:val="single" w:sz="4" w:space="0" w:color="auto"/>
            </w:tcBorders>
            <w:shd w:val="clear" w:color="auto" w:fill="auto"/>
            <w:noWrap/>
            <w:vAlign w:val="center"/>
          </w:tcPr>
          <w:p w14:paraId="54A08622" w14:textId="0CE25C93" w:rsidR="006972AD" w:rsidRPr="0081182C" w:rsidRDefault="006972AD" w:rsidP="006972AD">
            <w:pPr>
              <w:jc w:val="both"/>
              <w:rPr>
                <w:rFonts w:ascii="Calibri" w:eastAsia="Calibri" w:hAnsi="Calibri" w:cs="Calibri"/>
                <w:bCs/>
                <w:sz w:val="20"/>
                <w:szCs w:val="20"/>
                <w:lang w:val="es-PY"/>
              </w:rPr>
            </w:pPr>
            <w:r w:rsidRPr="0081182C">
              <w:rPr>
                <w:rFonts w:ascii="Calibri" w:eastAsia="Calibri" w:hAnsi="Calibri" w:cs="Calibri"/>
                <w:bCs/>
                <w:sz w:val="20"/>
                <w:szCs w:val="20"/>
              </w:rPr>
              <w:t>Solicitud de Informes varios - Alcance de la Ley</w:t>
            </w:r>
            <w:r>
              <w:rPr>
                <w:rFonts w:ascii="Calibri" w:eastAsia="Calibri" w:hAnsi="Calibri" w:cs="Calibri"/>
                <w:bCs/>
                <w:sz w:val="20"/>
                <w:szCs w:val="20"/>
              </w:rPr>
              <w:t>.</w:t>
            </w:r>
          </w:p>
        </w:tc>
      </w:tr>
      <w:tr w:rsidR="006972AD" w:rsidRPr="0081182C" w14:paraId="4A81EC8A" w14:textId="77777777" w:rsidTr="001A3931">
        <w:trPr>
          <w:trHeight w:val="315"/>
          <w:jc w:val="center"/>
        </w:trPr>
        <w:tc>
          <w:tcPr>
            <w:tcW w:w="2580" w:type="dxa"/>
            <w:gridSpan w:val="8"/>
            <w:tcBorders>
              <w:bottom w:val="single" w:sz="4" w:space="0" w:color="auto"/>
            </w:tcBorders>
            <w:shd w:val="clear" w:color="auto" w:fill="auto"/>
            <w:noWrap/>
            <w:vAlign w:val="center"/>
          </w:tcPr>
          <w:p w14:paraId="7590A66B" w14:textId="7F086C28"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213/2025</w:t>
            </w:r>
          </w:p>
        </w:tc>
        <w:tc>
          <w:tcPr>
            <w:tcW w:w="1406" w:type="dxa"/>
            <w:gridSpan w:val="6"/>
            <w:tcBorders>
              <w:bottom w:val="single" w:sz="4" w:space="0" w:color="auto"/>
            </w:tcBorders>
            <w:shd w:val="clear" w:color="auto" w:fill="auto"/>
            <w:noWrap/>
            <w:vAlign w:val="center"/>
          </w:tcPr>
          <w:p w14:paraId="494D4BE9" w14:textId="4A0E07A3"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02/07/2025</w:t>
            </w:r>
          </w:p>
        </w:tc>
        <w:tc>
          <w:tcPr>
            <w:tcW w:w="4383" w:type="dxa"/>
            <w:gridSpan w:val="15"/>
            <w:tcBorders>
              <w:bottom w:val="single" w:sz="4" w:space="0" w:color="auto"/>
            </w:tcBorders>
            <w:shd w:val="clear" w:color="auto" w:fill="auto"/>
            <w:vAlign w:val="center"/>
          </w:tcPr>
          <w:p w14:paraId="3565F8FF" w14:textId="3749F7A1" w:rsidR="006972AD" w:rsidRPr="0081182C" w:rsidRDefault="006972AD" w:rsidP="006972AD">
            <w:pPr>
              <w:jc w:val="center"/>
              <w:rPr>
                <w:rFonts w:ascii="Calibri" w:hAnsi="Calibri" w:cs="Calibri"/>
                <w:sz w:val="20"/>
                <w:szCs w:val="20"/>
              </w:rPr>
            </w:pPr>
            <w:r w:rsidRPr="0081182C">
              <w:rPr>
                <w:rFonts w:ascii="Calibri" w:hAnsi="Calibri" w:cs="Calibri"/>
                <w:sz w:val="20"/>
                <w:szCs w:val="20"/>
              </w:rPr>
              <w:t>INDI</w:t>
            </w:r>
          </w:p>
        </w:tc>
        <w:tc>
          <w:tcPr>
            <w:tcW w:w="8461" w:type="dxa"/>
            <w:gridSpan w:val="20"/>
            <w:tcBorders>
              <w:bottom w:val="single" w:sz="4" w:space="0" w:color="auto"/>
            </w:tcBorders>
            <w:shd w:val="clear" w:color="auto" w:fill="auto"/>
            <w:noWrap/>
            <w:vAlign w:val="center"/>
          </w:tcPr>
          <w:p w14:paraId="240E0FD4" w14:textId="4359DA72" w:rsidR="006972AD" w:rsidRPr="0081182C" w:rsidRDefault="006972AD" w:rsidP="006972AD">
            <w:pPr>
              <w:jc w:val="both"/>
              <w:rPr>
                <w:rFonts w:ascii="Calibri" w:eastAsia="Calibri" w:hAnsi="Calibri" w:cs="Calibri"/>
                <w:bCs/>
                <w:sz w:val="20"/>
                <w:szCs w:val="20"/>
                <w:lang w:val="es-PY"/>
              </w:rPr>
            </w:pPr>
            <w:r w:rsidRPr="002C60E9">
              <w:rPr>
                <w:rFonts w:ascii="Calibri" w:eastAsia="Calibri" w:hAnsi="Calibri" w:cs="Calibri"/>
                <w:bCs/>
                <w:sz w:val="20"/>
                <w:szCs w:val="20"/>
                <w:lang w:val="es-PY"/>
              </w:rPr>
              <w:t>Solicitud de copia autenticada de la escritura pública de transferencia de inmueble del INDI a favor de la Comunidad Indígena Ka’aguy Poty, se providenció al Dpto. de Archivo para procesar, conforme pedido</w:t>
            </w:r>
            <w:r w:rsidRPr="0081182C">
              <w:rPr>
                <w:rFonts w:ascii="Calibri" w:eastAsia="Calibri" w:hAnsi="Calibri" w:cs="Calibri"/>
                <w:bCs/>
                <w:sz w:val="20"/>
                <w:szCs w:val="20"/>
                <w:lang w:val="es-PY"/>
              </w:rPr>
              <w:t>.</w:t>
            </w:r>
          </w:p>
        </w:tc>
      </w:tr>
      <w:tr w:rsidR="006972AD" w:rsidRPr="0081182C" w14:paraId="3218732E" w14:textId="77777777" w:rsidTr="001A3931">
        <w:trPr>
          <w:trHeight w:val="315"/>
          <w:jc w:val="center"/>
        </w:trPr>
        <w:tc>
          <w:tcPr>
            <w:tcW w:w="2580" w:type="dxa"/>
            <w:gridSpan w:val="8"/>
            <w:tcBorders>
              <w:bottom w:val="single" w:sz="4" w:space="0" w:color="auto"/>
            </w:tcBorders>
            <w:shd w:val="clear" w:color="auto" w:fill="auto"/>
            <w:noWrap/>
            <w:vAlign w:val="center"/>
          </w:tcPr>
          <w:p w14:paraId="755C50A2" w14:textId="42731D5B"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Expte. Nº 214</w:t>
            </w:r>
            <w:r w:rsidRPr="0081182C">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718E4345" w14:textId="2EF84F1B"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02/07/2025</w:t>
            </w:r>
          </w:p>
        </w:tc>
        <w:tc>
          <w:tcPr>
            <w:tcW w:w="4383" w:type="dxa"/>
            <w:gridSpan w:val="15"/>
            <w:tcBorders>
              <w:bottom w:val="single" w:sz="4" w:space="0" w:color="auto"/>
            </w:tcBorders>
            <w:shd w:val="clear" w:color="auto" w:fill="auto"/>
            <w:vAlign w:val="center"/>
          </w:tcPr>
          <w:p w14:paraId="79B7A7F9" w14:textId="151FFA88" w:rsidR="006972AD" w:rsidRPr="0081182C" w:rsidRDefault="006972AD" w:rsidP="006972AD">
            <w:pPr>
              <w:jc w:val="center"/>
              <w:rPr>
                <w:rFonts w:ascii="Calibri" w:hAnsi="Calibri" w:cs="Calibri"/>
                <w:sz w:val="20"/>
                <w:szCs w:val="20"/>
              </w:rPr>
            </w:pPr>
            <w:r w:rsidRPr="0081182C">
              <w:rPr>
                <w:rFonts w:ascii="Calibri" w:hAnsi="Calibri" w:cs="Calibri"/>
                <w:sz w:val="20"/>
                <w:szCs w:val="20"/>
              </w:rPr>
              <w:t>INDI</w:t>
            </w:r>
          </w:p>
        </w:tc>
        <w:tc>
          <w:tcPr>
            <w:tcW w:w="8461" w:type="dxa"/>
            <w:gridSpan w:val="20"/>
            <w:tcBorders>
              <w:bottom w:val="single" w:sz="4" w:space="0" w:color="auto"/>
            </w:tcBorders>
            <w:shd w:val="clear" w:color="auto" w:fill="auto"/>
            <w:noWrap/>
            <w:vAlign w:val="center"/>
          </w:tcPr>
          <w:p w14:paraId="15B3E9AE" w14:textId="1B16CCE4" w:rsidR="006972AD" w:rsidRPr="0081182C" w:rsidRDefault="006972AD" w:rsidP="006972AD">
            <w:pPr>
              <w:jc w:val="both"/>
              <w:rPr>
                <w:rFonts w:ascii="Calibri" w:eastAsia="Calibri" w:hAnsi="Calibri" w:cs="Calibri"/>
                <w:bCs/>
                <w:sz w:val="20"/>
                <w:szCs w:val="20"/>
              </w:rPr>
            </w:pPr>
            <w:bookmarkStart w:id="1" w:name="_Hlk205188935"/>
            <w:r w:rsidRPr="002C60E9">
              <w:rPr>
                <w:rFonts w:ascii="Calibri" w:eastAsia="Calibri" w:hAnsi="Calibri" w:cs="Calibri"/>
                <w:bCs/>
                <w:sz w:val="20"/>
                <w:szCs w:val="20"/>
                <w:lang w:val="es-PY"/>
              </w:rPr>
              <w:t xml:space="preserve">Solicitud de copias autenticadas de las escrituras públicas de transferencia de inmuebles del INDI a las siguientes Comunidades Indígenas: </w:t>
            </w:r>
            <w:r w:rsidRPr="002C60E9">
              <w:rPr>
                <w:rFonts w:ascii="Calibri" w:eastAsia="Calibri" w:hAnsi="Calibri" w:cs="Calibri"/>
                <w:b/>
                <w:bCs/>
                <w:sz w:val="20"/>
                <w:szCs w:val="20"/>
                <w:lang w:val="es-PY"/>
              </w:rPr>
              <w:t>1</w:t>
            </w:r>
            <w:r w:rsidRPr="002C60E9">
              <w:rPr>
                <w:rFonts w:ascii="Calibri" w:eastAsia="Calibri" w:hAnsi="Calibri" w:cs="Calibri"/>
                <w:bCs/>
                <w:sz w:val="20"/>
                <w:szCs w:val="20"/>
                <w:lang w:val="es-PY"/>
              </w:rPr>
              <w:t xml:space="preserve">) 6 de enero; </w:t>
            </w:r>
            <w:r w:rsidRPr="002C60E9">
              <w:rPr>
                <w:rFonts w:ascii="Calibri" w:eastAsia="Calibri" w:hAnsi="Calibri" w:cs="Calibri"/>
                <w:b/>
                <w:bCs/>
                <w:sz w:val="20"/>
                <w:szCs w:val="20"/>
                <w:lang w:val="es-PY"/>
              </w:rPr>
              <w:t>2</w:t>
            </w:r>
            <w:r w:rsidRPr="002C60E9">
              <w:rPr>
                <w:rFonts w:ascii="Calibri" w:eastAsia="Calibri" w:hAnsi="Calibri" w:cs="Calibri"/>
                <w:bCs/>
                <w:sz w:val="20"/>
                <w:szCs w:val="20"/>
                <w:lang w:val="es-PY"/>
              </w:rPr>
              <w:t xml:space="preserve">) La Paloma; </w:t>
            </w:r>
            <w:r w:rsidRPr="002C60E9">
              <w:rPr>
                <w:rFonts w:ascii="Calibri" w:eastAsia="Calibri" w:hAnsi="Calibri" w:cs="Calibri"/>
                <w:b/>
                <w:bCs/>
                <w:sz w:val="20"/>
                <w:szCs w:val="20"/>
                <w:lang w:val="es-PY"/>
              </w:rPr>
              <w:t>3</w:t>
            </w:r>
            <w:r w:rsidRPr="002C60E9">
              <w:rPr>
                <w:rFonts w:ascii="Calibri" w:eastAsia="Calibri" w:hAnsi="Calibri" w:cs="Calibri"/>
                <w:bCs/>
                <w:sz w:val="20"/>
                <w:szCs w:val="20"/>
                <w:lang w:val="es-PY"/>
              </w:rPr>
              <w:t>) Kangue K</w:t>
            </w:r>
            <w:r>
              <w:rPr>
                <w:rFonts w:ascii="Calibri" w:eastAsia="Calibri" w:hAnsi="Calibri" w:cs="Calibri"/>
                <w:bCs/>
                <w:sz w:val="20"/>
                <w:szCs w:val="20"/>
                <w:lang w:val="es-PY"/>
              </w:rPr>
              <w:t>u</w:t>
            </w:r>
            <w:r w:rsidRPr="002C60E9">
              <w:rPr>
                <w:rFonts w:ascii="Calibri" w:eastAsia="Calibri" w:hAnsi="Calibri" w:cs="Calibri"/>
                <w:bCs/>
                <w:sz w:val="20"/>
                <w:szCs w:val="20"/>
                <w:lang w:val="es-PY"/>
              </w:rPr>
              <w:t xml:space="preserve">a; </w:t>
            </w:r>
            <w:r w:rsidRPr="002C60E9">
              <w:rPr>
                <w:rFonts w:ascii="Calibri" w:eastAsia="Calibri" w:hAnsi="Calibri" w:cs="Calibri"/>
                <w:b/>
                <w:bCs/>
                <w:sz w:val="20"/>
                <w:szCs w:val="20"/>
                <w:lang w:val="es-PY"/>
              </w:rPr>
              <w:t>4</w:t>
            </w:r>
            <w:r w:rsidRPr="002C60E9">
              <w:rPr>
                <w:rFonts w:ascii="Calibri" w:eastAsia="Calibri" w:hAnsi="Calibri" w:cs="Calibri"/>
                <w:bCs/>
                <w:sz w:val="20"/>
                <w:szCs w:val="20"/>
                <w:lang w:val="es-PY"/>
              </w:rPr>
              <w:t>) Arroyo Morot</w:t>
            </w:r>
            <w:r>
              <w:rPr>
                <w:rFonts w:ascii="Calibri" w:eastAsia="Calibri" w:hAnsi="Calibri" w:cs="Calibri"/>
                <w:bCs/>
                <w:sz w:val="20"/>
                <w:szCs w:val="20"/>
                <w:lang w:val="es-PY"/>
              </w:rPr>
              <w:t>i</w:t>
            </w:r>
            <w:r w:rsidRPr="002C60E9">
              <w:rPr>
                <w:rFonts w:ascii="Calibri" w:eastAsia="Calibri" w:hAnsi="Calibri" w:cs="Calibri"/>
                <w:bCs/>
                <w:sz w:val="20"/>
                <w:szCs w:val="20"/>
                <w:lang w:val="es-PY"/>
              </w:rPr>
              <w:t xml:space="preserve">; </w:t>
            </w:r>
            <w:r w:rsidRPr="002C60E9">
              <w:rPr>
                <w:rFonts w:ascii="Calibri" w:eastAsia="Calibri" w:hAnsi="Calibri" w:cs="Calibri"/>
                <w:b/>
                <w:bCs/>
                <w:sz w:val="20"/>
                <w:szCs w:val="20"/>
                <w:lang w:val="es-PY"/>
              </w:rPr>
              <w:t>5</w:t>
            </w:r>
            <w:r w:rsidRPr="002C60E9">
              <w:rPr>
                <w:rFonts w:ascii="Calibri" w:eastAsia="Calibri" w:hAnsi="Calibri" w:cs="Calibri"/>
                <w:bCs/>
                <w:sz w:val="20"/>
                <w:szCs w:val="20"/>
                <w:lang w:val="es-PY"/>
              </w:rPr>
              <w:t>) Tekoh</w:t>
            </w:r>
            <w:r>
              <w:rPr>
                <w:rFonts w:ascii="Calibri" w:eastAsia="Calibri" w:hAnsi="Calibri" w:cs="Calibri"/>
                <w:bCs/>
                <w:sz w:val="20"/>
                <w:szCs w:val="20"/>
                <w:lang w:val="es-PY"/>
              </w:rPr>
              <w:t>a</w:t>
            </w:r>
            <w:r w:rsidRPr="002C60E9">
              <w:rPr>
                <w:rFonts w:ascii="Calibri" w:eastAsia="Calibri" w:hAnsi="Calibri" w:cs="Calibri"/>
                <w:bCs/>
                <w:sz w:val="20"/>
                <w:szCs w:val="20"/>
                <w:lang w:val="es-PY"/>
              </w:rPr>
              <w:t xml:space="preserve"> Pykasuí; </w:t>
            </w:r>
            <w:r w:rsidRPr="002C60E9">
              <w:rPr>
                <w:rFonts w:ascii="Calibri" w:eastAsia="Calibri" w:hAnsi="Calibri" w:cs="Calibri"/>
                <w:b/>
                <w:bCs/>
                <w:sz w:val="20"/>
                <w:szCs w:val="20"/>
                <w:lang w:val="es-PY"/>
              </w:rPr>
              <w:t>6</w:t>
            </w:r>
            <w:r w:rsidRPr="002C60E9">
              <w:rPr>
                <w:rFonts w:ascii="Calibri" w:eastAsia="Calibri" w:hAnsi="Calibri" w:cs="Calibri"/>
                <w:bCs/>
                <w:sz w:val="20"/>
                <w:szCs w:val="20"/>
                <w:lang w:val="es-PY"/>
              </w:rPr>
              <w:t xml:space="preserve">) Virgen del Carmen; </w:t>
            </w:r>
            <w:r w:rsidRPr="002C60E9">
              <w:rPr>
                <w:rFonts w:ascii="Calibri" w:eastAsia="Calibri" w:hAnsi="Calibri" w:cs="Calibri"/>
                <w:b/>
                <w:bCs/>
                <w:sz w:val="20"/>
                <w:szCs w:val="20"/>
                <w:lang w:val="es-PY"/>
              </w:rPr>
              <w:t>7</w:t>
            </w:r>
            <w:r w:rsidRPr="002C60E9">
              <w:rPr>
                <w:rFonts w:ascii="Calibri" w:eastAsia="Calibri" w:hAnsi="Calibri" w:cs="Calibri"/>
                <w:bCs/>
                <w:sz w:val="20"/>
                <w:szCs w:val="20"/>
                <w:lang w:val="es-PY"/>
              </w:rPr>
              <w:t xml:space="preserve">) Pai Tavyterá de Karuperamí; </w:t>
            </w:r>
            <w:r w:rsidRPr="002C60E9">
              <w:rPr>
                <w:rFonts w:ascii="Calibri" w:eastAsia="Calibri" w:hAnsi="Calibri" w:cs="Calibri"/>
                <w:b/>
                <w:bCs/>
                <w:sz w:val="20"/>
                <w:szCs w:val="20"/>
                <w:lang w:val="es-PY"/>
              </w:rPr>
              <w:t>8</w:t>
            </w:r>
            <w:r w:rsidRPr="002C60E9">
              <w:rPr>
                <w:rFonts w:ascii="Calibri" w:eastAsia="Calibri" w:hAnsi="Calibri" w:cs="Calibri"/>
                <w:bCs/>
                <w:sz w:val="20"/>
                <w:szCs w:val="20"/>
                <w:lang w:val="es-PY"/>
              </w:rPr>
              <w:t xml:space="preserve">) Guavirá Poty; </w:t>
            </w:r>
            <w:r w:rsidRPr="002C60E9">
              <w:rPr>
                <w:rFonts w:ascii="Calibri" w:eastAsia="Calibri" w:hAnsi="Calibri" w:cs="Calibri"/>
                <w:b/>
                <w:bCs/>
                <w:sz w:val="20"/>
                <w:szCs w:val="20"/>
                <w:lang w:val="es-PY"/>
              </w:rPr>
              <w:t>9</w:t>
            </w:r>
            <w:r w:rsidRPr="002C60E9">
              <w:rPr>
                <w:rFonts w:ascii="Calibri" w:eastAsia="Calibri" w:hAnsi="Calibri" w:cs="Calibri"/>
                <w:bCs/>
                <w:sz w:val="20"/>
                <w:szCs w:val="20"/>
                <w:lang w:val="es-PY"/>
              </w:rPr>
              <w:t>) Ko’e Rory</w:t>
            </w:r>
            <w:bookmarkEnd w:id="1"/>
            <w:r w:rsidRPr="002C60E9">
              <w:rPr>
                <w:rFonts w:ascii="Calibri" w:eastAsia="Calibri" w:hAnsi="Calibri" w:cs="Calibri"/>
                <w:bCs/>
                <w:sz w:val="20"/>
                <w:szCs w:val="20"/>
                <w:lang w:val="es-PY"/>
              </w:rPr>
              <w:t>, se providenció al Dpto. de Archivo para procesar, conforme pedido</w:t>
            </w:r>
            <w:r w:rsidRPr="0081182C">
              <w:rPr>
                <w:rFonts w:ascii="Calibri" w:eastAsia="Calibri" w:hAnsi="Calibri" w:cs="Calibri"/>
                <w:bCs/>
                <w:sz w:val="20"/>
                <w:szCs w:val="20"/>
                <w:lang w:val="es-PY"/>
              </w:rPr>
              <w:t>.</w:t>
            </w:r>
          </w:p>
        </w:tc>
      </w:tr>
      <w:tr w:rsidR="006972AD" w:rsidRPr="0081182C" w14:paraId="44E5737A" w14:textId="77777777" w:rsidTr="001A3931">
        <w:trPr>
          <w:trHeight w:val="315"/>
          <w:jc w:val="center"/>
        </w:trPr>
        <w:tc>
          <w:tcPr>
            <w:tcW w:w="2580" w:type="dxa"/>
            <w:gridSpan w:val="8"/>
            <w:tcBorders>
              <w:bottom w:val="single" w:sz="4" w:space="0" w:color="auto"/>
            </w:tcBorders>
            <w:shd w:val="clear" w:color="auto" w:fill="auto"/>
            <w:noWrap/>
            <w:vAlign w:val="center"/>
          </w:tcPr>
          <w:p w14:paraId="6F0783AD" w14:textId="3FC8BAA9"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Expte. Nº 21</w:t>
            </w:r>
            <w:r w:rsidRPr="0081182C">
              <w:rPr>
                <w:rFonts w:ascii="Calibri" w:eastAsia="Calibri" w:hAnsi="Calibri" w:cs="Calibri"/>
                <w:b/>
                <w:bCs/>
                <w:sz w:val="20"/>
                <w:szCs w:val="20"/>
                <w:lang w:val="es-PY"/>
              </w:rPr>
              <w:t>7</w:t>
            </w:r>
            <w:r w:rsidRPr="0081182C">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0E536722" w14:textId="2E2C76DE"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02/07/2025</w:t>
            </w:r>
          </w:p>
        </w:tc>
        <w:tc>
          <w:tcPr>
            <w:tcW w:w="4383" w:type="dxa"/>
            <w:gridSpan w:val="15"/>
            <w:tcBorders>
              <w:bottom w:val="single" w:sz="4" w:space="0" w:color="auto"/>
            </w:tcBorders>
            <w:shd w:val="clear" w:color="auto" w:fill="auto"/>
            <w:vAlign w:val="center"/>
          </w:tcPr>
          <w:p w14:paraId="30A82A64" w14:textId="6F4A30E0" w:rsidR="006972AD" w:rsidRPr="0081182C" w:rsidRDefault="006972AD" w:rsidP="006972AD">
            <w:pPr>
              <w:jc w:val="center"/>
              <w:rPr>
                <w:rFonts w:ascii="Calibri" w:hAnsi="Calibri" w:cs="Calibri"/>
                <w:sz w:val="20"/>
                <w:szCs w:val="20"/>
              </w:rPr>
            </w:pPr>
            <w:r w:rsidRPr="0081182C">
              <w:rPr>
                <w:rFonts w:ascii="Calibri" w:hAnsi="Calibri" w:cs="Calibri"/>
                <w:sz w:val="20"/>
                <w:szCs w:val="20"/>
              </w:rPr>
              <w:t xml:space="preserve">Municipalidad </w:t>
            </w:r>
            <w:r>
              <w:rPr>
                <w:rFonts w:ascii="Calibri" w:hAnsi="Calibri" w:cs="Calibri"/>
                <w:sz w:val="20"/>
                <w:szCs w:val="20"/>
              </w:rPr>
              <w:t>d</w:t>
            </w:r>
            <w:r w:rsidRPr="0081182C">
              <w:rPr>
                <w:rFonts w:ascii="Calibri" w:hAnsi="Calibri" w:cs="Calibri"/>
                <w:sz w:val="20"/>
                <w:szCs w:val="20"/>
              </w:rPr>
              <w:t>e Asunción</w:t>
            </w:r>
          </w:p>
        </w:tc>
        <w:tc>
          <w:tcPr>
            <w:tcW w:w="8461" w:type="dxa"/>
            <w:gridSpan w:val="20"/>
            <w:tcBorders>
              <w:bottom w:val="single" w:sz="4" w:space="0" w:color="auto"/>
            </w:tcBorders>
            <w:shd w:val="clear" w:color="auto" w:fill="auto"/>
            <w:noWrap/>
            <w:vAlign w:val="center"/>
          </w:tcPr>
          <w:p w14:paraId="3E6F0A28" w14:textId="59DEEC8C" w:rsidR="006972AD" w:rsidRPr="0081182C" w:rsidRDefault="006972AD" w:rsidP="006972AD">
            <w:pPr>
              <w:jc w:val="both"/>
              <w:rPr>
                <w:rFonts w:ascii="Calibri" w:eastAsia="Calibri" w:hAnsi="Calibri" w:cs="Calibri"/>
                <w:bCs/>
                <w:sz w:val="20"/>
                <w:szCs w:val="20"/>
                <w:lang w:val="es-PY"/>
              </w:rPr>
            </w:pPr>
            <w:r w:rsidRPr="0081182C">
              <w:rPr>
                <w:rFonts w:ascii="Calibri" w:eastAsia="Calibri" w:hAnsi="Calibri" w:cs="Calibri"/>
                <w:bCs/>
                <w:sz w:val="20"/>
                <w:szCs w:val="20"/>
              </w:rPr>
              <w:t>Solicitud de un representante de la E.M.G. – Acto de Corte Administrativo.</w:t>
            </w:r>
          </w:p>
        </w:tc>
      </w:tr>
      <w:tr w:rsidR="006972AD" w:rsidRPr="0081182C" w14:paraId="727DF78F" w14:textId="77777777" w:rsidTr="001A3931">
        <w:trPr>
          <w:trHeight w:val="315"/>
          <w:jc w:val="center"/>
        </w:trPr>
        <w:tc>
          <w:tcPr>
            <w:tcW w:w="2580" w:type="dxa"/>
            <w:gridSpan w:val="8"/>
            <w:tcBorders>
              <w:bottom w:val="single" w:sz="4" w:space="0" w:color="auto"/>
            </w:tcBorders>
            <w:shd w:val="clear" w:color="auto" w:fill="auto"/>
            <w:noWrap/>
            <w:vAlign w:val="center"/>
          </w:tcPr>
          <w:p w14:paraId="318BEC15" w14:textId="36FE743D"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Expte. Nº 218</w:t>
            </w:r>
            <w:r w:rsidRPr="0081182C">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5FECB685" w14:textId="4B5089FE"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03/07/2025</w:t>
            </w:r>
          </w:p>
        </w:tc>
        <w:tc>
          <w:tcPr>
            <w:tcW w:w="4383" w:type="dxa"/>
            <w:gridSpan w:val="15"/>
            <w:tcBorders>
              <w:bottom w:val="single" w:sz="4" w:space="0" w:color="auto"/>
            </w:tcBorders>
            <w:shd w:val="clear" w:color="auto" w:fill="auto"/>
            <w:vAlign w:val="center"/>
          </w:tcPr>
          <w:p w14:paraId="172304CE" w14:textId="5753F83C" w:rsidR="006972AD" w:rsidRPr="0081182C" w:rsidRDefault="006972AD" w:rsidP="006972AD">
            <w:pPr>
              <w:jc w:val="center"/>
              <w:rPr>
                <w:rFonts w:ascii="Calibri" w:hAnsi="Calibri" w:cs="Calibri"/>
                <w:sz w:val="20"/>
                <w:szCs w:val="20"/>
              </w:rPr>
            </w:pPr>
            <w:r w:rsidRPr="0081182C">
              <w:rPr>
                <w:rFonts w:ascii="Calibri" w:hAnsi="Calibri" w:cs="Calibri"/>
                <w:bCs/>
                <w:sz w:val="20"/>
                <w:szCs w:val="20"/>
                <w:lang w:val="es-PY"/>
              </w:rPr>
              <w:t>PGR</w:t>
            </w:r>
          </w:p>
        </w:tc>
        <w:tc>
          <w:tcPr>
            <w:tcW w:w="8461" w:type="dxa"/>
            <w:gridSpan w:val="20"/>
            <w:tcBorders>
              <w:bottom w:val="single" w:sz="4" w:space="0" w:color="auto"/>
            </w:tcBorders>
            <w:shd w:val="clear" w:color="auto" w:fill="auto"/>
            <w:noWrap/>
            <w:vAlign w:val="center"/>
          </w:tcPr>
          <w:p w14:paraId="357C094F" w14:textId="498DB4A9"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lang w:val="es-PY"/>
              </w:rPr>
              <w:t>S</w:t>
            </w:r>
            <w:r w:rsidRPr="002C60E9">
              <w:rPr>
                <w:rFonts w:ascii="Calibri" w:eastAsia="Calibri" w:hAnsi="Calibri" w:cs="Calibri"/>
                <w:bCs/>
                <w:sz w:val="20"/>
                <w:szCs w:val="20"/>
                <w:lang w:val="es-PY"/>
              </w:rPr>
              <w:t>olicita Protocolización del Acta de Asamblea Extraordinaria de la entidad Compañía Marítima S.A., analizado el Expte. se providencia al Dpto. de Protocolizaciones para iniciar trámites para su cumplimiento.</w:t>
            </w:r>
          </w:p>
        </w:tc>
      </w:tr>
      <w:tr w:rsidR="006972AD" w:rsidRPr="0081182C" w14:paraId="579B0105" w14:textId="77777777" w:rsidTr="001A3931">
        <w:trPr>
          <w:trHeight w:val="315"/>
          <w:jc w:val="center"/>
        </w:trPr>
        <w:tc>
          <w:tcPr>
            <w:tcW w:w="2580" w:type="dxa"/>
            <w:gridSpan w:val="8"/>
            <w:tcBorders>
              <w:bottom w:val="single" w:sz="4" w:space="0" w:color="auto"/>
            </w:tcBorders>
            <w:shd w:val="clear" w:color="auto" w:fill="auto"/>
            <w:noWrap/>
            <w:vAlign w:val="center"/>
          </w:tcPr>
          <w:p w14:paraId="65D0E462" w14:textId="4B1F0F9C"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Expte. Nº 219/2</w:t>
            </w:r>
            <w:r w:rsidRPr="0081182C">
              <w:rPr>
                <w:rFonts w:ascii="Calibri" w:eastAsia="Calibri" w:hAnsi="Calibri" w:cs="Calibri"/>
                <w:b/>
                <w:bCs/>
                <w:sz w:val="20"/>
                <w:szCs w:val="20"/>
                <w:lang w:val="es-PY"/>
              </w:rPr>
              <w:t>0</w:t>
            </w:r>
            <w:r w:rsidRPr="002C60E9">
              <w:rPr>
                <w:rFonts w:ascii="Calibri" w:eastAsia="Calibri" w:hAnsi="Calibri" w:cs="Calibri"/>
                <w:b/>
                <w:bCs/>
                <w:sz w:val="20"/>
                <w:szCs w:val="20"/>
                <w:lang w:val="es-PY"/>
              </w:rPr>
              <w:t>25</w:t>
            </w:r>
          </w:p>
        </w:tc>
        <w:tc>
          <w:tcPr>
            <w:tcW w:w="1406" w:type="dxa"/>
            <w:gridSpan w:val="6"/>
            <w:tcBorders>
              <w:bottom w:val="single" w:sz="4" w:space="0" w:color="auto"/>
            </w:tcBorders>
            <w:shd w:val="clear" w:color="auto" w:fill="auto"/>
            <w:noWrap/>
            <w:vAlign w:val="center"/>
          </w:tcPr>
          <w:p w14:paraId="19D678DE" w14:textId="71B493C3"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03/07/2025</w:t>
            </w:r>
          </w:p>
        </w:tc>
        <w:tc>
          <w:tcPr>
            <w:tcW w:w="4383" w:type="dxa"/>
            <w:gridSpan w:val="15"/>
            <w:tcBorders>
              <w:bottom w:val="single" w:sz="4" w:space="0" w:color="auto"/>
            </w:tcBorders>
            <w:shd w:val="clear" w:color="auto" w:fill="auto"/>
            <w:vAlign w:val="center"/>
          </w:tcPr>
          <w:p w14:paraId="53E79A63" w14:textId="7DABD702" w:rsidR="006972AD" w:rsidRPr="0081182C" w:rsidRDefault="006972AD" w:rsidP="006972AD">
            <w:pPr>
              <w:jc w:val="center"/>
              <w:rPr>
                <w:rFonts w:ascii="Calibri" w:hAnsi="Calibri" w:cs="Calibri"/>
                <w:sz w:val="20"/>
                <w:szCs w:val="20"/>
              </w:rPr>
            </w:pPr>
            <w:r w:rsidRPr="0081182C">
              <w:rPr>
                <w:rFonts w:ascii="Calibri" w:hAnsi="Calibri" w:cs="Calibri"/>
                <w:bCs/>
                <w:sz w:val="20"/>
                <w:szCs w:val="20"/>
                <w:lang w:val="es-PY"/>
              </w:rPr>
              <w:t>MJ</w:t>
            </w:r>
          </w:p>
        </w:tc>
        <w:tc>
          <w:tcPr>
            <w:tcW w:w="8461" w:type="dxa"/>
            <w:gridSpan w:val="20"/>
            <w:tcBorders>
              <w:bottom w:val="single" w:sz="4" w:space="0" w:color="auto"/>
            </w:tcBorders>
            <w:shd w:val="clear" w:color="auto" w:fill="auto"/>
            <w:noWrap/>
            <w:vAlign w:val="center"/>
          </w:tcPr>
          <w:p w14:paraId="771ABB93" w14:textId="5B97BFC3" w:rsidR="006972AD" w:rsidRPr="0081182C" w:rsidRDefault="006972AD" w:rsidP="006972AD">
            <w:pPr>
              <w:jc w:val="both"/>
              <w:rPr>
                <w:rFonts w:ascii="Calibri" w:eastAsia="Calibri" w:hAnsi="Calibri" w:cs="Calibri"/>
                <w:bCs/>
                <w:sz w:val="20"/>
                <w:szCs w:val="20"/>
              </w:rPr>
            </w:pPr>
            <w:r w:rsidRPr="002C60E9">
              <w:rPr>
                <w:rFonts w:ascii="Calibri" w:eastAsia="Calibri" w:hAnsi="Calibri" w:cs="Calibri"/>
                <w:bCs/>
                <w:sz w:val="20"/>
                <w:szCs w:val="20"/>
                <w:lang w:val="es-PY"/>
              </w:rPr>
              <w:t xml:space="preserve">Solicita informe sobre titularidad del inmueble asiento del “Museo Científico Moisés Bertoni”. Verificado en el Archivo de la EMG, obra la Escritura Pública de donación del Inmueble al Ministerio de Agricultura y Ganadería, cuya copia se agrega al Expte. Además, se solicitó Informe de Condiciones de dominio en la Dirección General de los Registros Públicos, informando que: </w:t>
            </w:r>
            <w:r w:rsidRPr="002C60E9">
              <w:rPr>
                <w:rFonts w:ascii="Calibri" w:eastAsia="Calibri" w:hAnsi="Calibri" w:cs="Calibri"/>
                <w:b/>
                <w:bCs/>
                <w:sz w:val="20"/>
                <w:szCs w:val="20"/>
                <w:lang w:val="es-PY"/>
              </w:rPr>
              <w:t>1</w:t>
            </w:r>
            <w:r w:rsidRPr="002C60E9">
              <w:rPr>
                <w:rFonts w:ascii="Calibri" w:eastAsia="Calibri" w:hAnsi="Calibri" w:cs="Calibri"/>
                <w:bCs/>
                <w:sz w:val="20"/>
                <w:szCs w:val="20"/>
                <w:lang w:val="es-PY"/>
              </w:rPr>
              <w:t>) La “</w:t>
            </w:r>
            <w:r w:rsidRPr="002C60E9">
              <w:rPr>
                <w:rFonts w:ascii="Calibri" w:eastAsia="Calibri" w:hAnsi="Calibri" w:cs="Calibri"/>
                <w:bCs/>
                <w:i/>
                <w:iCs/>
                <w:sz w:val="20"/>
                <w:szCs w:val="20"/>
                <w:lang w:val="es-PY"/>
              </w:rPr>
              <w:t>Finca Nº 1, Padrón Nº 4, del Distrito de Domingo Martínez de Irala no se procede a informar en razón de que la finca se halla deteriorada y no se poder determinar la titularidad del mismo, por lo que se deberá tener en cuenta el trámite de reinscripción si así lo considera</w:t>
            </w:r>
            <w:r w:rsidRPr="002C60E9">
              <w:rPr>
                <w:rFonts w:ascii="Calibri" w:eastAsia="Calibri" w:hAnsi="Calibri" w:cs="Calibri"/>
                <w:bCs/>
                <w:sz w:val="20"/>
                <w:szCs w:val="20"/>
                <w:lang w:val="es-PY"/>
              </w:rPr>
              <w:t xml:space="preserve">”; </w:t>
            </w:r>
            <w:r w:rsidRPr="002C60E9">
              <w:rPr>
                <w:rFonts w:ascii="Calibri" w:eastAsia="Calibri" w:hAnsi="Calibri" w:cs="Calibri"/>
                <w:b/>
                <w:bCs/>
                <w:sz w:val="20"/>
                <w:szCs w:val="20"/>
                <w:lang w:val="es-PY"/>
              </w:rPr>
              <w:t>2</w:t>
            </w:r>
            <w:r w:rsidRPr="002C60E9">
              <w:rPr>
                <w:rFonts w:ascii="Calibri" w:eastAsia="Calibri" w:hAnsi="Calibri" w:cs="Calibri"/>
                <w:bCs/>
                <w:sz w:val="20"/>
                <w:szCs w:val="20"/>
                <w:lang w:val="es-PY"/>
              </w:rPr>
              <w:t>) “</w:t>
            </w:r>
            <w:r w:rsidRPr="002C60E9">
              <w:rPr>
                <w:rFonts w:ascii="Calibri" w:eastAsia="Calibri" w:hAnsi="Calibri" w:cs="Calibri"/>
                <w:bCs/>
                <w:i/>
                <w:iCs/>
                <w:sz w:val="20"/>
                <w:szCs w:val="20"/>
                <w:lang w:val="es-PY"/>
              </w:rPr>
              <w:t>La Finca Nº 7 Del Distrito de Hernandarias, Padrón Nº 4 es una finca duplicada, una de ellas inscripta a nombre de Rito D. Bertoni. El otro registro con el mismo número de finca que fuera propiedad de Alessandro Bovino, actualmente se halla transferida a Vicente Alfonzo y pasó a modificarse por la Finca Nº 3407 del Distrito de Presidente Stroessner, hoy Distrito de Ciudad del Este</w:t>
            </w:r>
            <w:r w:rsidRPr="002C60E9">
              <w:rPr>
                <w:rFonts w:ascii="Calibri" w:eastAsia="Calibri" w:hAnsi="Calibri" w:cs="Calibri"/>
                <w:bCs/>
                <w:sz w:val="20"/>
                <w:szCs w:val="20"/>
                <w:lang w:val="es-PY"/>
              </w:rPr>
              <w:t>”.</w:t>
            </w:r>
          </w:p>
        </w:tc>
      </w:tr>
      <w:tr w:rsidR="006972AD" w:rsidRPr="0081182C" w14:paraId="769DCCE2" w14:textId="77777777" w:rsidTr="001A3931">
        <w:trPr>
          <w:trHeight w:val="315"/>
          <w:jc w:val="center"/>
        </w:trPr>
        <w:tc>
          <w:tcPr>
            <w:tcW w:w="2580" w:type="dxa"/>
            <w:gridSpan w:val="8"/>
            <w:tcBorders>
              <w:bottom w:val="single" w:sz="4" w:space="0" w:color="auto"/>
            </w:tcBorders>
            <w:shd w:val="clear" w:color="auto" w:fill="auto"/>
            <w:noWrap/>
            <w:vAlign w:val="center"/>
          </w:tcPr>
          <w:p w14:paraId="7082F827" w14:textId="2A7D0ECF"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Expte Nº 225/2025</w:t>
            </w:r>
          </w:p>
        </w:tc>
        <w:tc>
          <w:tcPr>
            <w:tcW w:w="1406" w:type="dxa"/>
            <w:gridSpan w:val="6"/>
            <w:tcBorders>
              <w:bottom w:val="single" w:sz="4" w:space="0" w:color="auto"/>
            </w:tcBorders>
            <w:shd w:val="clear" w:color="auto" w:fill="auto"/>
            <w:noWrap/>
            <w:vAlign w:val="center"/>
          </w:tcPr>
          <w:p w14:paraId="6B76DA1D" w14:textId="1B2BDA03"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07/07/2025</w:t>
            </w:r>
          </w:p>
        </w:tc>
        <w:tc>
          <w:tcPr>
            <w:tcW w:w="4383" w:type="dxa"/>
            <w:gridSpan w:val="15"/>
            <w:tcBorders>
              <w:bottom w:val="single" w:sz="4" w:space="0" w:color="auto"/>
            </w:tcBorders>
            <w:shd w:val="clear" w:color="auto" w:fill="auto"/>
            <w:vAlign w:val="center"/>
          </w:tcPr>
          <w:p w14:paraId="499A84BE" w14:textId="3DBCA68C" w:rsidR="006972AD" w:rsidRPr="0081182C" w:rsidRDefault="006972AD" w:rsidP="006972AD">
            <w:pPr>
              <w:jc w:val="center"/>
              <w:rPr>
                <w:rFonts w:ascii="Calibri" w:hAnsi="Calibri" w:cs="Calibri"/>
                <w:sz w:val="20"/>
                <w:szCs w:val="20"/>
              </w:rPr>
            </w:pPr>
            <w:r w:rsidRPr="002C60E9">
              <w:rPr>
                <w:rFonts w:ascii="Calibri" w:hAnsi="Calibri" w:cs="Calibri"/>
                <w:bCs/>
                <w:sz w:val="20"/>
                <w:szCs w:val="20"/>
                <w:lang w:val="es-PY"/>
              </w:rPr>
              <w:t>INDERT</w:t>
            </w:r>
          </w:p>
        </w:tc>
        <w:tc>
          <w:tcPr>
            <w:tcW w:w="8461" w:type="dxa"/>
            <w:gridSpan w:val="20"/>
            <w:tcBorders>
              <w:bottom w:val="single" w:sz="4" w:space="0" w:color="auto"/>
            </w:tcBorders>
            <w:shd w:val="clear" w:color="auto" w:fill="auto"/>
            <w:noWrap/>
            <w:vAlign w:val="center"/>
          </w:tcPr>
          <w:p w14:paraId="47E350C1" w14:textId="1487CADC" w:rsidR="006972AD" w:rsidRPr="0081182C" w:rsidRDefault="006972AD" w:rsidP="006972AD">
            <w:pPr>
              <w:jc w:val="both"/>
              <w:rPr>
                <w:rFonts w:ascii="Calibri" w:eastAsia="Calibri" w:hAnsi="Calibri" w:cs="Calibri"/>
                <w:bCs/>
                <w:sz w:val="20"/>
                <w:szCs w:val="20"/>
              </w:rPr>
            </w:pPr>
            <w:r w:rsidRPr="002C60E9">
              <w:rPr>
                <w:rFonts w:ascii="Calibri" w:eastAsia="Calibri" w:hAnsi="Calibri" w:cs="Calibri"/>
                <w:bCs/>
                <w:sz w:val="20"/>
                <w:szCs w:val="20"/>
                <w:lang w:val="es-PY"/>
              </w:rPr>
              <w:t>Solicita copia de Escritura Pública. Verificado el pedido, se providencia al Dpto. de Archivo para proceder conforme.</w:t>
            </w:r>
          </w:p>
        </w:tc>
      </w:tr>
      <w:tr w:rsidR="006972AD" w:rsidRPr="0081182C" w14:paraId="4168E86B" w14:textId="77777777" w:rsidTr="001A3931">
        <w:trPr>
          <w:trHeight w:val="315"/>
          <w:jc w:val="center"/>
        </w:trPr>
        <w:tc>
          <w:tcPr>
            <w:tcW w:w="2580" w:type="dxa"/>
            <w:gridSpan w:val="8"/>
            <w:tcBorders>
              <w:bottom w:val="single" w:sz="4" w:space="0" w:color="auto"/>
            </w:tcBorders>
            <w:shd w:val="clear" w:color="auto" w:fill="auto"/>
            <w:noWrap/>
            <w:vAlign w:val="center"/>
          </w:tcPr>
          <w:p w14:paraId="1EC9F2F7" w14:textId="57534E09"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Expte Nº 226/2025</w:t>
            </w:r>
          </w:p>
        </w:tc>
        <w:tc>
          <w:tcPr>
            <w:tcW w:w="1406" w:type="dxa"/>
            <w:gridSpan w:val="6"/>
            <w:tcBorders>
              <w:bottom w:val="single" w:sz="4" w:space="0" w:color="auto"/>
            </w:tcBorders>
            <w:shd w:val="clear" w:color="auto" w:fill="auto"/>
            <w:noWrap/>
            <w:vAlign w:val="center"/>
          </w:tcPr>
          <w:p w14:paraId="447AA0C2" w14:textId="4F4AF783" w:rsidR="006972AD" w:rsidRPr="00A167CD" w:rsidRDefault="006972AD" w:rsidP="006972AD">
            <w:pPr>
              <w:jc w:val="center"/>
              <w:rPr>
                <w:rFonts w:ascii="Calibri" w:hAnsi="Calibri" w:cs="Calibri"/>
                <w:bCs/>
                <w:sz w:val="20"/>
                <w:szCs w:val="20"/>
              </w:rPr>
            </w:pPr>
            <w:r w:rsidRPr="0081182C">
              <w:rPr>
                <w:rFonts w:ascii="Calibri" w:hAnsi="Calibri" w:cs="Calibri"/>
                <w:bCs/>
                <w:sz w:val="20"/>
                <w:szCs w:val="20"/>
              </w:rPr>
              <w:t>07/07/2025</w:t>
            </w:r>
          </w:p>
        </w:tc>
        <w:tc>
          <w:tcPr>
            <w:tcW w:w="4383" w:type="dxa"/>
            <w:gridSpan w:val="15"/>
            <w:tcBorders>
              <w:bottom w:val="single" w:sz="4" w:space="0" w:color="auto"/>
            </w:tcBorders>
            <w:shd w:val="clear" w:color="auto" w:fill="auto"/>
            <w:vAlign w:val="center"/>
          </w:tcPr>
          <w:p w14:paraId="2F7600B4" w14:textId="2ECCC452" w:rsidR="006972AD" w:rsidRPr="0081182C" w:rsidRDefault="006972AD" w:rsidP="006972AD">
            <w:pPr>
              <w:jc w:val="center"/>
              <w:rPr>
                <w:rFonts w:ascii="Calibri" w:hAnsi="Calibri" w:cs="Calibri"/>
                <w:sz w:val="20"/>
                <w:szCs w:val="20"/>
              </w:rPr>
            </w:pPr>
            <w:r w:rsidRPr="002C60E9">
              <w:rPr>
                <w:rFonts w:ascii="Calibri" w:hAnsi="Calibri" w:cs="Calibri"/>
                <w:bCs/>
                <w:sz w:val="20"/>
                <w:szCs w:val="20"/>
                <w:lang w:val="es-PY"/>
              </w:rPr>
              <w:t>INDERT</w:t>
            </w:r>
          </w:p>
        </w:tc>
        <w:tc>
          <w:tcPr>
            <w:tcW w:w="8461" w:type="dxa"/>
            <w:gridSpan w:val="20"/>
            <w:tcBorders>
              <w:bottom w:val="single" w:sz="4" w:space="0" w:color="auto"/>
            </w:tcBorders>
            <w:shd w:val="clear" w:color="auto" w:fill="auto"/>
            <w:noWrap/>
            <w:vAlign w:val="center"/>
          </w:tcPr>
          <w:p w14:paraId="5D05C524" w14:textId="521B7964" w:rsidR="006972AD" w:rsidRPr="0081182C" w:rsidRDefault="006972AD" w:rsidP="006972AD">
            <w:pPr>
              <w:jc w:val="both"/>
              <w:rPr>
                <w:rFonts w:ascii="Calibri" w:eastAsia="Calibri" w:hAnsi="Calibri" w:cs="Calibri"/>
                <w:bCs/>
                <w:sz w:val="20"/>
                <w:szCs w:val="20"/>
              </w:rPr>
            </w:pPr>
            <w:r w:rsidRPr="002C60E9">
              <w:rPr>
                <w:rFonts w:ascii="Calibri" w:eastAsia="Calibri" w:hAnsi="Calibri" w:cs="Calibri"/>
                <w:bCs/>
                <w:sz w:val="20"/>
                <w:szCs w:val="20"/>
                <w:lang w:val="es-PY"/>
              </w:rPr>
              <w:t>Solicita copia de Escritura Pública Nº 3 del 7/02/91, se providencia al Dpto. de Archivo para proceder conforme pedido</w:t>
            </w:r>
            <w:r w:rsidRPr="0081182C">
              <w:rPr>
                <w:rFonts w:ascii="Calibri" w:eastAsia="Calibri" w:hAnsi="Calibri" w:cs="Calibri"/>
                <w:bCs/>
                <w:sz w:val="20"/>
                <w:szCs w:val="20"/>
                <w:lang w:val="es-PY"/>
              </w:rPr>
              <w:t>.</w:t>
            </w:r>
          </w:p>
        </w:tc>
      </w:tr>
      <w:tr w:rsidR="006972AD" w:rsidRPr="0081182C" w14:paraId="339DE49A" w14:textId="77777777" w:rsidTr="001A3931">
        <w:trPr>
          <w:trHeight w:val="315"/>
          <w:jc w:val="center"/>
        </w:trPr>
        <w:tc>
          <w:tcPr>
            <w:tcW w:w="2580" w:type="dxa"/>
            <w:gridSpan w:val="8"/>
            <w:tcBorders>
              <w:bottom w:val="single" w:sz="4" w:space="0" w:color="auto"/>
            </w:tcBorders>
            <w:shd w:val="clear" w:color="auto" w:fill="auto"/>
            <w:noWrap/>
            <w:vAlign w:val="center"/>
          </w:tcPr>
          <w:p w14:paraId="6EC0B319" w14:textId="1B489FDD"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Expte. Nº 228/2025</w:t>
            </w:r>
          </w:p>
        </w:tc>
        <w:tc>
          <w:tcPr>
            <w:tcW w:w="1406" w:type="dxa"/>
            <w:gridSpan w:val="6"/>
            <w:tcBorders>
              <w:bottom w:val="single" w:sz="4" w:space="0" w:color="auto"/>
            </w:tcBorders>
            <w:shd w:val="clear" w:color="auto" w:fill="auto"/>
            <w:noWrap/>
            <w:vAlign w:val="center"/>
          </w:tcPr>
          <w:p w14:paraId="71A3AB9B" w14:textId="76F14F53" w:rsidR="006972AD" w:rsidRPr="00A167CD" w:rsidRDefault="006972AD" w:rsidP="006972AD">
            <w:pPr>
              <w:jc w:val="center"/>
              <w:rPr>
                <w:rFonts w:ascii="Calibri" w:hAnsi="Calibri" w:cs="Calibri"/>
                <w:bCs/>
                <w:sz w:val="20"/>
                <w:szCs w:val="20"/>
              </w:rPr>
            </w:pPr>
            <w:r w:rsidRPr="0081182C">
              <w:rPr>
                <w:rFonts w:ascii="Calibri" w:hAnsi="Calibri" w:cs="Calibri"/>
                <w:bCs/>
                <w:sz w:val="20"/>
                <w:szCs w:val="20"/>
              </w:rPr>
              <w:t>08/07/2025</w:t>
            </w:r>
          </w:p>
        </w:tc>
        <w:tc>
          <w:tcPr>
            <w:tcW w:w="4383" w:type="dxa"/>
            <w:gridSpan w:val="15"/>
            <w:tcBorders>
              <w:bottom w:val="single" w:sz="4" w:space="0" w:color="auto"/>
            </w:tcBorders>
            <w:shd w:val="clear" w:color="auto" w:fill="auto"/>
            <w:vAlign w:val="center"/>
          </w:tcPr>
          <w:p w14:paraId="2EFB5E4F" w14:textId="3446BCE1" w:rsidR="006972AD" w:rsidRPr="0081182C" w:rsidRDefault="006972AD" w:rsidP="006972AD">
            <w:pPr>
              <w:jc w:val="center"/>
              <w:rPr>
                <w:rFonts w:ascii="Calibri" w:hAnsi="Calibri" w:cs="Calibri"/>
                <w:sz w:val="20"/>
                <w:szCs w:val="20"/>
              </w:rPr>
            </w:pPr>
            <w:r w:rsidRPr="0081182C">
              <w:rPr>
                <w:rFonts w:ascii="Calibri" w:eastAsia="Calibri" w:hAnsi="Calibri" w:cs="Calibri"/>
                <w:bCs/>
                <w:sz w:val="20"/>
                <w:szCs w:val="20"/>
              </w:rPr>
              <w:t>MSPYBS</w:t>
            </w:r>
          </w:p>
        </w:tc>
        <w:tc>
          <w:tcPr>
            <w:tcW w:w="8461" w:type="dxa"/>
            <w:gridSpan w:val="20"/>
            <w:tcBorders>
              <w:bottom w:val="single" w:sz="4" w:space="0" w:color="auto"/>
            </w:tcBorders>
            <w:shd w:val="clear" w:color="auto" w:fill="auto"/>
            <w:noWrap/>
            <w:vAlign w:val="center"/>
          </w:tcPr>
          <w:p w14:paraId="7C5DC00E" w14:textId="692C1380" w:rsidR="006972AD" w:rsidRPr="0081182C" w:rsidRDefault="006972AD" w:rsidP="006972AD">
            <w:pPr>
              <w:jc w:val="both"/>
              <w:rPr>
                <w:rFonts w:ascii="Calibri" w:eastAsia="Calibri" w:hAnsi="Calibri" w:cs="Calibri"/>
                <w:bCs/>
                <w:sz w:val="20"/>
                <w:szCs w:val="20"/>
              </w:rPr>
            </w:pPr>
            <w:r w:rsidRPr="002C60E9">
              <w:rPr>
                <w:rFonts w:ascii="Calibri" w:eastAsia="Calibri" w:hAnsi="Calibri" w:cs="Calibri"/>
                <w:bCs/>
                <w:sz w:val="20"/>
                <w:szCs w:val="20"/>
                <w:lang w:val="es-PY"/>
              </w:rPr>
              <w:t>Solicita informe de Condiciones de Dominio del Inmueble individualizado con la Matrícula Nº 17007/L18 del Distrito de Ypané. Al Dpto. de Protocolización para solicitar a la Dirección Gral. De los Registros Públicos, el certificado correspondiente.</w:t>
            </w:r>
          </w:p>
        </w:tc>
      </w:tr>
      <w:tr w:rsidR="006972AD" w:rsidRPr="0081182C" w14:paraId="4DEFB31E" w14:textId="77777777" w:rsidTr="001A3931">
        <w:trPr>
          <w:trHeight w:val="315"/>
          <w:jc w:val="center"/>
        </w:trPr>
        <w:tc>
          <w:tcPr>
            <w:tcW w:w="2580" w:type="dxa"/>
            <w:gridSpan w:val="8"/>
            <w:tcBorders>
              <w:bottom w:val="single" w:sz="4" w:space="0" w:color="auto"/>
            </w:tcBorders>
            <w:shd w:val="clear" w:color="auto" w:fill="auto"/>
            <w:noWrap/>
            <w:vAlign w:val="center"/>
          </w:tcPr>
          <w:p w14:paraId="4B57CA2D" w14:textId="05ECDBF9"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229/2025</w:t>
            </w:r>
          </w:p>
        </w:tc>
        <w:tc>
          <w:tcPr>
            <w:tcW w:w="1406" w:type="dxa"/>
            <w:gridSpan w:val="6"/>
            <w:tcBorders>
              <w:bottom w:val="single" w:sz="4" w:space="0" w:color="auto"/>
            </w:tcBorders>
            <w:shd w:val="clear" w:color="auto" w:fill="auto"/>
            <w:noWrap/>
            <w:vAlign w:val="center"/>
          </w:tcPr>
          <w:p w14:paraId="01F3FF36" w14:textId="539CBF2D" w:rsidR="006972AD" w:rsidRPr="00A167CD" w:rsidRDefault="006972AD" w:rsidP="006972AD">
            <w:pPr>
              <w:jc w:val="center"/>
              <w:rPr>
                <w:rFonts w:ascii="Calibri" w:hAnsi="Calibri" w:cs="Calibri"/>
                <w:bCs/>
                <w:sz w:val="20"/>
                <w:szCs w:val="20"/>
              </w:rPr>
            </w:pPr>
            <w:r w:rsidRPr="0081182C">
              <w:rPr>
                <w:rFonts w:ascii="Calibri" w:hAnsi="Calibri" w:cs="Calibri"/>
                <w:bCs/>
                <w:sz w:val="20"/>
                <w:szCs w:val="20"/>
              </w:rPr>
              <w:t>08/07/2025</w:t>
            </w:r>
          </w:p>
        </w:tc>
        <w:tc>
          <w:tcPr>
            <w:tcW w:w="4383" w:type="dxa"/>
            <w:gridSpan w:val="15"/>
            <w:tcBorders>
              <w:bottom w:val="single" w:sz="4" w:space="0" w:color="auto"/>
            </w:tcBorders>
            <w:shd w:val="clear" w:color="auto" w:fill="auto"/>
            <w:vAlign w:val="center"/>
          </w:tcPr>
          <w:p w14:paraId="08926C73" w14:textId="39671727" w:rsidR="006972AD" w:rsidRPr="0081182C" w:rsidRDefault="006972AD" w:rsidP="006972AD">
            <w:pPr>
              <w:jc w:val="center"/>
              <w:rPr>
                <w:rFonts w:ascii="Calibri" w:hAnsi="Calibri" w:cs="Calibri"/>
                <w:sz w:val="20"/>
                <w:szCs w:val="20"/>
              </w:rPr>
            </w:pPr>
            <w:r w:rsidRPr="0081182C">
              <w:rPr>
                <w:rFonts w:ascii="Calibri" w:eastAsia="Calibri" w:hAnsi="Calibri" w:cs="Calibri"/>
                <w:bCs/>
                <w:sz w:val="20"/>
                <w:szCs w:val="20"/>
              </w:rPr>
              <w:t>MSPYBS</w:t>
            </w:r>
          </w:p>
        </w:tc>
        <w:tc>
          <w:tcPr>
            <w:tcW w:w="8461" w:type="dxa"/>
            <w:gridSpan w:val="20"/>
            <w:tcBorders>
              <w:bottom w:val="single" w:sz="4" w:space="0" w:color="auto"/>
            </w:tcBorders>
            <w:shd w:val="clear" w:color="auto" w:fill="auto"/>
            <w:noWrap/>
            <w:vAlign w:val="center"/>
          </w:tcPr>
          <w:p w14:paraId="7457233C" w14:textId="0F356BA2"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 xml:space="preserve">Solicita regularización de título a favor de los ocupantes del inmueble individualizado como Finca Nº </w:t>
            </w:r>
            <w:r w:rsidRPr="0081182C">
              <w:rPr>
                <w:rFonts w:ascii="Calibri" w:eastAsia="Calibri" w:hAnsi="Calibri" w:cs="Calibri"/>
                <w:bCs/>
                <w:sz w:val="20"/>
                <w:szCs w:val="20"/>
              </w:rPr>
              <w:lastRenderedPageBreak/>
              <w:t>5337, Padrón Nº 3604 del Distrito de Encarnación, en el marco de la Resolución Nº 378/2025 del Ministerio de Salud Pública y Bienestar Social.</w:t>
            </w:r>
          </w:p>
        </w:tc>
      </w:tr>
      <w:tr w:rsidR="006972AD" w:rsidRPr="0081182C" w14:paraId="1F7B66BD" w14:textId="77777777" w:rsidTr="001A3931">
        <w:trPr>
          <w:trHeight w:val="315"/>
          <w:jc w:val="center"/>
        </w:trPr>
        <w:tc>
          <w:tcPr>
            <w:tcW w:w="2580" w:type="dxa"/>
            <w:gridSpan w:val="8"/>
            <w:tcBorders>
              <w:bottom w:val="single" w:sz="4" w:space="0" w:color="auto"/>
            </w:tcBorders>
            <w:shd w:val="clear" w:color="auto" w:fill="auto"/>
            <w:noWrap/>
            <w:vAlign w:val="center"/>
          </w:tcPr>
          <w:p w14:paraId="7FB75A0A" w14:textId="2BCD8F18"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lastRenderedPageBreak/>
              <w:t>Expte. Nº 230/2025</w:t>
            </w:r>
          </w:p>
        </w:tc>
        <w:tc>
          <w:tcPr>
            <w:tcW w:w="1406" w:type="dxa"/>
            <w:gridSpan w:val="6"/>
            <w:tcBorders>
              <w:bottom w:val="single" w:sz="4" w:space="0" w:color="auto"/>
            </w:tcBorders>
            <w:shd w:val="clear" w:color="auto" w:fill="auto"/>
            <w:noWrap/>
            <w:vAlign w:val="center"/>
          </w:tcPr>
          <w:p w14:paraId="38063129" w14:textId="34DB4058"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08/07/2025</w:t>
            </w:r>
          </w:p>
        </w:tc>
        <w:tc>
          <w:tcPr>
            <w:tcW w:w="4383" w:type="dxa"/>
            <w:gridSpan w:val="15"/>
            <w:tcBorders>
              <w:bottom w:val="single" w:sz="4" w:space="0" w:color="auto"/>
            </w:tcBorders>
            <w:shd w:val="clear" w:color="auto" w:fill="auto"/>
            <w:vAlign w:val="center"/>
          </w:tcPr>
          <w:p w14:paraId="6098D1BA" w14:textId="6D375492" w:rsidR="006972AD" w:rsidRPr="0081182C" w:rsidRDefault="006972AD" w:rsidP="006972AD">
            <w:pPr>
              <w:jc w:val="center"/>
              <w:rPr>
                <w:rFonts w:ascii="Calibri" w:hAnsi="Calibri" w:cs="Calibri"/>
                <w:sz w:val="20"/>
                <w:szCs w:val="20"/>
              </w:rPr>
            </w:pPr>
            <w:r w:rsidRPr="0081182C">
              <w:rPr>
                <w:rFonts w:ascii="Calibri" w:hAnsi="Calibri" w:cs="Calibri"/>
                <w:sz w:val="20"/>
                <w:szCs w:val="20"/>
              </w:rPr>
              <w:t xml:space="preserve">Municipalidad </w:t>
            </w:r>
            <w:r>
              <w:rPr>
                <w:rFonts w:ascii="Calibri" w:hAnsi="Calibri" w:cs="Calibri"/>
                <w:sz w:val="20"/>
                <w:szCs w:val="20"/>
              </w:rPr>
              <w:t>d</w:t>
            </w:r>
            <w:r w:rsidRPr="0081182C">
              <w:rPr>
                <w:rFonts w:ascii="Calibri" w:hAnsi="Calibri" w:cs="Calibri"/>
                <w:sz w:val="20"/>
                <w:szCs w:val="20"/>
              </w:rPr>
              <w:t>e Asunción</w:t>
            </w:r>
          </w:p>
        </w:tc>
        <w:tc>
          <w:tcPr>
            <w:tcW w:w="8461" w:type="dxa"/>
            <w:gridSpan w:val="20"/>
            <w:tcBorders>
              <w:bottom w:val="single" w:sz="4" w:space="0" w:color="auto"/>
            </w:tcBorders>
            <w:shd w:val="clear" w:color="auto" w:fill="auto"/>
            <w:noWrap/>
            <w:vAlign w:val="center"/>
          </w:tcPr>
          <w:p w14:paraId="61B2B29F" w14:textId="66C58E10" w:rsidR="006972AD" w:rsidRPr="0081182C" w:rsidRDefault="006972AD" w:rsidP="006972AD">
            <w:pPr>
              <w:jc w:val="both"/>
              <w:rPr>
                <w:rFonts w:ascii="Calibri" w:eastAsia="Calibri" w:hAnsi="Calibri" w:cs="Calibri"/>
                <w:bCs/>
                <w:sz w:val="20"/>
                <w:szCs w:val="20"/>
                <w:lang w:val="es-PY"/>
              </w:rPr>
            </w:pPr>
            <w:r w:rsidRPr="0081182C">
              <w:rPr>
                <w:rFonts w:ascii="Calibri" w:eastAsia="Calibri" w:hAnsi="Calibri" w:cs="Calibri"/>
                <w:bCs/>
                <w:sz w:val="20"/>
                <w:szCs w:val="20"/>
              </w:rPr>
              <w:t>Solicita formalización de Protocolización de Corte Administrativo. Al Dpto. de Protocolización para proceder conforme solicitud.</w:t>
            </w:r>
          </w:p>
        </w:tc>
      </w:tr>
      <w:tr w:rsidR="006972AD" w:rsidRPr="0081182C" w14:paraId="5C43B16A" w14:textId="77777777" w:rsidTr="001A3931">
        <w:trPr>
          <w:trHeight w:val="315"/>
          <w:jc w:val="center"/>
        </w:trPr>
        <w:tc>
          <w:tcPr>
            <w:tcW w:w="2580" w:type="dxa"/>
            <w:gridSpan w:val="8"/>
            <w:tcBorders>
              <w:bottom w:val="single" w:sz="4" w:space="0" w:color="auto"/>
            </w:tcBorders>
            <w:shd w:val="clear" w:color="auto" w:fill="auto"/>
            <w:noWrap/>
            <w:vAlign w:val="center"/>
          </w:tcPr>
          <w:p w14:paraId="5C21267E" w14:textId="330A162A"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240/2025</w:t>
            </w:r>
          </w:p>
        </w:tc>
        <w:tc>
          <w:tcPr>
            <w:tcW w:w="1406" w:type="dxa"/>
            <w:gridSpan w:val="6"/>
            <w:tcBorders>
              <w:bottom w:val="single" w:sz="4" w:space="0" w:color="auto"/>
            </w:tcBorders>
            <w:shd w:val="clear" w:color="auto" w:fill="auto"/>
            <w:noWrap/>
            <w:vAlign w:val="center"/>
          </w:tcPr>
          <w:p w14:paraId="7ECE94B3" w14:textId="36591704"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16/07/2025</w:t>
            </w:r>
          </w:p>
        </w:tc>
        <w:tc>
          <w:tcPr>
            <w:tcW w:w="4383" w:type="dxa"/>
            <w:gridSpan w:val="15"/>
            <w:tcBorders>
              <w:bottom w:val="single" w:sz="4" w:space="0" w:color="auto"/>
            </w:tcBorders>
            <w:shd w:val="clear" w:color="auto" w:fill="auto"/>
            <w:vAlign w:val="center"/>
          </w:tcPr>
          <w:p w14:paraId="562B8A91" w14:textId="070C7B2A" w:rsidR="006972AD" w:rsidRPr="0081182C" w:rsidRDefault="006972AD" w:rsidP="006972AD">
            <w:pPr>
              <w:jc w:val="center"/>
              <w:rPr>
                <w:rFonts w:ascii="Calibri" w:hAnsi="Calibri" w:cs="Calibri"/>
                <w:sz w:val="20"/>
                <w:szCs w:val="20"/>
              </w:rPr>
            </w:pPr>
            <w:r w:rsidRPr="0081182C">
              <w:rPr>
                <w:rFonts w:ascii="Calibri" w:eastAsia="Calibri" w:hAnsi="Calibri" w:cs="Calibri"/>
                <w:bCs/>
                <w:sz w:val="20"/>
                <w:szCs w:val="20"/>
              </w:rPr>
              <w:t>MSPYBS</w:t>
            </w:r>
          </w:p>
        </w:tc>
        <w:tc>
          <w:tcPr>
            <w:tcW w:w="8461" w:type="dxa"/>
            <w:gridSpan w:val="20"/>
            <w:tcBorders>
              <w:bottom w:val="single" w:sz="4" w:space="0" w:color="auto"/>
            </w:tcBorders>
            <w:shd w:val="clear" w:color="auto" w:fill="auto"/>
            <w:noWrap/>
            <w:vAlign w:val="center"/>
          </w:tcPr>
          <w:p w14:paraId="5F6FBA1C" w14:textId="4A0AF830"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informe de Condiciones de Dominio del Inmueble individualizado como Finca Nº 3028, Padrón Nº 3447 del Distrito de Caaguazú. Al Dpto. de Protocolización para solicitar a la Dirección Gral. De los Registros Públicos, el certificado correspondiente,</w:t>
            </w:r>
          </w:p>
        </w:tc>
      </w:tr>
      <w:tr w:rsidR="006972AD" w:rsidRPr="0081182C" w14:paraId="587F228D" w14:textId="77777777" w:rsidTr="001A3931">
        <w:trPr>
          <w:trHeight w:val="315"/>
          <w:jc w:val="center"/>
        </w:trPr>
        <w:tc>
          <w:tcPr>
            <w:tcW w:w="2580" w:type="dxa"/>
            <w:gridSpan w:val="8"/>
            <w:tcBorders>
              <w:bottom w:val="single" w:sz="4" w:space="0" w:color="auto"/>
            </w:tcBorders>
            <w:shd w:val="clear" w:color="auto" w:fill="auto"/>
            <w:noWrap/>
            <w:vAlign w:val="center"/>
          </w:tcPr>
          <w:p w14:paraId="2BFA2945" w14:textId="31231088" w:rsidR="006972AD" w:rsidRPr="0081182C" w:rsidRDefault="006972AD" w:rsidP="006972AD">
            <w:pPr>
              <w:jc w:val="center"/>
              <w:rPr>
                <w:rFonts w:ascii="Calibri" w:eastAsia="Calibri" w:hAnsi="Calibri" w:cs="Calibri"/>
                <w:b/>
                <w:bCs/>
                <w:sz w:val="20"/>
                <w:szCs w:val="20"/>
              </w:rPr>
            </w:pPr>
            <w:r w:rsidRPr="0081182C">
              <w:rPr>
                <w:rFonts w:ascii="Calibri" w:eastAsia="Calibri" w:hAnsi="Calibri" w:cs="Calibri"/>
                <w:b/>
                <w:bCs/>
                <w:sz w:val="20"/>
                <w:szCs w:val="20"/>
              </w:rPr>
              <w:t>Expte. Nº 241/2025</w:t>
            </w:r>
          </w:p>
        </w:tc>
        <w:tc>
          <w:tcPr>
            <w:tcW w:w="1406" w:type="dxa"/>
            <w:gridSpan w:val="6"/>
            <w:tcBorders>
              <w:bottom w:val="single" w:sz="4" w:space="0" w:color="auto"/>
            </w:tcBorders>
            <w:shd w:val="clear" w:color="auto" w:fill="auto"/>
            <w:noWrap/>
            <w:vAlign w:val="center"/>
          </w:tcPr>
          <w:p w14:paraId="370DF5E9" w14:textId="4B060FC9"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16/07/2025</w:t>
            </w:r>
          </w:p>
        </w:tc>
        <w:tc>
          <w:tcPr>
            <w:tcW w:w="4383" w:type="dxa"/>
            <w:gridSpan w:val="15"/>
            <w:tcBorders>
              <w:bottom w:val="single" w:sz="4" w:space="0" w:color="auto"/>
            </w:tcBorders>
            <w:shd w:val="clear" w:color="auto" w:fill="auto"/>
            <w:vAlign w:val="center"/>
          </w:tcPr>
          <w:p w14:paraId="2D9FCE2D" w14:textId="6B4F3586"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MUVH</w:t>
            </w:r>
          </w:p>
        </w:tc>
        <w:tc>
          <w:tcPr>
            <w:tcW w:w="8461" w:type="dxa"/>
            <w:gridSpan w:val="20"/>
            <w:tcBorders>
              <w:bottom w:val="single" w:sz="4" w:space="0" w:color="auto"/>
            </w:tcBorders>
            <w:shd w:val="clear" w:color="auto" w:fill="auto"/>
            <w:noWrap/>
            <w:vAlign w:val="center"/>
          </w:tcPr>
          <w:p w14:paraId="66B568B7" w14:textId="23EFE2B3" w:rsidR="006972AD" w:rsidRPr="0081182C"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Certificación de firmas del Señor Ministro en documento que se adjunta, se procedió a cumplir con lo requerido.</w:t>
            </w:r>
          </w:p>
        </w:tc>
      </w:tr>
      <w:tr w:rsidR="006972AD" w:rsidRPr="0081182C" w14:paraId="0316FFBD" w14:textId="77777777" w:rsidTr="001A3931">
        <w:trPr>
          <w:trHeight w:val="315"/>
          <w:jc w:val="center"/>
        </w:trPr>
        <w:tc>
          <w:tcPr>
            <w:tcW w:w="2580" w:type="dxa"/>
            <w:gridSpan w:val="8"/>
            <w:tcBorders>
              <w:bottom w:val="single" w:sz="4" w:space="0" w:color="auto"/>
            </w:tcBorders>
            <w:shd w:val="clear" w:color="auto" w:fill="auto"/>
            <w:noWrap/>
            <w:vAlign w:val="center"/>
          </w:tcPr>
          <w:p w14:paraId="205D4E8C" w14:textId="4589A6EC"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Expte. Nº 243/2025</w:t>
            </w:r>
          </w:p>
        </w:tc>
        <w:tc>
          <w:tcPr>
            <w:tcW w:w="1406" w:type="dxa"/>
            <w:gridSpan w:val="6"/>
            <w:tcBorders>
              <w:bottom w:val="single" w:sz="4" w:space="0" w:color="auto"/>
            </w:tcBorders>
            <w:shd w:val="clear" w:color="auto" w:fill="auto"/>
            <w:noWrap/>
            <w:vAlign w:val="center"/>
          </w:tcPr>
          <w:p w14:paraId="369B03BD" w14:textId="383B3583"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21/7/2025</w:t>
            </w:r>
          </w:p>
        </w:tc>
        <w:tc>
          <w:tcPr>
            <w:tcW w:w="4383" w:type="dxa"/>
            <w:gridSpan w:val="15"/>
            <w:tcBorders>
              <w:bottom w:val="single" w:sz="4" w:space="0" w:color="auto"/>
            </w:tcBorders>
            <w:shd w:val="clear" w:color="auto" w:fill="auto"/>
            <w:vAlign w:val="center"/>
          </w:tcPr>
          <w:p w14:paraId="73EB29F2" w14:textId="2F427FB6" w:rsidR="006972AD" w:rsidRPr="0081182C" w:rsidRDefault="006972AD" w:rsidP="006972AD">
            <w:pPr>
              <w:jc w:val="center"/>
              <w:rPr>
                <w:rFonts w:ascii="Calibri" w:hAnsi="Calibri" w:cs="Calibri"/>
                <w:sz w:val="20"/>
                <w:szCs w:val="20"/>
              </w:rPr>
            </w:pPr>
            <w:r w:rsidRPr="0081182C">
              <w:rPr>
                <w:rFonts w:ascii="Calibri" w:eastAsia="Calibri" w:hAnsi="Calibri" w:cs="Calibri"/>
                <w:bCs/>
                <w:sz w:val="20"/>
                <w:szCs w:val="20"/>
              </w:rPr>
              <w:t>MSPYBS</w:t>
            </w:r>
          </w:p>
        </w:tc>
        <w:tc>
          <w:tcPr>
            <w:tcW w:w="8461" w:type="dxa"/>
            <w:gridSpan w:val="20"/>
            <w:tcBorders>
              <w:bottom w:val="single" w:sz="4" w:space="0" w:color="auto"/>
            </w:tcBorders>
            <w:shd w:val="clear" w:color="auto" w:fill="auto"/>
            <w:noWrap/>
            <w:vAlign w:val="center"/>
          </w:tcPr>
          <w:p w14:paraId="1FB52346" w14:textId="618E2038" w:rsidR="006972AD" w:rsidRPr="0081182C" w:rsidRDefault="006972AD" w:rsidP="006972AD">
            <w:pPr>
              <w:jc w:val="both"/>
              <w:rPr>
                <w:rFonts w:ascii="Calibri" w:eastAsia="Calibri" w:hAnsi="Calibri" w:cs="Calibri"/>
                <w:bCs/>
                <w:sz w:val="20"/>
                <w:szCs w:val="20"/>
              </w:rPr>
            </w:pPr>
            <w:r w:rsidRPr="002C60E9">
              <w:rPr>
                <w:rFonts w:ascii="Calibri" w:eastAsia="Calibri" w:hAnsi="Calibri" w:cs="Calibri"/>
                <w:bCs/>
                <w:sz w:val="20"/>
                <w:szCs w:val="20"/>
                <w:lang w:val="es-PY"/>
              </w:rPr>
              <w:t>Solicita informe de Condiciones de Dominio del Inmueble individualizado como Finca Nº 3606, Padrón Nº 4170 del Distrito de Villa de San Pedro. Al Dpto. de Protocolización para solicitar a la Dirección Gral. De los Registros Públicos, el certificado correspondiente</w:t>
            </w:r>
            <w:r w:rsidRPr="0081182C">
              <w:rPr>
                <w:rFonts w:ascii="Calibri" w:eastAsia="Calibri" w:hAnsi="Calibri" w:cs="Calibri"/>
                <w:bCs/>
                <w:sz w:val="20"/>
                <w:szCs w:val="20"/>
                <w:lang w:val="es-PY"/>
              </w:rPr>
              <w:t>.</w:t>
            </w:r>
          </w:p>
        </w:tc>
      </w:tr>
      <w:tr w:rsidR="006972AD" w:rsidRPr="0081182C" w14:paraId="41071F78" w14:textId="77777777" w:rsidTr="001A3931">
        <w:trPr>
          <w:trHeight w:val="315"/>
          <w:jc w:val="center"/>
        </w:trPr>
        <w:tc>
          <w:tcPr>
            <w:tcW w:w="2580" w:type="dxa"/>
            <w:gridSpan w:val="8"/>
            <w:tcBorders>
              <w:bottom w:val="single" w:sz="4" w:space="0" w:color="auto"/>
            </w:tcBorders>
            <w:shd w:val="clear" w:color="auto" w:fill="auto"/>
            <w:noWrap/>
            <w:vAlign w:val="center"/>
          </w:tcPr>
          <w:p w14:paraId="245D97D4" w14:textId="7EE8E63C"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Expte. Nº 248/2025</w:t>
            </w:r>
          </w:p>
        </w:tc>
        <w:tc>
          <w:tcPr>
            <w:tcW w:w="1406" w:type="dxa"/>
            <w:gridSpan w:val="6"/>
            <w:tcBorders>
              <w:bottom w:val="single" w:sz="4" w:space="0" w:color="auto"/>
            </w:tcBorders>
            <w:shd w:val="clear" w:color="auto" w:fill="auto"/>
            <w:noWrap/>
            <w:vAlign w:val="center"/>
          </w:tcPr>
          <w:p w14:paraId="35967344" w14:textId="65C4D531"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23/7/2025</w:t>
            </w:r>
          </w:p>
        </w:tc>
        <w:tc>
          <w:tcPr>
            <w:tcW w:w="4383" w:type="dxa"/>
            <w:gridSpan w:val="15"/>
            <w:tcBorders>
              <w:bottom w:val="single" w:sz="4" w:space="0" w:color="auto"/>
            </w:tcBorders>
            <w:shd w:val="clear" w:color="auto" w:fill="auto"/>
            <w:vAlign w:val="center"/>
          </w:tcPr>
          <w:p w14:paraId="67D0BA9D" w14:textId="1747EFD4" w:rsidR="006972AD" w:rsidRPr="0081182C" w:rsidRDefault="006972AD" w:rsidP="006972AD">
            <w:pPr>
              <w:jc w:val="center"/>
              <w:rPr>
                <w:rFonts w:ascii="Calibri" w:hAnsi="Calibri" w:cs="Calibri"/>
                <w:sz w:val="20"/>
                <w:szCs w:val="20"/>
              </w:rPr>
            </w:pPr>
            <w:r w:rsidRPr="002C60E9">
              <w:rPr>
                <w:rFonts w:ascii="Calibri" w:hAnsi="Calibri" w:cs="Calibri"/>
                <w:bCs/>
                <w:sz w:val="20"/>
                <w:szCs w:val="20"/>
                <w:lang w:val="es-PY"/>
              </w:rPr>
              <w:t>DIGETREN</w:t>
            </w:r>
          </w:p>
        </w:tc>
        <w:tc>
          <w:tcPr>
            <w:tcW w:w="8461" w:type="dxa"/>
            <w:gridSpan w:val="20"/>
            <w:tcBorders>
              <w:bottom w:val="single" w:sz="4" w:space="0" w:color="auto"/>
            </w:tcBorders>
            <w:shd w:val="clear" w:color="auto" w:fill="auto"/>
            <w:noWrap/>
            <w:vAlign w:val="center"/>
          </w:tcPr>
          <w:p w14:paraId="4D93FABE" w14:textId="475B5A13" w:rsidR="006972AD" w:rsidRPr="0081182C" w:rsidRDefault="006972AD" w:rsidP="006972AD">
            <w:pPr>
              <w:jc w:val="both"/>
              <w:rPr>
                <w:rFonts w:ascii="Calibri" w:eastAsia="Calibri" w:hAnsi="Calibri" w:cs="Calibri"/>
                <w:bCs/>
                <w:sz w:val="20"/>
                <w:szCs w:val="20"/>
              </w:rPr>
            </w:pPr>
            <w:r w:rsidRPr="002C60E9">
              <w:rPr>
                <w:rFonts w:ascii="Calibri" w:eastAsia="Calibri" w:hAnsi="Calibri" w:cs="Calibri"/>
                <w:bCs/>
                <w:sz w:val="20"/>
                <w:szCs w:val="20"/>
                <w:lang w:val="es-PY"/>
              </w:rPr>
              <w:t xml:space="preserve">Solicita devolución de título de propiedad de tres vehículos, por haberse dado de </w:t>
            </w:r>
            <w:r w:rsidRPr="0081182C">
              <w:rPr>
                <w:rFonts w:ascii="Calibri" w:eastAsia="Calibri" w:hAnsi="Calibri" w:cs="Calibri"/>
                <w:bCs/>
                <w:sz w:val="20"/>
                <w:szCs w:val="20"/>
                <w:lang w:val="es-PY"/>
              </w:rPr>
              <w:t>baja</w:t>
            </w:r>
            <w:r w:rsidRPr="002C60E9">
              <w:rPr>
                <w:rFonts w:ascii="Calibri" w:eastAsia="Calibri" w:hAnsi="Calibri" w:cs="Calibri"/>
                <w:bCs/>
                <w:sz w:val="20"/>
                <w:szCs w:val="20"/>
                <w:lang w:val="es-PY"/>
              </w:rPr>
              <w:t xml:space="preserve"> del inventario patrimonial de la institución. Al Dpto. de Archivo para proceder</w:t>
            </w:r>
            <w:r w:rsidRPr="0081182C">
              <w:rPr>
                <w:rFonts w:ascii="Calibri" w:eastAsia="Calibri" w:hAnsi="Calibri" w:cs="Calibri"/>
                <w:bCs/>
                <w:sz w:val="20"/>
                <w:szCs w:val="20"/>
                <w:lang w:val="es-PY"/>
              </w:rPr>
              <w:t>.</w:t>
            </w:r>
          </w:p>
        </w:tc>
      </w:tr>
      <w:tr w:rsidR="006972AD" w:rsidRPr="0081182C" w14:paraId="1E7E9058" w14:textId="77777777" w:rsidTr="001A3931">
        <w:trPr>
          <w:trHeight w:val="315"/>
          <w:jc w:val="center"/>
        </w:trPr>
        <w:tc>
          <w:tcPr>
            <w:tcW w:w="2580" w:type="dxa"/>
            <w:gridSpan w:val="8"/>
            <w:tcBorders>
              <w:bottom w:val="single" w:sz="4" w:space="0" w:color="auto"/>
            </w:tcBorders>
            <w:shd w:val="clear" w:color="auto" w:fill="auto"/>
            <w:noWrap/>
            <w:vAlign w:val="center"/>
          </w:tcPr>
          <w:p w14:paraId="494F0D45" w14:textId="6454A919"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Expte. Nº 253/2025</w:t>
            </w:r>
          </w:p>
        </w:tc>
        <w:tc>
          <w:tcPr>
            <w:tcW w:w="1406" w:type="dxa"/>
            <w:gridSpan w:val="6"/>
            <w:tcBorders>
              <w:bottom w:val="single" w:sz="4" w:space="0" w:color="auto"/>
            </w:tcBorders>
            <w:shd w:val="clear" w:color="auto" w:fill="auto"/>
            <w:noWrap/>
            <w:vAlign w:val="center"/>
          </w:tcPr>
          <w:p w14:paraId="78BCDF43" w14:textId="454CF52C"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28/7/2025</w:t>
            </w:r>
          </w:p>
        </w:tc>
        <w:tc>
          <w:tcPr>
            <w:tcW w:w="4383" w:type="dxa"/>
            <w:gridSpan w:val="15"/>
            <w:tcBorders>
              <w:bottom w:val="single" w:sz="4" w:space="0" w:color="auto"/>
            </w:tcBorders>
            <w:shd w:val="clear" w:color="auto" w:fill="auto"/>
            <w:vAlign w:val="center"/>
          </w:tcPr>
          <w:p w14:paraId="00CE0D52" w14:textId="5B0D6647" w:rsidR="006972AD" w:rsidRPr="0081182C" w:rsidRDefault="006972AD" w:rsidP="006972AD">
            <w:pPr>
              <w:jc w:val="center"/>
              <w:rPr>
                <w:rFonts w:ascii="Calibri" w:hAnsi="Calibri" w:cs="Calibri"/>
                <w:sz w:val="20"/>
                <w:szCs w:val="20"/>
              </w:rPr>
            </w:pPr>
            <w:r w:rsidRPr="002C60E9">
              <w:rPr>
                <w:rFonts w:ascii="Calibri" w:hAnsi="Calibri" w:cs="Calibri"/>
                <w:bCs/>
                <w:sz w:val="20"/>
                <w:szCs w:val="20"/>
                <w:lang w:val="es-PY"/>
              </w:rPr>
              <w:t>SEPRELA</w:t>
            </w:r>
            <w:r w:rsidRPr="0081182C">
              <w:rPr>
                <w:rFonts w:ascii="Calibri" w:hAnsi="Calibri" w:cs="Calibri"/>
                <w:bCs/>
                <w:sz w:val="20"/>
                <w:szCs w:val="20"/>
                <w:lang w:val="es-PY"/>
              </w:rPr>
              <w:t>D</w:t>
            </w:r>
          </w:p>
        </w:tc>
        <w:tc>
          <w:tcPr>
            <w:tcW w:w="8461" w:type="dxa"/>
            <w:gridSpan w:val="20"/>
            <w:tcBorders>
              <w:bottom w:val="single" w:sz="4" w:space="0" w:color="auto"/>
            </w:tcBorders>
            <w:shd w:val="clear" w:color="auto" w:fill="auto"/>
            <w:noWrap/>
            <w:vAlign w:val="center"/>
          </w:tcPr>
          <w:p w14:paraId="7BE1BF8D" w14:textId="6CFFE126" w:rsidR="006972AD" w:rsidRPr="0081182C" w:rsidRDefault="006972AD" w:rsidP="006972AD">
            <w:pPr>
              <w:jc w:val="both"/>
              <w:rPr>
                <w:rFonts w:ascii="Calibri" w:eastAsia="Calibri" w:hAnsi="Calibri" w:cs="Calibri"/>
                <w:bCs/>
                <w:sz w:val="20"/>
                <w:szCs w:val="20"/>
              </w:rPr>
            </w:pPr>
            <w:r w:rsidRPr="002C60E9">
              <w:rPr>
                <w:rFonts w:ascii="Calibri" w:eastAsia="Calibri" w:hAnsi="Calibri" w:cs="Calibri"/>
                <w:bCs/>
                <w:sz w:val="20"/>
                <w:szCs w:val="20"/>
                <w:lang w:val="es-PY"/>
              </w:rPr>
              <w:t>Solicita verificar inscripción del inmueble con Matrícula Nº 13401, Distrito de Lambaré L19, Cta. Cte. Catastral Nº 13-0375-17, se procede a pedir Certificado de Informe de Titularidad a la Dirección General de los Registros Públicos.</w:t>
            </w:r>
          </w:p>
        </w:tc>
      </w:tr>
      <w:tr w:rsidR="006972AD" w:rsidRPr="0081182C" w14:paraId="47DF2CDB" w14:textId="77777777" w:rsidTr="001A3931">
        <w:trPr>
          <w:trHeight w:val="315"/>
          <w:jc w:val="center"/>
        </w:trPr>
        <w:tc>
          <w:tcPr>
            <w:tcW w:w="2580" w:type="dxa"/>
            <w:gridSpan w:val="8"/>
            <w:tcBorders>
              <w:bottom w:val="single" w:sz="4" w:space="0" w:color="auto"/>
            </w:tcBorders>
            <w:shd w:val="clear" w:color="auto" w:fill="auto"/>
            <w:noWrap/>
            <w:vAlign w:val="center"/>
          </w:tcPr>
          <w:p w14:paraId="3E614ED4" w14:textId="10DBB8FF" w:rsidR="006972AD" w:rsidRPr="007E22AA"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255</w:t>
            </w:r>
            <w:r>
              <w:rPr>
                <w:rFonts w:ascii="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3619E964" w14:textId="47513C94"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30/7/2025</w:t>
            </w:r>
          </w:p>
        </w:tc>
        <w:tc>
          <w:tcPr>
            <w:tcW w:w="4383" w:type="dxa"/>
            <w:gridSpan w:val="15"/>
            <w:tcBorders>
              <w:bottom w:val="single" w:sz="4" w:space="0" w:color="auto"/>
            </w:tcBorders>
            <w:shd w:val="clear" w:color="auto" w:fill="auto"/>
            <w:vAlign w:val="center"/>
          </w:tcPr>
          <w:p w14:paraId="1B1B7B05" w14:textId="63F92A21" w:rsidR="006972AD" w:rsidRPr="007E22AA" w:rsidRDefault="006972AD" w:rsidP="006972AD">
            <w:pPr>
              <w:jc w:val="center"/>
              <w:rPr>
                <w:rFonts w:ascii="Calibri" w:hAnsi="Calibri" w:cs="Calibri"/>
                <w:sz w:val="20"/>
                <w:szCs w:val="20"/>
              </w:rPr>
            </w:pPr>
            <w:r w:rsidRPr="0081182C">
              <w:rPr>
                <w:rFonts w:ascii="Calibri" w:hAnsi="Calibri" w:cs="Calibri"/>
                <w:sz w:val="20"/>
                <w:szCs w:val="20"/>
              </w:rPr>
              <w:t>MSPYBS</w:t>
            </w:r>
          </w:p>
        </w:tc>
        <w:tc>
          <w:tcPr>
            <w:tcW w:w="8461" w:type="dxa"/>
            <w:gridSpan w:val="20"/>
            <w:tcBorders>
              <w:bottom w:val="single" w:sz="4" w:space="0" w:color="auto"/>
            </w:tcBorders>
            <w:shd w:val="clear" w:color="auto" w:fill="auto"/>
            <w:noWrap/>
            <w:vAlign w:val="center"/>
          </w:tcPr>
          <w:p w14:paraId="084B328E" w14:textId="5EA86155" w:rsidR="006972AD" w:rsidRPr="007E22AA"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Solicitar informe de condición de dominio.</w:t>
            </w:r>
          </w:p>
        </w:tc>
      </w:tr>
      <w:tr w:rsidR="006972AD" w:rsidRPr="0081182C" w14:paraId="35375756" w14:textId="77777777" w:rsidTr="001A3931">
        <w:trPr>
          <w:trHeight w:val="315"/>
          <w:jc w:val="center"/>
        </w:trPr>
        <w:tc>
          <w:tcPr>
            <w:tcW w:w="2580" w:type="dxa"/>
            <w:gridSpan w:val="8"/>
            <w:tcBorders>
              <w:bottom w:val="single" w:sz="4" w:space="0" w:color="auto"/>
            </w:tcBorders>
            <w:shd w:val="clear" w:color="auto" w:fill="auto"/>
            <w:noWrap/>
            <w:vAlign w:val="center"/>
          </w:tcPr>
          <w:p w14:paraId="3F419B44" w14:textId="40E7E740" w:rsidR="006972AD" w:rsidRPr="007E22AA"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256</w:t>
            </w:r>
            <w:r>
              <w:rPr>
                <w:rFonts w:ascii="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52EE4F34" w14:textId="486C54C1"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30/7/2025</w:t>
            </w:r>
          </w:p>
        </w:tc>
        <w:tc>
          <w:tcPr>
            <w:tcW w:w="4383" w:type="dxa"/>
            <w:gridSpan w:val="15"/>
            <w:tcBorders>
              <w:bottom w:val="single" w:sz="4" w:space="0" w:color="auto"/>
            </w:tcBorders>
            <w:shd w:val="clear" w:color="auto" w:fill="auto"/>
            <w:vAlign w:val="center"/>
          </w:tcPr>
          <w:p w14:paraId="1B614D04" w14:textId="32880677" w:rsidR="006972AD" w:rsidRPr="007E22AA" w:rsidRDefault="006972AD" w:rsidP="006972AD">
            <w:pPr>
              <w:jc w:val="center"/>
              <w:rPr>
                <w:rFonts w:ascii="Calibri" w:hAnsi="Calibri" w:cs="Calibri"/>
                <w:sz w:val="20"/>
                <w:szCs w:val="20"/>
              </w:rPr>
            </w:pPr>
            <w:r w:rsidRPr="0081182C">
              <w:rPr>
                <w:rFonts w:ascii="Calibri" w:hAnsi="Calibri" w:cs="Calibri"/>
                <w:sz w:val="20"/>
                <w:szCs w:val="20"/>
              </w:rPr>
              <w:t>MUVH</w:t>
            </w:r>
          </w:p>
        </w:tc>
        <w:tc>
          <w:tcPr>
            <w:tcW w:w="8461" w:type="dxa"/>
            <w:gridSpan w:val="20"/>
            <w:tcBorders>
              <w:bottom w:val="single" w:sz="4" w:space="0" w:color="auto"/>
            </w:tcBorders>
            <w:shd w:val="clear" w:color="auto" w:fill="auto"/>
            <w:noWrap/>
            <w:vAlign w:val="center"/>
          </w:tcPr>
          <w:p w14:paraId="7ED46518" w14:textId="14B4E0DF" w:rsidR="006972AD" w:rsidRPr="007E22AA"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Solicitud de certificación de firma.</w:t>
            </w:r>
          </w:p>
        </w:tc>
      </w:tr>
      <w:tr w:rsidR="006972AD" w:rsidRPr="0081182C" w14:paraId="12FF2B7C" w14:textId="77777777" w:rsidTr="001A3931">
        <w:trPr>
          <w:trHeight w:val="315"/>
          <w:jc w:val="center"/>
        </w:trPr>
        <w:tc>
          <w:tcPr>
            <w:tcW w:w="2580" w:type="dxa"/>
            <w:gridSpan w:val="8"/>
            <w:tcBorders>
              <w:bottom w:val="single" w:sz="4" w:space="0" w:color="auto"/>
            </w:tcBorders>
            <w:shd w:val="clear" w:color="auto" w:fill="auto"/>
            <w:noWrap/>
            <w:vAlign w:val="center"/>
          </w:tcPr>
          <w:p w14:paraId="271E3D69" w14:textId="4089FE22" w:rsidR="006972AD" w:rsidRPr="007E22AA" w:rsidRDefault="006972AD" w:rsidP="006972AD">
            <w:pPr>
              <w:jc w:val="center"/>
              <w:rPr>
                <w:rFonts w:ascii="Calibri" w:eastAsia="Calibri" w:hAnsi="Calibri" w:cs="Calibri"/>
                <w:b/>
                <w:bCs/>
                <w:sz w:val="20"/>
                <w:szCs w:val="20"/>
              </w:rPr>
            </w:pPr>
            <w:r w:rsidRPr="00895A72">
              <w:rPr>
                <w:rFonts w:ascii="Calibri" w:eastAsia="Calibri" w:hAnsi="Calibri" w:cs="Calibri"/>
                <w:b/>
                <w:bCs/>
                <w:sz w:val="20"/>
                <w:szCs w:val="20"/>
                <w:lang w:val="es-PY"/>
              </w:rPr>
              <w:t xml:space="preserve">Expte. Nº </w:t>
            </w:r>
            <w:r w:rsidRPr="00895A72">
              <w:rPr>
                <w:rFonts w:ascii="Calibri" w:eastAsia="Calibri" w:hAnsi="Calibri" w:cs="Calibri"/>
                <w:b/>
                <w:bCs/>
                <w:sz w:val="20"/>
                <w:szCs w:val="20"/>
              </w:rPr>
              <w:t>262</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4E269D57" w14:textId="27021CE4"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06/8/2025</w:t>
            </w:r>
          </w:p>
        </w:tc>
        <w:tc>
          <w:tcPr>
            <w:tcW w:w="4383" w:type="dxa"/>
            <w:gridSpan w:val="15"/>
            <w:tcBorders>
              <w:bottom w:val="single" w:sz="4" w:space="0" w:color="auto"/>
            </w:tcBorders>
            <w:shd w:val="clear" w:color="auto" w:fill="auto"/>
            <w:vAlign w:val="center"/>
          </w:tcPr>
          <w:p w14:paraId="3A6EF549" w14:textId="07C83193" w:rsidR="006972AD" w:rsidRPr="007E22AA" w:rsidRDefault="006972AD" w:rsidP="006972AD">
            <w:pPr>
              <w:jc w:val="center"/>
              <w:rPr>
                <w:rFonts w:ascii="Calibri" w:hAnsi="Calibri" w:cs="Calibri"/>
                <w:sz w:val="20"/>
                <w:szCs w:val="20"/>
              </w:rPr>
            </w:pPr>
            <w:r w:rsidRPr="0081182C">
              <w:rPr>
                <w:rFonts w:ascii="Calibri" w:hAnsi="Calibri" w:cs="Calibri"/>
                <w:sz w:val="20"/>
                <w:szCs w:val="20"/>
              </w:rPr>
              <w:t>SND</w:t>
            </w:r>
          </w:p>
        </w:tc>
        <w:tc>
          <w:tcPr>
            <w:tcW w:w="8461" w:type="dxa"/>
            <w:gridSpan w:val="20"/>
            <w:tcBorders>
              <w:bottom w:val="single" w:sz="4" w:space="0" w:color="auto"/>
            </w:tcBorders>
            <w:shd w:val="clear" w:color="auto" w:fill="auto"/>
            <w:noWrap/>
            <w:vAlign w:val="center"/>
          </w:tcPr>
          <w:p w14:paraId="4DC4D3D3" w14:textId="164D8E35" w:rsidR="006972AD" w:rsidRPr="007E22AA" w:rsidRDefault="006972AD" w:rsidP="006972AD">
            <w:pPr>
              <w:jc w:val="both"/>
              <w:rPr>
                <w:rFonts w:ascii="Calibri" w:eastAsia="Calibri" w:hAnsi="Calibri" w:cs="Calibri"/>
                <w:bCs/>
                <w:sz w:val="20"/>
                <w:szCs w:val="20"/>
              </w:rPr>
            </w:pPr>
            <w:r w:rsidRPr="0081182C">
              <w:rPr>
                <w:rFonts w:ascii="Calibri" w:eastAsia="Calibri" w:hAnsi="Calibri" w:cs="Calibri"/>
                <w:bCs/>
                <w:sz w:val="20"/>
                <w:szCs w:val="20"/>
              </w:rPr>
              <w:t>Solicita protocolización de documento.</w:t>
            </w:r>
          </w:p>
        </w:tc>
      </w:tr>
      <w:tr w:rsidR="006972AD" w:rsidRPr="0081182C" w14:paraId="743A75C1" w14:textId="77777777" w:rsidTr="001A3931">
        <w:trPr>
          <w:trHeight w:val="315"/>
          <w:jc w:val="center"/>
        </w:trPr>
        <w:tc>
          <w:tcPr>
            <w:tcW w:w="2580" w:type="dxa"/>
            <w:gridSpan w:val="8"/>
            <w:tcBorders>
              <w:bottom w:val="single" w:sz="4" w:space="0" w:color="auto"/>
            </w:tcBorders>
            <w:shd w:val="clear" w:color="auto" w:fill="auto"/>
            <w:noWrap/>
            <w:vAlign w:val="center"/>
          </w:tcPr>
          <w:p w14:paraId="6233E1C0" w14:textId="37C3B4BA" w:rsidR="006972AD" w:rsidRPr="007E22AA" w:rsidRDefault="006972AD" w:rsidP="006972AD">
            <w:pPr>
              <w:jc w:val="center"/>
              <w:rPr>
                <w:rFonts w:ascii="Calibri" w:eastAsia="Calibri" w:hAnsi="Calibri" w:cs="Calibri"/>
                <w:b/>
                <w:bCs/>
                <w:sz w:val="20"/>
                <w:szCs w:val="20"/>
              </w:rPr>
            </w:pPr>
            <w:r w:rsidRPr="00895A72">
              <w:rPr>
                <w:rFonts w:ascii="Calibri" w:eastAsia="Calibri" w:hAnsi="Calibri" w:cs="Calibri"/>
                <w:b/>
                <w:bCs/>
                <w:sz w:val="20"/>
                <w:szCs w:val="20"/>
                <w:lang w:val="es-PY"/>
              </w:rPr>
              <w:t xml:space="preserve">Expte. Nº </w:t>
            </w:r>
            <w:r w:rsidRPr="001E7534">
              <w:rPr>
                <w:rFonts w:ascii="Calibri" w:hAnsi="Calibri" w:cs="Calibri"/>
                <w:b/>
                <w:bCs/>
                <w:sz w:val="20"/>
                <w:szCs w:val="20"/>
                <w:lang w:eastAsia="es-PY"/>
              </w:rPr>
              <w:t>264</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7B687B4E" w14:textId="163787D1" w:rsidR="006972AD" w:rsidRPr="00A167CD" w:rsidRDefault="006972AD" w:rsidP="006972AD">
            <w:pPr>
              <w:jc w:val="center"/>
              <w:rPr>
                <w:rFonts w:ascii="Calibri" w:hAnsi="Calibri" w:cs="Calibri"/>
                <w:bCs/>
                <w:sz w:val="20"/>
                <w:szCs w:val="20"/>
              </w:rPr>
            </w:pPr>
            <w:r w:rsidRPr="001E7534">
              <w:rPr>
                <w:rFonts w:ascii="Calibri" w:hAnsi="Calibri" w:cs="Calibri"/>
                <w:bCs/>
                <w:sz w:val="20"/>
                <w:szCs w:val="20"/>
                <w:lang w:eastAsia="es-PY"/>
              </w:rPr>
              <w:t>6/8/2025</w:t>
            </w:r>
          </w:p>
        </w:tc>
        <w:tc>
          <w:tcPr>
            <w:tcW w:w="4383" w:type="dxa"/>
            <w:gridSpan w:val="15"/>
            <w:tcBorders>
              <w:bottom w:val="single" w:sz="4" w:space="0" w:color="auto"/>
            </w:tcBorders>
            <w:shd w:val="clear" w:color="auto" w:fill="auto"/>
            <w:vAlign w:val="center"/>
          </w:tcPr>
          <w:p w14:paraId="724F6980" w14:textId="2F242E2C" w:rsidR="006972AD" w:rsidRPr="007E22AA" w:rsidRDefault="006972AD" w:rsidP="006972AD">
            <w:pPr>
              <w:jc w:val="center"/>
              <w:rPr>
                <w:rFonts w:ascii="Calibri" w:hAnsi="Calibri" w:cs="Calibri"/>
                <w:sz w:val="20"/>
                <w:szCs w:val="20"/>
              </w:rPr>
            </w:pPr>
            <w:r w:rsidRPr="001E7534">
              <w:rPr>
                <w:rFonts w:ascii="Calibri" w:hAnsi="Calibri" w:cs="Calibri"/>
                <w:sz w:val="20"/>
                <w:szCs w:val="20"/>
                <w:lang w:eastAsia="es-PY"/>
              </w:rPr>
              <w:t>PGR</w:t>
            </w:r>
          </w:p>
        </w:tc>
        <w:tc>
          <w:tcPr>
            <w:tcW w:w="8461" w:type="dxa"/>
            <w:gridSpan w:val="20"/>
            <w:tcBorders>
              <w:bottom w:val="single" w:sz="4" w:space="0" w:color="auto"/>
            </w:tcBorders>
            <w:shd w:val="clear" w:color="auto" w:fill="auto"/>
            <w:noWrap/>
            <w:vAlign w:val="center"/>
          </w:tcPr>
          <w:p w14:paraId="6B8F519A" w14:textId="5F499C5B" w:rsidR="006972AD" w:rsidRPr="007E22AA" w:rsidRDefault="006972AD" w:rsidP="006972AD">
            <w:pPr>
              <w:jc w:val="both"/>
              <w:rPr>
                <w:rFonts w:ascii="Calibri" w:eastAsia="Calibri" w:hAnsi="Calibri" w:cs="Calibri"/>
                <w:bCs/>
                <w:sz w:val="20"/>
                <w:szCs w:val="20"/>
              </w:rPr>
            </w:pPr>
            <w:r w:rsidRPr="001E7534">
              <w:rPr>
                <w:rFonts w:ascii="Calibri" w:hAnsi="Calibri" w:cs="Calibri"/>
                <w:sz w:val="20"/>
                <w:szCs w:val="20"/>
                <w:lang w:eastAsia="es-PY"/>
              </w:rPr>
              <w:t>Certificación de Firma</w:t>
            </w:r>
            <w:r w:rsidRPr="007E22AA">
              <w:rPr>
                <w:rFonts w:ascii="Calibri" w:hAnsi="Calibri" w:cs="Calibri"/>
                <w:sz w:val="20"/>
                <w:szCs w:val="20"/>
                <w:lang w:eastAsia="es-PY"/>
              </w:rPr>
              <w:t xml:space="preserve">. </w:t>
            </w:r>
            <w:r w:rsidRPr="001E7534">
              <w:rPr>
                <w:rFonts w:ascii="Calibri" w:hAnsi="Calibri" w:cs="Calibri"/>
                <w:sz w:val="20"/>
                <w:szCs w:val="20"/>
                <w:lang w:eastAsia="es-PY"/>
              </w:rPr>
              <w:t>P/ envío a la Corte IDH</w:t>
            </w:r>
          </w:p>
        </w:tc>
      </w:tr>
      <w:tr w:rsidR="006972AD" w:rsidRPr="0081182C" w14:paraId="6CD95346" w14:textId="77777777" w:rsidTr="001A3931">
        <w:trPr>
          <w:trHeight w:val="315"/>
          <w:jc w:val="center"/>
        </w:trPr>
        <w:tc>
          <w:tcPr>
            <w:tcW w:w="2580" w:type="dxa"/>
            <w:gridSpan w:val="8"/>
            <w:tcBorders>
              <w:bottom w:val="single" w:sz="4" w:space="0" w:color="auto"/>
            </w:tcBorders>
            <w:shd w:val="clear" w:color="auto" w:fill="auto"/>
            <w:noWrap/>
            <w:vAlign w:val="center"/>
          </w:tcPr>
          <w:p w14:paraId="01C47437" w14:textId="740D5919" w:rsidR="006972AD" w:rsidRPr="007E22AA" w:rsidRDefault="006972AD" w:rsidP="006972AD">
            <w:pPr>
              <w:jc w:val="center"/>
              <w:rPr>
                <w:rFonts w:ascii="Calibri" w:eastAsia="Calibri" w:hAnsi="Calibri" w:cs="Calibri"/>
                <w:b/>
                <w:bCs/>
                <w:sz w:val="20"/>
                <w:szCs w:val="20"/>
              </w:rPr>
            </w:pPr>
            <w:r w:rsidRPr="00895A72">
              <w:rPr>
                <w:rFonts w:ascii="Calibri" w:eastAsia="Calibri" w:hAnsi="Calibri" w:cs="Calibri"/>
                <w:b/>
                <w:bCs/>
                <w:sz w:val="20"/>
                <w:szCs w:val="20"/>
                <w:lang w:val="es-PY"/>
              </w:rPr>
              <w:t xml:space="preserve">Expte. Nº </w:t>
            </w:r>
            <w:r w:rsidRPr="001E7534">
              <w:rPr>
                <w:rFonts w:ascii="Calibri" w:hAnsi="Calibri" w:cs="Calibri"/>
                <w:b/>
                <w:bCs/>
                <w:sz w:val="20"/>
                <w:szCs w:val="20"/>
                <w:lang w:eastAsia="es-PY"/>
              </w:rPr>
              <w:t>266</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68AB0246" w14:textId="4913B02B" w:rsidR="006972AD" w:rsidRPr="00A167CD" w:rsidRDefault="006972AD" w:rsidP="006972AD">
            <w:pPr>
              <w:jc w:val="center"/>
              <w:rPr>
                <w:rFonts w:ascii="Calibri" w:hAnsi="Calibri" w:cs="Calibri"/>
                <w:bCs/>
                <w:sz w:val="20"/>
                <w:szCs w:val="20"/>
              </w:rPr>
            </w:pPr>
            <w:r w:rsidRPr="001E7534">
              <w:rPr>
                <w:rFonts w:ascii="Calibri" w:hAnsi="Calibri" w:cs="Calibri"/>
                <w:bCs/>
                <w:sz w:val="20"/>
                <w:szCs w:val="20"/>
                <w:lang w:eastAsia="es-PY"/>
              </w:rPr>
              <w:t>6/8/2025</w:t>
            </w:r>
          </w:p>
        </w:tc>
        <w:tc>
          <w:tcPr>
            <w:tcW w:w="4383" w:type="dxa"/>
            <w:gridSpan w:val="15"/>
            <w:tcBorders>
              <w:bottom w:val="single" w:sz="4" w:space="0" w:color="auto"/>
            </w:tcBorders>
            <w:shd w:val="clear" w:color="auto" w:fill="auto"/>
            <w:vAlign w:val="center"/>
          </w:tcPr>
          <w:p w14:paraId="03831C4A" w14:textId="07829139" w:rsidR="006972AD" w:rsidRPr="007E22AA" w:rsidRDefault="006972AD" w:rsidP="006972AD">
            <w:pPr>
              <w:jc w:val="center"/>
              <w:rPr>
                <w:rFonts w:ascii="Calibri" w:hAnsi="Calibri" w:cs="Calibri"/>
                <w:sz w:val="20"/>
                <w:szCs w:val="20"/>
              </w:rPr>
            </w:pPr>
            <w:r w:rsidRPr="001E7534">
              <w:rPr>
                <w:rFonts w:ascii="Calibri" w:hAnsi="Calibri" w:cs="Calibri"/>
                <w:sz w:val="20"/>
                <w:szCs w:val="20"/>
                <w:lang w:eastAsia="es-PY"/>
              </w:rPr>
              <w:t>CGR</w:t>
            </w:r>
          </w:p>
        </w:tc>
        <w:tc>
          <w:tcPr>
            <w:tcW w:w="8461" w:type="dxa"/>
            <w:gridSpan w:val="20"/>
            <w:tcBorders>
              <w:bottom w:val="single" w:sz="4" w:space="0" w:color="auto"/>
            </w:tcBorders>
            <w:shd w:val="clear" w:color="auto" w:fill="auto"/>
            <w:noWrap/>
            <w:vAlign w:val="center"/>
          </w:tcPr>
          <w:p w14:paraId="57E0F9BB" w14:textId="14C68246" w:rsidR="006972AD" w:rsidRPr="007E22AA" w:rsidRDefault="006972AD" w:rsidP="006972AD">
            <w:pPr>
              <w:jc w:val="both"/>
              <w:rPr>
                <w:rFonts w:ascii="Calibri" w:eastAsia="Calibri" w:hAnsi="Calibri" w:cs="Calibri"/>
                <w:bCs/>
                <w:sz w:val="20"/>
                <w:szCs w:val="20"/>
              </w:rPr>
            </w:pPr>
            <w:r w:rsidRPr="001E7534">
              <w:rPr>
                <w:rFonts w:ascii="Calibri" w:hAnsi="Calibri" w:cs="Calibri"/>
                <w:sz w:val="20"/>
                <w:szCs w:val="20"/>
                <w:lang w:eastAsia="es-PY"/>
              </w:rPr>
              <w:t>Poner a conocimiento la publicación del informe de evaluación del SCI</w:t>
            </w:r>
          </w:p>
        </w:tc>
      </w:tr>
      <w:tr w:rsidR="006972AD" w:rsidRPr="0081182C" w14:paraId="00003E97" w14:textId="77777777" w:rsidTr="001A3931">
        <w:trPr>
          <w:trHeight w:val="315"/>
          <w:jc w:val="center"/>
        </w:trPr>
        <w:tc>
          <w:tcPr>
            <w:tcW w:w="2580" w:type="dxa"/>
            <w:gridSpan w:val="8"/>
            <w:tcBorders>
              <w:bottom w:val="single" w:sz="4" w:space="0" w:color="auto"/>
            </w:tcBorders>
            <w:shd w:val="clear" w:color="auto" w:fill="auto"/>
            <w:noWrap/>
            <w:vAlign w:val="center"/>
          </w:tcPr>
          <w:p w14:paraId="685C8430" w14:textId="3E924377" w:rsidR="006972AD" w:rsidRPr="007E22AA" w:rsidRDefault="006972AD" w:rsidP="006972AD">
            <w:pPr>
              <w:jc w:val="center"/>
              <w:rPr>
                <w:rFonts w:ascii="Calibri" w:eastAsia="Calibri" w:hAnsi="Calibri" w:cs="Calibri"/>
                <w:b/>
                <w:bCs/>
                <w:sz w:val="20"/>
                <w:szCs w:val="20"/>
              </w:rPr>
            </w:pPr>
            <w:r w:rsidRPr="00895A72">
              <w:rPr>
                <w:rFonts w:ascii="Calibri" w:eastAsia="Calibri" w:hAnsi="Calibri" w:cs="Calibri"/>
                <w:b/>
                <w:bCs/>
                <w:sz w:val="20"/>
                <w:szCs w:val="20"/>
                <w:lang w:val="es-PY"/>
              </w:rPr>
              <w:t xml:space="preserve">Expte. Nº </w:t>
            </w:r>
            <w:r w:rsidRPr="001E7534">
              <w:rPr>
                <w:rFonts w:ascii="Calibri" w:hAnsi="Calibri" w:cs="Calibri"/>
                <w:b/>
                <w:bCs/>
                <w:sz w:val="20"/>
                <w:szCs w:val="20"/>
                <w:lang w:eastAsia="es-PY"/>
              </w:rPr>
              <w:t>273</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404804AC" w14:textId="19E4B016" w:rsidR="006972AD" w:rsidRPr="00A167CD" w:rsidRDefault="006972AD" w:rsidP="006972AD">
            <w:pPr>
              <w:jc w:val="center"/>
              <w:rPr>
                <w:rFonts w:ascii="Calibri" w:hAnsi="Calibri" w:cs="Calibri"/>
                <w:bCs/>
                <w:sz w:val="20"/>
                <w:szCs w:val="20"/>
              </w:rPr>
            </w:pPr>
            <w:r w:rsidRPr="001E7534">
              <w:rPr>
                <w:rFonts w:ascii="Calibri" w:hAnsi="Calibri" w:cs="Calibri"/>
                <w:bCs/>
                <w:sz w:val="20"/>
                <w:szCs w:val="20"/>
                <w:lang w:eastAsia="es-PY"/>
              </w:rPr>
              <w:t>11/8/2025</w:t>
            </w:r>
          </w:p>
        </w:tc>
        <w:tc>
          <w:tcPr>
            <w:tcW w:w="4383" w:type="dxa"/>
            <w:gridSpan w:val="15"/>
            <w:tcBorders>
              <w:bottom w:val="single" w:sz="4" w:space="0" w:color="auto"/>
            </w:tcBorders>
            <w:shd w:val="clear" w:color="auto" w:fill="auto"/>
            <w:vAlign w:val="center"/>
          </w:tcPr>
          <w:p w14:paraId="25E80F28" w14:textId="4EE40B1D" w:rsidR="006972AD" w:rsidRPr="007E22AA" w:rsidRDefault="006972AD" w:rsidP="006972AD">
            <w:pPr>
              <w:jc w:val="center"/>
              <w:rPr>
                <w:rFonts w:ascii="Calibri" w:hAnsi="Calibri" w:cs="Calibri"/>
                <w:sz w:val="20"/>
                <w:szCs w:val="20"/>
              </w:rPr>
            </w:pPr>
            <w:r w:rsidRPr="001E7534">
              <w:rPr>
                <w:rFonts w:ascii="Calibri" w:hAnsi="Calibri" w:cs="Calibri"/>
                <w:sz w:val="20"/>
                <w:szCs w:val="20"/>
                <w:lang w:eastAsia="es-PY"/>
              </w:rPr>
              <w:t>MIN MUJER</w:t>
            </w:r>
          </w:p>
        </w:tc>
        <w:tc>
          <w:tcPr>
            <w:tcW w:w="8461" w:type="dxa"/>
            <w:gridSpan w:val="20"/>
            <w:tcBorders>
              <w:bottom w:val="single" w:sz="4" w:space="0" w:color="auto"/>
            </w:tcBorders>
            <w:shd w:val="clear" w:color="auto" w:fill="auto"/>
            <w:noWrap/>
            <w:vAlign w:val="center"/>
          </w:tcPr>
          <w:p w14:paraId="529A2EBF" w14:textId="7F064C26" w:rsidR="006972AD" w:rsidRPr="007E22AA" w:rsidRDefault="006972AD" w:rsidP="006972AD">
            <w:pPr>
              <w:jc w:val="both"/>
              <w:rPr>
                <w:rFonts w:ascii="Calibri" w:eastAsia="Calibri" w:hAnsi="Calibri" w:cs="Calibri"/>
                <w:bCs/>
                <w:sz w:val="20"/>
                <w:szCs w:val="20"/>
              </w:rPr>
            </w:pPr>
            <w:r w:rsidRPr="001E7534">
              <w:rPr>
                <w:rFonts w:ascii="Calibri" w:hAnsi="Calibri" w:cs="Calibri"/>
                <w:sz w:val="20"/>
                <w:szCs w:val="20"/>
                <w:lang w:eastAsia="es-PY"/>
              </w:rPr>
              <w:t>Invitación a la Presentación del nuevo enfoque del Observatorio de Género del Ministerio de la Mujer</w:t>
            </w:r>
          </w:p>
        </w:tc>
      </w:tr>
      <w:tr w:rsidR="006972AD" w:rsidRPr="0081182C" w14:paraId="70943316" w14:textId="77777777" w:rsidTr="001A3931">
        <w:trPr>
          <w:trHeight w:val="315"/>
          <w:jc w:val="center"/>
        </w:trPr>
        <w:tc>
          <w:tcPr>
            <w:tcW w:w="2580" w:type="dxa"/>
            <w:gridSpan w:val="8"/>
            <w:tcBorders>
              <w:bottom w:val="single" w:sz="4" w:space="0" w:color="auto"/>
            </w:tcBorders>
            <w:shd w:val="clear" w:color="auto" w:fill="auto"/>
            <w:noWrap/>
            <w:vAlign w:val="center"/>
          </w:tcPr>
          <w:p w14:paraId="57C89B09" w14:textId="4C2681EC" w:rsidR="006972AD" w:rsidRPr="007E22AA" w:rsidRDefault="006972AD" w:rsidP="006972AD">
            <w:pPr>
              <w:jc w:val="center"/>
              <w:rPr>
                <w:rFonts w:ascii="Calibri" w:eastAsia="Calibri" w:hAnsi="Calibri" w:cs="Calibri"/>
                <w:b/>
                <w:bCs/>
                <w:sz w:val="20"/>
                <w:szCs w:val="20"/>
              </w:rPr>
            </w:pPr>
            <w:r w:rsidRPr="00895A72">
              <w:rPr>
                <w:rFonts w:ascii="Calibri" w:eastAsia="Calibri" w:hAnsi="Calibri" w:cs="Calibri"/>
                <w:b/>
                <w:bCs/>
                <w:sz w:val="20"/>
                <w:szCs w:val="20"/>
                <w:lang w:val="es-PY"/>
              </w:rPr>
              <w:t xml:space="preserve">Expte. Nº </w:t>
            </w:r>
            <w:r w:rsidRPr="001E7534">
              <w:rPr>
                <w:rFonts w:ascii="Calibri" w:hAnsi="Calibri" w:cs="Calibri"/>
                <w:b/>
                <w:bCs/>
                <w:sz w:val="20"/>
                <w:szCs w:val="20"/>
                <w:lang w:eastAsia="es-PY"/>
              </w:rPr>
              <w:t>275</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45F07B11" w14:textId="1C402672" w:rsidR="006972AD" w:rsidRPr="00A167CD" w:rsidRDefault="006972AD" w:rsidP="006972AD">
            <w:pPr>
              <w:jc w:val="center"/>
              <w:rPr>
                <w:rFonts w:ascii="Calibri" w:hAnsi="Calibri" w:cs="Calibri"/>
                <w:bCs/>
                <w:sz w:val="20"/>
                <w:szCs w:val="20"/>
              </w:rPr>
            </w:pPr>
            <w:r w:rsidRPr="001E7534">
              <w:rPr>
                <w:rFonts w:ascii="Calibri" w:hAnsi="Calibri" w:cs="Calibri"/>
                <w:bCs/>
                <w:sz w:val="20"/>
                <w:szCs w:val="20"/>
                <w:lang w:eastAsia="es-PY"/>
              </w:rPr>
              <w:t>12/08/2025</w:t>
            </w:r>
          </w:p>
        </w:tc>
        <w:tc>
          <w:tcPr>
            <w:tcW w:w="4383" w:type="dxa"/>
            <w:gridSpan w:val="15"/>
            <w:tcBorders>
              <w:bottom w:val="single" w:sz="4" w:space="0" w:color="auto"/>
            </w:tcBorders>
            <w:shd w:val="clear" w:color="auto" w:fill="auto"/>
            <w:vAlign w:val="center"/>
          </w:tcPr>
          <w:p w14:paraId="35AE0A00" w14:textId="46362DD3" w:rsidR="006972AD" w:rsidRPr="007E22AA" w:rsidRDefault="006972AD" w:rsidP="006972AD">
            <w:pPr>
              <w:jc w:val="center"/>
              <w:rPr>
                <w:rFonts w:ascii="Calibri" w:hAnsi="Calibri" w:cs="Calibri"/>
                <w:sz w:val="20"/>
                <w:szCs w:val="20"/>
              </w:rPr>
            </w:pPr>
            <w:r w:rsidRPr="001E7534">
              <w:rPr>
                <w:rFonts w:ascii="Calibri" w:hAnsi="Calibri" w:cs="Calibri"/>
                <w:sz w:val="20"/>
                <w:szCs w:val="20"/>
                <w:lang w:eastAsia="es-PY"/>
              </w:rPr>
              <w:t>CONACOM</w:t>
            </w:r>
          </w:p>
        </w:tc>
        <w:tc>
          <w:tcPr>
            <w:tcW w:w="8461" w:type="dxa"/>
            <w:gridSpan w:val="20"/>
            <w:tcBorders>
              <w:bottom w:val="single" w:sz="4" w:space="0" w:color="auto"/>
            </w:tcBorders>
            <w:shd w:val="clear" w:color="auto" w:fill="auto"/>
            <w:noWrap/>
            <w:vAlign w:val="center"/>
          </w:tcPr>
          <w:p w14:paraId="70C27F22" w14:textId="498001ED" w:rsidR="006972AD" w:rsidRPr="007E22AA" w:rsidRDefault="006972AD" w:rsidP="006972AD">
            <w:pPr>
              <w:jc w:val="both"/>
              <w:rPr>
                <w:rFonts w:ascii="Calibri" w:eastAsia="Calibri" w:hAnsi="Calibri" w:cs="Calibri"/>
                <w:bCs/>
                <w:sz w:val="20"/>
                <w:szCs w:val="20"/>
              </w:rPr>
            </w:pPr>
            <w:r w:rsidRPr="001E7534">
              <w:rPr>
                <w:rFonts w:ascii="Calibri" w:hAnsi="Calibri" w:cs="Calibri"/>
                <w:sz w:val="20"/>
                <w:szCs w:val="20"/>
                <w:lang w:eastAsia="es-PY"/>
              </w:rPr>
              <w:t>Protocolización de acta de corte administrativo + 6 copias autenticadas</w:t>
            </w:r>
          </w:p>
        </w:tc>
      </w:tr>
      <w:tr w:rsidR="006972AD" w:rsidRPr="0081182C" w14:paraId="17FB123E" w14:textId="77777777" w:rsidTr="001A3931">
        <w:trPr>
          <w:trHeight w:val="315"/>
          <w:jc w:val="center"/>
        </w:trPr>
        <w:tc>
          <w:tcPr>
            <w:tcW w:w="2580" w:type="dxa"/>
            <w:gridSpan w:val="8"/>
            <w:tcBorders>
              <w:bottom w:val="single" w:sz="4" w:space="0" w:color="auto"/>
            </w:tcBorders>
            <w:shd w:val="clear" w:color="auto" w:fill="auto"/>
            <w:noWrap/>
            <w:vAlign w:val="center"/>
          </w:tcPr>
          <w:p w14:paraId="0078B707" w14:textId="1CB7B2EB" w:rsidR="006972AD" w:rsidRPr="007E22AA" w:rsidRDefault="006972AD" w:rsidP="006972AD">
            <w:pPr>
              <w:jc w:val="center"/>
              <w:rPr>
                <w:rFonts w:ascii="Calibri" w:eastAsia="Calibri" w:hAnsi="Calibri" w:cs="Calibri"/>
                <w:b/>
                <w:bCs/>
                <w:sz w:val="20"/>
                <w:szCs w:val="20"/>
              </w:rPr>
            </w:pPr>
            <w:r w:rsidRPr="00895A72">
              <w:rPr>
                <w:rFonts w:ascii="Calibri" w:eastAsia="Calibri" w:hAnsi="Calibri" w:cs="Calibri"/>
                <w:b/>
                <w:bCs/>
                <w:sz w:val="20"/>
                <w:szCs w:val="20"/>
                <w:lang w:val="es-PY"/>
              </w:rPr>
              <w:t xml:space="preserve">Expte. Nº </w:t>
            </w:r>
            <w:r w:rsidRPr="001E7534">
              <w:rPr>
                <w:rFonts w:ascii="Calibri" w:hAnsi="Calibri" w:cs="Calibri"/>
                <w:b/>
                <w:bCs/>
                <w:sz w:val="20"/>
                <w:szCs w:val="20"/>
                <w:lang w:eastAsia="es-PY"/>
              </w:rPr>
              <w:t>276</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3212278A" w14:textId="10C81C94" w:rsidR="006972AD" w:rsidRPr="00A167CD" w:rsidRDefault="006972AD" w:rsidP="006972AD">
            <w:pPr>
              <w:jc w:val="center"/>
              <w:rPr>
                <w:rFonts w:ascii="Calibri" w:hAnsi="Calibri" w:cs="Calibri"/>
                <w:bCs/>
                <w:sz w:val="20"/>
                <w:szCs w:val="20"/>
              </w:rPr>
            </w:pPr>
            <w:r w:rsidRPr="001E7534">
              <w:rPr>
                <w:rFonts w:ascii="Calibri" w:hAnsi="Calibri" w:cs="Calibri"/>
                <w:bCs/>
                <w:sz w:val="20"/>
                <w:szCs w:val="20"/>
                <w:lang w:eastAsia="es-PY"/>
              </w:rPr>
              <w:t>13/8/2025</w:t>
            </w:r>
          </w:p>
        </w:tc>
        <w:tc>
          <w:tcPr>
            <w:tcW w:w="4383" w:type="dxa"/>
            <w:gridSpan w:val="15"/>
            <w:tcBorders>
              <w:bottom w:val="single" w:sz="4" w:space="0" w:color="auto"/>
            </w:tcBorders>
            <w:shd w:val="clear" w:color="auto" w:fill="auto"/>
            <w:vAlign w:val="center"/>
          </w:tcPr>
          <w:p w14:paraId="7D83A21C" w14:textId="7042A897" w:rsidR="006972AD" w:rsidRPr="007E22AA" w:rsidRDefault="006972AD" w:rsidP="006972AD">
            <w:pPr>
              <w:jc w:val="center"/>
              <w:rPr>
                <w:rFonts w:ascii="Calibri" w:hAnsi="Calibri" w:cs="Calibri"/>
                <w:sz w:val="20"/>
                <w:szCs w:val="20"/>
              </w:rPr>
            </w:pPr>
            <w:r w:rsidRPr="001E7534">
              <w:rPr>
                <w:rFonts w:ascii="Calibri" w:hAnsi="Calibri" w:cs="Calibri"/>
                <w:sz w:val="20"/>
                <w:szCs w:val="20"/>
                <w:lang w:eastAsia="es-PY"/>
              </w:rPr>
              <w:t>MSPYBS</w:t>
            </w:r>
          </w:p>
        </w:tc>
        <w:tc>
          <w:tcPr>
            <w:tcW w:w="8461" w:type="dxa"/>
            <w:gridSpan w:val="20"/>
            <w:tcBorders>
              <w:bottom w:val="single" w:sz="4" w:space="0" w:color="auto"/>
            </w:tcBorders>
            <w:shd w:val="clear" w:color="auto" w:fill="auto"/>
            <w:noWrap/>
            <w:vAlign w:val="center"/>
          </w:tcPr>
          <w:p w14:paraId="3DEF14BB" w14:textId="73D9EF78" w:rsidR="006972AD" w:rsidRPr="007E22AA" w:rsidRDefault="006972AD" w:rsidP="006972AD">
            <w:pPr>
              <w:jc w:val="both"/>
              <w:rPr>
                <w:rFonts w:ascii="Calibri" w:eastAsia="Calibri" w:hAnsi="Calibri" w:cs="Calibri"/>
                <w:bCs/>
                <w:sz w:val="20"/>
                <w:szCs w:val="20"/>
              </w:rPr>
            </w:pPr>
            <w:r w:rsidRPr="001E7534">
              <w:rPr>
                <w:rFonts w:ascii="Calibri" w:hAnsi="Calibri" w:cs="Calibri"/>
                <w:sz w:val="20"/>
                <w:szCs w:val="20"/>
                <w:lang w:eastAsia="es-PY"/>
              </w:rPr>
              <w:t>Solicitud de informe sobre condición de dominio de un inmueble - Finca Nº 6738, Distrito de Liberación, San Pedro</w:t>
            </w:r>
          </w:p>
        </w:tc>
      </w:tr>
      <w:tr w:rsidR="006972AD" w:rsidRPr="0081182C" w14:paraId="683C5333" w14:textId="77777777" w:rsidTr="001A3931">
        <w:trPr>
          <w:trHeight w:val="315"/>
          <w:jc w:val="center"/>
        </w:trPr>
        <w:tc>
          <w:tcPr>
            <w:tcW w:w="2580" w:type="dxa"/>
            <w:gridSpan w:val="8"/>
            <w:tcBorders>
              <w:bottom w:val="single" w:sz="4" w:space="0" w:color="auto"/>
            </w:tcBorders>
            <w:shd w:val="clear" w:color="auto" w:fill="auto"/>
            <w:noWrap/>
            <w:vAlign w:val="center"/>
          </w:tcPr>
          <w:p w14:paraId="15F792DE" w14:textId="38D9F57A" w:rsidR="006972AD" w:rsidRPr="007E22AA" w:rsidRDefault="006972AD" w:rsidP="006972AD">
            <w:pPr>
              <w:jc w:val="center"/>
              <w:rPr>
                <w:rFonts w:ascii="Calibri" w:eastAsia="Calibri" w:hAnsi="Calibri" w:cs="Calibri"/>
                <w:b/>
                <w:bCs/>
                <w:sz w:val="20"/>
                <w:szCs w:val="20"/>
              </w:rPr>
            </w:pPr>
            <w:r w:rsidRPr="00895A72">
              <w:rPr>
                <w:rFonts w:ascii="Calibri" w:eastAsia="Calibri" w:hAnsi="Calibri" w:cs="Calibri"/>
                <w:b/>
                <w:bCs/>
                <w:sz w:val="20"/>
                <w:szCs w:val="20"/>
                <w:lang w:val="es-PY"/>
              </w:rPr>
              <w:t xml:space="preserve">Expte. Nº </w:t>
            </w:r>
            <w:r w:rsidRPr="001E7534">
              <w:rPr>
                <w:rFonts w:ascii="Calibri" w:hAnsi="Calibri" w:cs="Calibri"/>
                <w:b/>
                <w:bCs/>
                <w:sz w:val="20"/>
                <w:szCs w:val="20"/>
                <w:lang w:eastAsia="es-PY"/>
              </w:rPr>
              <w:t>278</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55CA06EB" w14:textId="6DC6BE2D" w:rsidR="006972AD" w:rsidRPr="00A167CD" w:rsidRDefault="006972AD" w:rsidP="006972AD">
            <w:pPr>
              <w:jc w:val="center"/>
              <w:rPr>
                <w:rFonts w:ascii="Calibri" w:hAnsi="Calibri" w:cs="Calibri"/>
                <w:bCs/>
                <w:sz w:val="20"/>
                <w:szCs w:val="20"/>
              </w:rPr>
            </w:pPr>
            <w:r w:rsidRPr="001E7534">
              <w:rPr>
                <w:rFonts w:ascii="Calibri" w:hAnsi="Calibri" w:cs="Calibri"/>
                <w:bCs/>
                <w:sz w:val="20"/>
                <w:szCs w:val="20"/>
                <w:lang w:eastAsia="es-PY"/>
              </w:rPr>
              <w:t>19/8/2025</w:t>
            </w:r>
          </w:p>
        </w:tc>
        <w:tc>
          <w:tcPr>
            <w:tcW w:w="4383" w:type="dxa"/>
            <w:gridSpan w:val="15"/>
            <w:tcBorders>
              <w:bottom w:val="single" w:sz="4" w:space="0" w:color="auto"/>
            </w:tcBorders>
            <w:shd w:val="clear" w:color="auto" w:fill="auto"/>
            <w:vAlign w:val="center"/>
          </w:tcPr>
          <w:p w14:paraId="42784F05" w14:textId="08413B89" w:rsidR="006972AD" w:rsidRPr="007E22AA" w:rsidRDefault="006972AD" w:rsidP="006972AD">
            <w:pPr>
              <w:jc w:val="center"/>
              <w:rPr>
                <w:rFonts w:ascii="Calibri" w:hAnsi="Calibri" w:cs="Calibri"/>
                <w:sz w:val="20"/>
                <w:szCs w:val="20"/>
              </w:rPr>
            </w:pPr>
            <w:r w:rsidRPr="001E7534">
              <w:rPr>
                <w:rFonts w:ascii="Calibri" w:hAnsi="Calibri" w:cs="Calibri"/>
                <w:sz w:val="20"/>
                <w:szCs w:val="20"/>
                <w:lang w:eastAsia="es-PY"/>
              </w:rPr>
              <w:t>DGRP - DRI</w:t>
            </w:r>
          </w:p>
        </w:tc>
        <w:tc>
          <w:tcPr>
            <w:tcW w:w="8461" w:type="dxa"/>
            <w:gridSpan w:val="20"/>
            <w:tcBorders>
              <w:bottom w:val="single" w:sz="4" w:space="0" w:color="auto"/>
            </w:tcBorders>
            <w:shd w:val="clear" w:color="auto" w:fill="auto"/>
            <w:noWrap/>
            <w:vAlign w:val="center"/>
          </w:tcPr>
          <w:p w14:paraId="1C7C5101" w14:textId="0C0797B4" w:rsidR="006972AD" w:rsidRPr="007E22AA" w:rsidRDefault="006972AD" w:rsidP="006972AD">
            <w:pPr>
              <w:jc w:val="both"/>
              <w:rPr>
                <w:rFonts w:ascii="Calibri" w:eastAsia="Calibri" w:hAnsi="Calibri" w:cs="Calibri"/>
                <w:bCs/>
                <w:sz w:val="20"/>
                <w:szCs w:val="20"/>
              </w:rPr>
            </w:pPr>
            <w:r w:rsidRPr="001E7534">
              <w:rPr>
                <w:rFonts w:ascii="Calibri" w:hAnsi="Calibri" w:cs="Calibri"/>
                <w:sz w:val="20"/>
                <w:szCs w:val="20"/>
                <w:lang w:eastAsia="es-PY"/>
              </w:rPr>
              <w:t>La DGRP solicita información s/ transferencia del señor Antonio Torres a favor del MEC</w:t>
            </w:r>
          </w:p>
        </w:tc>
      </w:tr>
      <w:tr w:rsidR="006972AD" w:rsidRPr="0081182C" w14:paraId="64C76164" w14:textId="77777777" w:rsidTr="001A3931">
        <w:trPr>
          <w:trHeight w:val="315"/>
          <w:jc w:val="center"/>
        </w:trPr>
        <w:tc>
          <w:tcPr>
            <w:tcW w:w="2580" w:type="dxa"/>
            <w:gridSpan w:val="8"/>
            <w:tcBorders>
              <w:bottom w:val="single" w:sz="4" w:space="0" w:color="auto"/>
            </w:tcBorders>
            <w:shd w:val="clear" w:color="auto" w:fill="auto"/>
            <w:noWrap/>
            <w:vAlign w:val="center"/>
          </w:tcPr>
          <w:p w14:paraId="6D50C270" w14:textId="10E968D3" w:rsidR="006972AD" w:rsidRPr="007E22AA" w:rsidRDefault="006972AD" w:rsidP="006972AD">
            <w:pPr>
              <w:jc w:val="center"/>
              <w:rPr>
                <w:rFonts w:ascii="Calibri" w:eastAsia="Calibri" w:hAnsi="Calibri" w:cs="Calibri"/>
                <w:b/>
                <w:bCs/>
                <w:sz w:val="20"/>
                <w:szCs w:val="20"/>
              </w:rPr>
            </w:pPr>
            <w:r w:rsidRPr="00895A72">
              <w:rPr>
                <w:rFonts w:ascii="Calibri" w:eastAsia="Calibri" w:hAnsi="Calibri" w:cs="Calibri"/>
                <w:b/>
                <w:bCs/>
                <w:sz w:val="20"/>
                <w:szCs w:val="20"/>
                <w:lang w:val="es-PY"/>
              </w:rPr>
              <w:t xml:space="preserve">Expte. Nº </w:t>
            </w:r>
            <w:r w:rsidRPr="001E7534">
              <w:rPr>
                <w:rFonts w:ascii="Calibri" w:hAnsi="Calibri" w:cs="Calibri"/>
                <w:b/>
                <w:bCs/>
                <w:sz w:val="20"/>
                <w:szCs w:val="20"/>
                <w:lang w:eastAsia="es-PY"/>
              </w:rPr>
              <w:t>279</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4E4026A4" w14:textId="40A4272D" w:rsidR="006972AD" w:rsidRPr="00A167CD" w:rsidRDefault="006972AD" w:rsidP="006972AD">
            <w:pPr>
              <w:jc w:val="center"/>
              <w:rPr>
                <w:rFonts w:ascii="Calibri" w:hAnsi="Calibri" w:cs="Calibri"/>
                <w:bCs/>
                <w:sz w:val="20"/>
                <w:szCs w:val="20"/>
              </w:rPr>
            </w:pPr>
            <w:r w:rsidRPr="001E7534">
              <w:rPr>
                <w:rFonts w:ascii="Calibri" w:hAnsi="Calibri" w:cs="Calibri"/>
                <w:bCs/>
                <w:sz w:val="20"/>
                <w:szCs w:val="20"/>
                <w:lang w:eastAsia="es-PY"/>
              </w:rPr>
              <w:t>19/8/2025</w:t>
            </w:r>
          </w:p>
        </w:tc>
        <w:tc>
          <w:tcPr>
            <w:tcW w:w="4383" w:type="dxa"/>
            <w:gridSpan w:val="15"/>
            <w:tcBorders>
              <w:bottom w:val="single" w:sz="4" w:space="0" w:color="auto"/>
            </w:tcBorders>
            <w:shd w:val="clear" w:color="auto" w:fill="auto"/>
            <w:vAlign w:val="center"/>
          </w:tcPr>
          <w:p w14:paraId="0E174769" w14:textId="64309CF4" w:rsidR="006972AD" w:rsidRPr="007E22AA" w:rsidRDefault="006972AD" w:rsidP="006972AD">
            <w:pPr>
              <w:jc w:val="center"/>
              <w:rPr>
                <w:rFonts w:ascii="Calibri" w:hAnsi="Calibri" w:cs="Calibri"/>
                <w:sz w:val="20"/>
                <w:szCs w:val="20"/>
              </w:rPr>
            </w:pPr>
            <w:r w:rsidRPr="001E7534">
              <w:rPr>
                <w:rFonts w:ascii="Calibri" w:hAnsi="Calibri" w:cs="Calibri"/>
                <w:sz w:val="20"/>
                <w:szCs w:val="20"/>
                <w:lang w:eastAsia="es-PY"/>
              </w:rPr>
              <w:t>MOPC</w:t>
            </w:r>
          </w:p>
        </w:tc>
        <w:tc>
          <w:tcPr>
            <w:tcW w:w="8461" w:type="dxa"/>
            <w:gridSpan w:val="20"/>
            <w:tcBorders>
              <w:bottom w:val="single" w:sz="4" w:space="0" w:color="auto"/>
            </w:tcBorders>
            <w:shd w:val="clear" w:color="auto" w:fill="auto"/>
            <w:noWrap/>
            <w:vAlign w:val="center"/>
          </w:tcPr>
          <w:p w14:paraId="2E1B34DA" w14:textId="452AA714" w:rsidR="006972AD" w:rsidRPr="007E22AA" w:rsidRDefault="006972AD" w:rsidP="006972AD">
            <w:pPr>
              <w:jc w:val="both"/>
              <w:rPr>
                <w:rFonts w:ascii="Calibri" w:eastAsia="Calibri" w:hAnsi="Calibri" w:cs="Calibri"/>
                <w:bCs/>
                <w:sz w:val="20"/>
                <w:szCs w:val="20"/>
              </w:rPr>
            </w:pPr>
            <w:r w:rsidRPr="001E7534">
              <w:rPr>
                <w:rFonts w:ascii="Calibri" w:hAnsi="Calibri" w:cs="Calibri"/>
                <w:sz w:val="20"/>
                <w:szCs w:val="20"/>
                <w:lang w:eastAsia="es-PY"/>
              </w:rPr>
              <w:t>MOPC solicita el resguardo de originales de ofertas de LPI ID 469514</w:t>
            </w:r>
          </w:p>
        </w:tc>
      </w:tr>
      <w:tr w:rsidR="006972AD" w:rsidRPr="0081182C" w14:paraId="6F7A25E1" w14:textId="77777777" w:rsidTr="001A3931">
        <w:trPr>
          <w:trHeight w:val="315"/>
          <w:jc w:val="center"/>
        </w:trPr>
        <w:tc>
          <w:tcPr>
            <w:tcW w:w="2580" w:type="dxa"/>
            <w:gridSpan w:val="8"/>
            <w:tcBorders>
              <w:bottom w:val="single" w:sz="4" w:space="0" w:color="auto"/>
            </w:tcBorders>
            <w:shd w:val="clear" w:color="auto" w:fill="auto"/>
            <w:noWrap/>
            <w:vAlign w:val="center"/>
          </w:tcPr>
          <w:p w14:paraId="4FF01D22" w14:textId="2CD12880" w:rsidR="006972AD" w:rsidRPr="007E22AA" w:rsidRDefault="006972AD" w:rsidP="006972AD">
            <w:pPr>
              <w:jc w:val="center"/>
              <w:rPr>
                <w:rFonts w:ascii="Calibri" w:eastAsia="Calibri" w:hAnsi="Calibri" w:cs="Calibri"/>
                <w:b/>
                <w:bCs/>
                <w:sz w:val="20"/>
                <w:szCs w:val="20"/>
              </w:rPr>
            </w:pPr>
            <w:r w:rsidRPr="00895A72">
              <w:rPr>
                <w:rFonts w:ascii="Calibri" w:eastAsia="Calibri" w:hAnsi="Calibri" w:cs="Calibri"/>
                <w:b/>
                <w:bCs/>
                <w:sz w:val="20"/>
                <w:szCs w:val="20"/>
                <w:lang w:val="es-PY"/>
              </w:rPr>
              <w:lastRenderedPageBreak/>
              <w:t xml:space="preserve">Expte. Nº </w:t>
            </w:r>
            <w:r w:rsidRPr="001E7534">
              <w:rPr>
                <w:rFonts w:ascii="Calibri" w:hAnsi="Calibri" w:cs="Calibri"/>
                <w:b/>
                <w:bCs/>
                <w:sz w:val="20"/>
                <w:szCs w:val="20"/>
                <w:lang w:eastAsia="es-PY"/>
              </w:rPr>
              <w:t>280</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499A7918" w14:textId="2A4E2409" w:rsidR="006972AD" w:rsidRPr="00A167CD" w:rsidRDefault="006972AD" w:rsidP="006972AD">
            <w:pPr>
              <w:jc w:val="center"/>
              <w:rPr>
                <w:rFonts w:ascii="Calibri" w:hAnsi="Calibri" w:cs="Calibri"/>
                <w:bCs/>
                <w:sz w:val="20"/>
                <w:szCs w:val="20"/>
              </w:rPr>
            </w:pPr>
            <w:r w:rsidRPr="001E7534">
              <w:rPr>
                <w:rFonts w:ascii="Calibri" w:hAnsi="Calibri" w:cs="Calibri"/>
                <w:bCs/>
                <w:sz w:val="20"/>
                <w:szCs w:val="20"/>
                <w:lang w:eastAsia="es-PY"/>
              </w:rPr>
              <w:t>21/8/2025</w:t>
            </w:r>
          </w:p>
        </w:tc>
        <w:tc>
          <w:tcPr>
            <w:tcW w:w="4383" w:type="dxa"/>
            <w:gridSpan w:val="15"/>
            <w:tcBorders>
              <w:bottom w:val="single" w:sz="4" w:space="0" w:color="auto"/>
            </w:tcBorders>
            <w:shd w:val="clear" w:color="auto" w:fill="auto"/>
            <w:vAlign w:val="center"/>
          </w:tcPr>
          <w:p w14:paraId="46245C18" w14:textId="4E975065" w:rsidR="006972AD" w:rsidRPr="007E22AA" w:rsidRDefault="006972AD" w:rsidP="006972AD">
            <w:pPr>
              <w:jc w:val="center"/>
              <w:rPr>
                <w:rFonts w:ascii="Calibri" w:hAnsi="Calibri" w:cs="Calibri"/>
                <w:sz w:val="20"/>
                <w:szCs w:val="20"/>
              </w:rPr>
            </w:pPr>
            <w:r w:rsidRPr="001E7534">
              <w:rPr>
                <w:rFonts w:ascii="Calibri" w:hAnsi="Calibri" w:cs="Calibri"/>
                <w:sz w:val="20"/>
                <w:szCs w:val="20"/>
                <w:lang w:eastAsia="es-PY"/>
              </w:rPr>
              <w:t>MUVH</w:t>
            </w:r>
          </w:p>
        </w:tc>
        <w:tc>
          <w:tcPr>
            <w:tcW w:w="8461" w:type="dxa"/>
            <w:gridSpan w:val="20"/>
            <w:tcBorders>
              <w:bottom w:val="single" w:sz="4" w:space="0" w:color="auto"/>
            </w:tcBorders>
            <w:shd w:val="clear" w:color="auto" w:fill="auto"/>
            <w:noWrap/>
            <w:vAlign w:val="center"/>
          </w:tcPr>
          <w:p w14:paraId="7BEDDE68" w14:textId="3829BCB7" w:rsidR="006972AD" w:rsidRPr="007E22AA" w:rsidRDefault="006972AD" w:rsidP="006972AD">
            <w:pPr>
              <w:jc w:val="both"/>
              <w:rPr>
                <w:rFonts w:ascii="Calibri" w:eastAsia="Calibri" w:hAnsi="Calibri" w:cs="Calibri"/>
                <w:bCs/>
                <w:sz w:val="20"/>
                <w:szCs w:val="20"/>
              </w:rPr>
            </w:pPr>
            <w:r w:rsidRPr="007E22AA">
              <w:rPr>
                <w:rFonts w:ascii="Calibri" w:hAnsi="Calibri" w:cs="Calibri"/>
                <w:sz w:val="20"/>
                <w:szCs w:val="20"/>
                <w:lang w:eastAsia="es-PY"/>
              </w:rPr>
              <w:t>Solicitud de</w:t>
            </w:r>
            <w:r w:rsidRPr="001E7534">
              <w:rPr>
                <w:rFonts w:ascii="Calibri" w:hAnsi="Calibri" w:cs="Calibri"/>
                <w:sz w:val="20"/>
                <w:szCs w:val="20"/>
                <w:lang w:eastAsia="es-PY"/>
              </w:rPr>
              <w:t xml:space="preserve"> </w:t>
            </w:r>
            <w:r w:rsidRPr="007E22AA">
              <w:rPr>
                <w:rFonts w:ascii="Calibri" w:hAnsi="Calibri" w:cs="Calibri"/>
                <w:sz w:val="20"/>
                <w:szCs w:val="20"/>
                <w:lang w:eastAsia="es-PY"/>
              </w:rPr>
              <w:t>tres</w:t>
            </w:r>
            <w:r w:rsidRPr="001E7534">
              <w:rPr>
                <w:rFonts w:ascii="Calibri" w:hAnsi="Calibri" w:cs="Calibri"/>
                <w:sz w:val="20"/>
                <w:szCs w:val="20"/>
                <w:lang w:eastAsia="es-PY"/>
              </w:rPr>
              <w:t xml:space="preserve"> certificaciones de firmas</w:t>
            </w:r>
          </w:p>
        </w:tc>
      </w:tr>
      <w:tr w:rsidR="006972AD" w:rsidRPr="0081182C" w14:paraId="60E8A17D" w14:textId="77777777" w:rsidTr="001A3931">
        <w:trPr>
          <w:trHeight w:val="315"/>
          <w:jc w:val="center"/>
        </w:trPr>
        <w:tc>
          <w:tcPr>
            <w:tcW w:w="2580" w:type="dxa"/>
            <w:gridSpan w:val="8"/>
            <w:tcBorders>
              <w:bottom w:val="single" w:sz="4" w:space="0" w:color="auto"/>
            </w:tcBorders>
            <w:shd w:val="clear" w:color="auto" w:fill="auto"/>
            <w:noWrap/>
            <w:vAlign w:val="center"/>
          </w:tcPr>
          <w:p w14:paraId="1132D792" w14:textId="1E28370D" w:rsidR="006972AD" w:rsidRPr="007E22AA" w:rsidRDefault="006972AD" w:rsidP="006972AD">
            <w:pPr>
              <w:jc w:val="center"/>
              <w:rPr>
                <w:rFonts w:ascii="Calibri" w:eastAsia="Calibri" w:hAnsi="Calibri" w:cs="Calibri"/>
                <w:b/>
                <w:bCs/>
                <w:sz w:val="20"/>
                <w:szCs w:val="20"/>
              </w:rPr>
            </w:pPr>
            <w:r w:rsidRPr="00895A72">
              <w:rPr>
                <w:rFonts w:ascii="Calibri" w:eastAsia="Calibri" w:hAnsi="Calibri" w:cs="Calibri"/>
                <w:b/>
                <w:bCs/>
                <w:sz w:val="20"/>
                <w:szCs w:val="20"/>
                <w:lang w:val="es-PY"/>
              </w:rPr>
              <w:t xml:space="preserve">Expte. Nº </w:t>
            </w:r>
            <w:r w:rsidRPr="001E7534">
              <w:rPr>
                <w:rFonts w:ascii="Calibri" w:hAnsi="Calibri" w:cs="Calibri"/>
                <w:b/>
                <w:bCs/>
                <w:sz w:val="20"/>
                <w:szCs w:val="20"/>
                <w:lang w:eastAsia="es-PY"/>
              </w:rPr>
              <w:t>281</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6684B296" w14:textId="06A88BA1" w:rsidR="006972AD" w:rsidRPr="00A167CD" w:rsidRDefault="006972AD" w:rsidP="006972AD">
            <w:pPr>
              <w:jc w:val="center"/>
              <w:rPr>
                <w:rFonts w:ascii="Calibri" w:hAnsi="Calibri" w:cs="Calibri"/>
                <w:bCs/>
                <w:sz w:val="20"/>
                <w:szCs w:val="20"/>
              </w:rPr>
            </w:pPr>
            <w:r w:rsidRPr="001E7534">
              <w:rPr>
                <w:rFonts w:ascii="Calibri" w:hAnsi="Calibri" w:cs="Calibri"/>
                <w:bCs/>
                <w:sz w:val="20"/>
                <w:szCs w:val="20"/>
                <w:lang w:eastAsia="es-PY"/>
              </w:rPr>
              <w:t>21/8/2025</w:t>
            </w:r>
          </w:p>
        </w:tc>
        <w:tc>
          <w:tcPr>
            <w:tcW w:w="4383" w:type="dxa"/>
            <w:gridSpan w:val="15"/>
            <w:tcBorders>
              <w:bottom w:val="single" w:sz="4" w:space="0" w:color="auto"/>
            </w:tcBorders>
            <w:shd w:val="clear" w:color="auto" w:fill="auto"/>
            <w:vAlign w:val="center"/>
          </w:tcPr>
          <w:p w14:paraId="0BC40753" w14:textId="4D8517A4" w:rsidR="006972AD" w:rsidRPr="007E22AA" w:rsidRDefault="006972AD" w:rsidP="006972AD">
            <w:pPr>
              <w:jc w:val="center"/>
              <w:rPr>
                <w:rFonts w:ascii="Calibri" w:hAnsi="Calibri" w:cs="Calibri"/>
                <w:sz w:val="20"/>
                <w:szCs w:val="20"/>
              </w:rPr>
            </w:pPr>
            <w:r w:rsidRPr="001E7534">
              <w:rPr>
                <w:rFonts w:ascii="Calibri" w:hAnsi="Calibri" w:cs="Calibri"/>
                <w:sz w:val="20"/>
                <w:szCs w:val="20"/>
                <w:lang w:eastAsia="es-PY"/>
              </w:rPr>
              <w:t>IPS</w:t>
            </w:r>
          </w:p>
        </w:tc>
        <w:tc>
          <w:tcPr>
            <w:tcW w:w="8461" w:type="dxa"/>
            <w:gridSpan w:val="20"/>
            <w:tcBorders>
              <w:bottom w:val="single" w:sz="4" w:space="0" w:color="auto"/>
            </w:tcBorders>
            <w:shd w:val="clear" w:color="auto" w:fill="auto"/>
            <w:noWrap/>
            <w:vAlign w:val="center"/>
          </w:tcPr>
          <w:p w14:paraId="7A59C507" w14:textId="517C9E97" w:rsidR="006972AD" w:rsidRPr="007E22AA" w:rsidRDefault="006972AD" w:rsidP="006972AD">
            <w:pPr>
              <w:jc w:val="both"/>
              <w:rPr>
                <w:rFonts w:ascii="Calibri" w:eastAsia="Calibri" w:hAnsi="Calibri" w:cs="Calibri"/>
                <w:bCs/>
                <w:sz w:val="20"/>
                <w:szCs w:val="20"/>
              </w:rPr>
            </w:pPr>
            <w:r>
              <w:rPr>
                <w:rFonts w:ascii="Calibri" w:hAnsi="Calibri" w:cs="Calibri"/>
                <w:sz w:val="20"/>
                <w:szCs w:val="20"/>
                <w:lang w:eastAsia="es-PY"/>
              </w:rPr>
              <w:t>Solicitud de</w:t>
            </w:r>
            <w:r w:rsidRPr="001E7534">
              <w:rPr>
                <w:rFonts w:ascii="Calibri" w:hAnsi="Calibri" w:cs="Calibri"/>
                <w:sz w:val="20"/>
                <w:szCs w:val="20"/>
                <w:lang w:eastAsia="es-PY"/>
              </w:rPr>
              <w:t xml:space="preserve"> escrituración pública de </w:t>
            </w:r>
            <w:r w:rsidRPr="007E22AA">
              <w:rPr>
                <w:rFonts w:ascii="Calibri" w:hAnsi="Calibri" w:cs="Calibri"/>
                <w:sz w:val="20"/>
                <w:szCs w:val="20"/>
                <w:lang w:eastAsia="es-PY"/>
              </w:rPr>
              <w:t>transferencia</w:t>
            </w:r>
            <w:r w:rsidRPr="001E7534">
              <w:rPr>
                <w:rFonts w:ascii="Calibri" w:hAnsi="Calibri" w:cs="Calibri"/>
                <w:sz w:val="20"/>
                <w:szCs w:val="20"/>
                <w:lang w:eastAsia="es-PY"/>
              </w:rPr>
              <w:t xml:space="preserve"> de inmuebles</w:t>
            </w:r>
          </w:p>
        </w:tc>
      </w:tr>
      <w:tr w:rsidR="006972AD" w:rsidRPr="0081182C" w14:paraId="49FA2B85" w14:textId="77777777" w:rsidTr="001A3931">
        <w:trPr>
          <w:trHeight w:val="315"/>
          <w:jc w:val="center"/>
        </w:trPr>
        <w:tc>
          <w:tcPr>
            <w:tcW w:w="2580" w:type="dxa"/>
            <w:gridSpan w:val="8"/>
            <w:tcBorders>
              <w:bottom w:val="single" w:sz="4" w:space="0" w:color="auto"/>
            </w:tcBorders>
            <w:shd w:val="clear" w:color="auto" w:fill="auto"/>
            <w:noWrap/>
            <w:vAlign w:val="center"/>
          </w:tcPr>
          <w:p w14:paraId="578833AB" w14:textId="195CD610" w:rsidR="006972AD" w:rsidRPr="0081182C" w:rsidRDefault="006972AD" w:rsidP="006972AD">
            <w:pPr>
              <w:jc w:val="center"/>
              <w:rPr>
                <w:rFonts w:ascii="Calibri" w:eastAsia="Calibri" w:hAnsi="Calibri" w:cs="Calibri"/>
                <w:b/>
                <w:bCs/>
                <w:sz w:val="20"/>
                <w:szCs w:val="20"/>
              </w:rPr>
            </w:pPr>
            <w:r w:rsidRPr="00895A72">
              <w:rPr>
                <w:rFonts w:ascii="Calibri" w:eastAsia="Calibri" w:hAnsi="Calibri" w:cs="Calibri"/>
                <w:b/>
                <w:bCs/>
                <w:sz w:val="20"/>
                <w:szCs w:val="20"/>
                <w:lang w:val="es-PY"/>
              </w:rPr>
              <w:t xml:space="preserve">Expte. Nº </w:t>
            </w:r>
            <w:r w:rsidRPr="001E7534">
              <w:rPr>
                <w:rFonts w:ascii="Calibri" w:hAnsi="Calibri" w:cs="Calibri"/>
                <w:b/>
                <w:bCs/>
                <w:sz w:val="20"/>
                <w:szCs w:val="20"/>
                <w:lang w:eastAsia="es-PY"/>
              </w:rPr>
              <w:t>282</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1F32F93F" w14:textId="4BD2BC0E" w:rsidR="006972AD" w:rsidRPr="00A167CD" w:rsidRDefault="006972AD" w:rsidP="006972AD">
            <w:pPr>
              <w:jc w:val="center"/>
              <w:rPr>
                <w:rFonts w:ascii="Calibri" w:hAnsi="Calibri" w:cs="Calibri"/>
                <w:bCs/>
                <w:sz w:val="20"/>
                <w:szCs w:val="20"/>
              </w:rPr>
            </w:pPr>
            <w:r w:rsidRPr="001E7534">
              <w:rPr>
                <w:rFonts w:ascii="Calibri" w:hAnsi="Calibri" w:cs="Calibri"/>
                <w:bCs/>
                <w:sz w:val="20"/>
                <w:szCs w:val="20"/>
                <w:lang w:eastAsia="es-PY"/>
              </w:rPr>
              <w:t>27/8/2025</w:t>
            </w:r>
          </w:p>
        </w:tc>
        <w:tc>
          <w:tcPr>
            <w:tcW w:w="4383" w:type="dxa"/>
            <w:gridSpan w:val="15"/>
            <w:tcBorders>
              <w:bottom w:val="single" w:sz="4" w:space="0" w:color="auto"/>
            </w:tcBorders>
            <w:shd w:val="clear" w:color="auto" w:fill="auto"/>
            <w:vAlign w:val="center"/>
          </w:tcPr>
          <w:p w14:paraId="01909C5D" w14:textId="07676BCF" w:rsidR="006972AD" w:rsidRPr="0081182C" w:rsidRDefault="006972AD" w:rsidP="006972AD">
            <w:pPr>
              <w:jc w:val="center"/>
              <w:rPr>
                <w:rFonts w:ascii="Calibri" w:hAnsi="Calibri" w:cs="Calibri"/>
                <w:sz w:val="20"/>
                <w:szCs w:val="20"/>
              </w:rPr>
            </w:pPr>
            <w:r w:rsidRPr="001E7534">
              <w:rPr>
                <w:rFonts w:ascii="Calibri" w:hAnsi="Calibri" w:cs="Calibri"/>
                <w:sz w:val="20"/>
                <w:szCs w:val="20"/>
                <w:lang w:eastAsia="es-PY"/>
              </w:rPr>
              <w:t xml:space="preserve">Municipalidad </w:t>
            </w:r>
            <w:r>
              <w:rPr>
                <w:rFonts w:ascii="Calibri" w:hAnsi="Calibri" w:cs="Calibri"/>
                <w:sz w:val="20"/>
                <w:szCs w:val="20"/>
                <w:lang w:eastAsia="es-PY"/>
              </w:rPr>
              <w:t>d</w:t>
            </w:r>
            <w:r w:rsidRPr="001E7534">
              <w:rPr>
                <w:rFonts w:ascii="Calibri" w:hAnsi="Calibri" w:cs="Calibri"/>
                <w:sz w:val="20"/>
                <w:szCs w:val="20"/>
                <w:lang w:eastAsia="es-PY"/>
              </w:rPr>
              <w:t>e Asunción</w:t>
            </w:r>
          </w:p>
        </w:tc>
        <w:tc>
          <w:tcPr>
            <w:tcW w:w="8461" w:type="dxa"/>
            <w:gridSpan w:val="20"/>
            <w:tcBorders>
              <w:bottom w:val="single" w:sz="4" w:space="0" w:color="auto"/>
            </w:tcBorders>
            <w:shd w:val="clear" w:color="auto" w:fill="auto"/>
            <w:noWrap/>
            <w:vAlign w:val="center"/>
          </w:tcPr>
          <w:p w14:paraId="23CB5149" w14:textId="785684D3" w:rsidR="006972AD" w:rsidRPr="0081182C" w:rsidRDefault="006972AD" w:rsidP="006972AD">
            <w:pPr>
              <w:jc w:val="both"/>
              <w:rPr>
                <w:rFonts w:ascii="Calibri" w:eastAsia="Calibri" w:hAnsi="Calibri" w:cs="Calibri"/>
                <w:bCs/>
                <w:sz w:val="20"/>
                <w:szCs w:val="20"/>
              </w:rPr>
            </w:pPr>
            <w:r w:rsidRPr="001E7534">
              <w:rPr>
                <w:rFonts w:ascii="Calibri" w:hAnsi="Calibri" w:cs="Calibri"/>
                <w:sz w:val="20"/>
                <w:szCs w:val="20"/>
                <w:lang w:eastAsia="es-PY"/>
              </w:rPr>
              <w:t>Solicitud de un representante de la E.M.G.</w:t>
            </w:r>
            <w:r w:rsidRPr="007E22AA">
              <w:rPr>
                <w:rFonts w:ascii="Calibri" w:hAnsi="Calibri" w:cs="Calibri"/>
                <w:sz w:val="20"/>
                <w:szCs w:val="20"/>
                <w:lang w:eastAsia="es-PY"/>
              </w:rPr>
              <w:t xml:space="preserve"> </w:t>
            </w:r>
            <w:r w:rsidRPr="001E7534">
              <w:rPr>
                <w:rFonts w:ascii="Calibri" w:hAnsi="Calibri" w:cs="Calibri"/>
                <w:sz w:val="20"/>
                <w:szCs w:val="20"/>
                <w:lang w:eastAsia="es-PY"/>
              </w:rPr>
              <w:t>para firma de acta de corte administrativo de la intervención</w:t>
            </w:r>
            <w:r>
              <w:rPr>
                <w:rFonts w:ascii="Calibri" w:hAnsi="Calibri" w:cs="Calibri"/>
                <w:sz w:val="20"/>
                <w:szCs w:val="20"/>
                <w:lang w:eastAsia="es-PY"/>
              </w:rPr>
              <w:t>.</w:t>
            </w:r>
          </w:p>
        </w:tc>
      </w:tr>
      <w:tr w:rsidR="006972AD" w:rsidRPr="0081182C" w14:paraId="1FDE7500" w14:textId="77777777" w:rsidTr="001A3931">
        <w:trPr>
          <w:trHeight w:val="315"/>
          <w:jc w:val="center"/>
        </w:trPr>
        <w:tc>
          <w:tcPr>
            <w:tcW w:w="2580" w:type="dxa"/>
            <w:gridSpan w:val="8"/>
            <w:tcBorders>
              <w:bottom w:val="single" w:sz="4" w:space="0" w:color="auto"/>
            </w:tcBorders>
            <w:shd w:val="clear" w:color="auto" w:fill="auto"/>
            <w:noWrap/>
            <w:vAlign w:val="center"/>
          </w:tcPr>
          <w:p w14:paraId="1D647608" w14:textId="70137A7E" w:rsidR="006972AD" w:rsidRPr="0081182C" w:rsidRDefault="006972AD" w:rsidP="006972AD">
            <w:pPr>
              <w:jc w:val="center"/>
              <w:rPr>
                <w:rFonts w:ascii="Calibri" w:eastAsia="Calibri" w:hAnsi="Calibri" w:cs="Calibri"/>
                <w:b/>
                <w:bCs/>
                <w:sz w:val="20"/>
                <w:szCs w:val="20"/>
              </w:rPr>
            </w:pPr>
            <w:r w:rsidRPr="00895A72">
              <w:rPr>
                <w:rFonts w:ascii="Calibri" w:eastAsia="Calibri" w:hAnsi="Calibri" w:cs="Calibri"/>
                <w:b/>
                <w:bCs/>
                <w:sz w:val="20"/>
                <w:szCs w:val="20"/>
                <w:lang w:val="es-PY"/>
              </w:rPr>
              <w:t xml:space="preserve">Expte. Nº </w:t>
            </w:r>
            <w:r w:rsidRPr="001E7534">
              <w:rPr>
                <w:rFonts w:ascii="Calibri" w:hAnsi="Calibri" w:cs="Calibri"/>
                <w:b/>
                <w:bCs/>
                <w:sz w:val="20"/>
                <w:szCs w:val="20"/>
                <w:lang w:eastAsia="es-PY"/>
              </w:rPr>
              <w:t>284</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3210D17F" w14:textId="1844A717" w:rsidR="006972AD" w:rsidRPr="00A167CD" w:rsidRDefault="006972AD" w:rsidP="006972AD">
            <w:pPr>
              <w:jc w:val="center"/>
              <w:rPr>
                <w:rFonts w:ascii="Calibri" w:hAnsi="Calibri" w:cs="Calibri"/>
                <w:bCs/>
                <w:sz w:val="20"/>
                <w:szCs w:val="20"/>
              </w:rPr>
            </w:pPr>
            <w:r w:rsidRPr="001E7534">
              <w:rPr>
                <w:rFonts w:ascii="Calibri" w:hAnsi="Calibri" w:cs="Calibri"/>
                <w:bCs/>
                <w:sz w:val="20"/>
                <w:szCs w:val="20"/>
                <w:lang w:eastAsia="es-PY"/>
              </w:rPr>
              <w:t>29/8/2025</w:t>
            </w:r>
          </w:p>
        </w:tc>
        <w:tc>
          <w:tcPr>
            <w:tcW w:w="4383" w:type="dxa"/>
            <w:gridSpan w:val="15"/>
            <w:tcBorders>
              <w:bottom w:val="single" w:sz="4" w:space="0" w:color="auto"/>
            </w:tcBorders>
            <w:shd w:val="clear" w:color="auto" w:fill="auto"/>
            <w:vAlign w:val="center"/>
          </w:tcPr>
          <w:p w14:paraId="4A41BEA4" w14:textId="2BC2ECAA" w:rsidR="006972AD" w:rsidRPr="0081182C" w:rsidRDefault="006972AD" w:rsidP="006972AD">
            <w:pPr>
              <w:jc w:val="center"/>
              <w:rPr>
                <w:rFonts w:ascii="Calibri" w:hAnsi="Calibri" w:cs="Calibri"/>
                <w:sz w:val="20"/>
                <w:szCs w:val="20"/>
              </w:rPr>
            </w:pPr>
            <w:r w:rsidRPr="001E7534">
              <w:rPr>
                <w:rFonts w:ascii="Calibri" w:hAnsi="Calibri" w:cs="Calibri"/>
                <w:sz w:val="20"/>
                <w:szCs w:val="20"/>
                <w:lang w:eastAsia="es-PY"/>
              </w:rPr>
              <w:t>MDS</w:t>
            </w:r>
          </w:p>
        </w:tc>
        <w:tc>
          <w:tcPr>
            <w:tcW w:w="8461" w:type="dxa"/>
            <w:gridSpan w:val="20"/>
            <w:tcBorders>
              <w:bottom w:val="single" w:sz="4" w:space="0" w:color="auto"/>
            </w:tcBorders>
            <w:shd w:val="clear" w:color="auto" w:fill="auto"/>
            <w:noWrap/>
            <w:vAlign w:val="center"/>
          </w:tcPr>
          <w:p w14:paraId="573B7AAF" w14:textId="7EBDA85D" w:rsidR="006972AD" w:rsidRPr="0081182C" w:rsidRDefault="006972AD" w:rsidP="006972AD">
            <w:pPr>
              <w:jc w:val="both"/>
              <w:rPr>
                <w:rFonts w:ascii="Calibri" w:eastAsia="Calibri" w:hAnsi="Calibri" w:cs="Calibri"/>
                <w:bCs/>
                <w:sz w:val="20"/>
                <w:szCs w:val="20"/>
              </w:rPr>
            </w:pPr>
            <w:r w:rsidRPr="001E7534">
              <w:rPr>
                <w:rFonts w:ascii="Calibri" w:hAnsi="Calibri" w:cs="Calibri"/>
                <w:sz w:val="20"/>
                <w:szCs w:val="20"/>
                <w:lang w:eastAsia="es-PY"/>
              </w:rPr>
              <w:t xml:space="preserve">Solicitud de </w:t>
            </w:r>
            <w:r w:rsidRPr="007E22AA">
              <w:rPr>
                <w:rFonts w:ascii="Calibri" w:hAnsi="Calibri" w:cs="Calibri"/>
                <w:sz w:val="20"/>
                <w:szCs w:val="20"/>
                <w:lang w:eastAsia="es-PY"/>
              </w:rPr>
              <w:t>i</w:t>
            </w:r>
            <w:r w:rsidRPr="001E7534">
              <w:rPr>
                <w:rFonts w:ascii="Calibri" w:hAnsi="Calibri" w:cs="Calibri"/>
                <w:sz w:val="20"/>
                <w:szCs w:val="20"/>
                <w:lang w:eastAsia="es-PY"/>
              </w:rPr>
              <w:t>nforme sobre finca Nº 5871 del distrito de Tobat</w:t>
            </w:r>
            <w:r>
              <w:rPr>
                <w:rFonts w:ascii="Calibri" w:hAnsi="Calibri" w:cs="Calibri"/>
                <w:sz w:val="20"/>
                <w:szCs w:val="20"/>
                <w:lang w:eastAsia="es-PY"/>
              </w:rPr>
              <w:t>í.</w:t>
            </w:r>
          </w:p>
        </w:tc>
      </w:tr>
      <w:tr w:rsidR="006972AD" w:rsidRPr="0081182C" w14:paraId="5BDC0CC0" w14:textId="77777777" w:rsidTr="001A3931">
        <w:trPr>
          <w:trHeight w:val="315"/>
          <w:jc w:val="center"/>
        </w:trPr>
        <w:tc>
          <w:tcPr>
            <w:tcW w:w="2580" w:type="dxa"/>
            <w:gridSpan w:val="8"/>
            <w:tcBorders>
              <w:bottom w:val="single" w:sz="4" w:space="0" w:color="auto"/>
            </w:tcBorders>
            <w:shd w:val="clear" w:color="auto" w:fill="auto"/>
            <w:noWrap/>
            <w:vAlign w:val="center"/>
          </w:tcPr>
          <w:p w14:paraId="343B4A48" w14:textId="55775EDC" w:rsidR="006972AD" w:rsidRPr="0081182C" w:rsidRDefault="006972AD" w:rsidP="006972AD">
            <w:pPr>
              <w:jc w:val="center"/>
              <w:rPr>
                <w:rFonts w:ascii="Calibri" w:eastAsia="Calibri" w:hAnsi="Calibri" w:cs="Calibri"/>
                <w:b/>
                <w:bCs/>
                <w:sz w:val="20"/>
                <w:szCs w:val="20"/>
              </w:rPr>
            </w:pPr>
            <w:r w:rsidRPr="007E22AA">
              <w:rPr>
                <w:rFonts w:ascii="Calibri" w:eastAsia="Calibri" w:hAnsi="Calibri" w:cs="Calibri"/>
                <w:b/>
                <w:bCs/>
                <w:sz w:val="20"/>
                <w:szCs w:val="20"/>
                <w:lang w:val="es-PY"/>
              </w:rPr>
              <w:t xml:space="preserve">Expte. Nº </w:t>
            </w:r>
            <w:r w:rsidRPr="007E22AA">
              <w:rPr>
                <w:rFonts w:ascii="Calibri" w:hAnsi="Calibri" w:cs="Calibri"/>
                <w:b/>
                <w:bCs/>
                <w:sz w:val="20"/>
                <w:szCs w:val="20"/>
              </w:rPr>
              <w:t>286</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619D785B" w14:textId="2746CABE"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03/09/25</w:t>
            </w:r>
          </w:p>
        </w:tc>
        <w:tc>
          <w:tcPr>
            <w:tcW w:w="4383" w:type="dxa"/>
            <w:gridSpan w:val="15"/>
            <w:tcBorders>
              <w:bottom w:val="single" w:sz="4" w:space="0" w:color="auto"/>
            </w:tcBorders>
            <w:shd w:val="clear" w:color="auto" w:fill="auto"/>
            <w:vAlign w:val="center"/>
          </w:tcPr>
          <w:p w14:paraId="711F30D8" w14:textId="69A64461" w:rsidR="006972AD" w:rsidRPr="0081182C" w:rsidRDefault="006972AD" w:rsidP="006972AD">
            <w:pPr>
              <w:jc w:val="center"/>
              <w:rPr>
                <w:rFonts w:ascii="Calibri" w:hAnsi="Calibri" w:cs="Calibri"/>
                <w:sz w:val="20"/>
                <w:szCs w:val="20"/>
              </w:rPr>
            </w:pPr>
            <w:r w:rsidRPr="007E22AA">
              <w:rPr>
                <w:rFonts w:ascii="Calibri" w:hAnsi="Calibri" w:cs="Calibri"/>
                <w:bCs/>
                <w:sz w:val="20"/>
                <w:szCs w:val="20"/>
              </w:rPr>
              <w:t>MOPC</w:t>
            </w:r>
          </w:p>
        </w:tc>
        <w:tc>
          <w:tcPr>
            <w:tcW w:w="8461" w:type="dxa"/>
            <w:gridSpan w:val="20"/>
            <w:tcBorders>
              <w:bottom w:val="single" w:sz="4" w:space="0" w:color="auto"/>
            </w:tcBorders>
            <w:shd w:val="clear" w:color="auto" w:fill="auto"/>
            <w:noWrap/>
            <w:vAlign w:val="center"/>
          </w:tcPr>
          <w:p w14:paraId="54A1BCFD" w14:textId="7814A22A" w:rsidR="006972AD" w:rsidRPr="0081182C" w:rsidRDefault="006972AD" w:rsidP="006972AD">
            <w:pPr>
              <w:jc w:val="both"/>
              <w:rPr>
                <w:rFonts w:ascii="Calibri" w:eastAsia="Calibri" w:hAnsi="Calibri" w:cs="Calibri"/>
                <w:bCs/>
                <w:sz w:val="20"/>
                <w:szCs w:val="20"/>
              </w:rPr>
            </w:pPr>
            <w:r w:rsidRPr="007E22AA">
              <w:rPr>
                <w:rFonts w:ascii="Calibri" w:hAnsi="Calibri" w:cs="Calibri"/>
                <w:bCs/>
                <w:sz w:val="20"/>
                <w:szCs w:val="20"/>
              </w:rPr>
              <w:t>Entrega de Sobres Ofertas de Licitación ID 437955, bajo resguardo de la E.M.G.</w:t>
            </w:r>
          </w:p>
        </w:tc>
      </w:tr>
      <w:tr w:rsidR="006972AD" w:rsidRPr="0081182C" w14:paraId="282D1580" w14:textId="77777777" w:rsidTr="001A3931">
        <w:trPr>
          <w:trHeight w:val="315"/>
          <w:jc w:val="center"/>
        </w:trPr>
        <w:tc>
          <w:tcPr>
            <w:tcW w:w="2580" w:type="dxa"/>
            <w:gridSpan w:val="8"/>
            <w:tcBorders>
              <w:bottom w:val="single" w:sz="4" w:space="0" w:color="auto"/>
            </w:tcBorders>
            <w:shd w:val="clear" w:color="auto" w:fill="auto"/>
            <w:noWrap/>
            <w:vAlign w:val="center"/>
          </w:tcPr>
          <w:p w14:paraId="23E20F99" w14:textId="2BFC807C"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288</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327D1F00" w14:textId="13946D4E"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09/09/25</w:t>
            </w:r>
          </w:p>
        </w:tc>
        <w:tc>
          <w:tcPr>
            <w:tcW w:w="4383" w:type="dxa"/>
            <w:gridSpan w:val="15"/>
            <w:tcBorders>
              <w:bottom w:val="single" w:sz="4" w:space="0" w:color="auto"/>
            </w:tcBorders>
            <w:shd w:val="clear" w:color="auto" w:fill="auto"/>
            <w:vAlign w:val="center"/>
          </w:tcPr>
          <w:p w14:paraId="051B023E" w14:textId="587A6C35"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AGPE</w:t>
            </w:r>
          </w:p>
        </w:tc>
        <w:tc>
          <w:tcPr>
            <w:tcW w:w="8461" w:type="dxa"/>
            <w:gridSpan w:val="20"/>
            <w:tcBorders>
              <w:bottom w:val="single" w:sz="4" w:space="0" w:color="auto"/>
            </w:tcBorders>
            <w:shd w:val="clear" w:color="auto" w:fill="auto"/>
            <w:noWrap/>
            <w:vAlign w:val="center"/>
          </w:tcPr>
          <w:p w14:paraId="7831C3AF" w14:textId="783E76FF"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Remite Informe sobre Supervisión de Plan Anual de Auditoría Interna.</w:t>
            </w:r>
          </w:p>
        </w:tc>
      </w:tr>
      <w:tr w:rsidR="006972AD" w:rsidRPr="0081182C" w14:paraId="7414C713" w14:textId="77777777" w:rsidTr="001A3931">
        <w:trPr>
          <w:trHeight w:val="315"/>
          <w:jc w:val="center"/>
        </w:trPr>
        <w:tc>
          <w:tcPr>
            <w:tcW w:w="2580" w:type="dxa"/>
            <w:gridSpan w:val="8"/>
            <w:tcBorders>
              <w:bottom w:val="single" w:sz="4" w:space="0" w:color="auto"/>
            </w:tcBorders>
            <w:shd w:val="clear" w:color="auto" w:fill="auto"/>
            <w:noWrap/>
            <w:vAlign w:val="center"/>
          </w:tcPr>
          <w:p w14:paraId="649E8BF7" w14:textId="257E9EAB"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292</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316C72F9" w14:textId="76384B54"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09/09/25</w:t>
            </w:r>
          </w:p>
        </w:tc>
        <w:tc>
          <w:tcPr>
            <w:tcW w:w="4383" w:type="dxa"/>
            <w:gridSpan w:val="15"/>
            <w:tcBorders>
              <w:bottom w:val="single" w:sz="4" w:space="0" w:color="auto"/>
            </w:tcBorders>
            <w:shd w:val="clear" w:color="auto" w:fill="auto"/>
            <w:vAlign w:val="center"/>
          </w:tcPr>
          <w:p w14:paraId="2883980B" w14:textId="13DA01BB"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SINAFOCAL</w:t>
            </w:r>
          </w:p>
        </w:tc>
        <w:tc>
          <w:tcPr>
            <w:tcW w:w="8461" w:type="dxa"/>
            <w:gridSpan w:val="20"/>
            <w:tcBorders>
              <w:bottom w:val="single" w:sz="4" w:space="0" w:color="auto"/>
            </w:tcBorders>
            <w:shd w:val="clear" w:color="auto" w:fill="auto"/>
            <w:noWrap/>
            <w:vAlign w:val="center"/>
          </w:tcPr>
          <w:p w14:paraId="5B6CB2D0" w14:textId="5013FFF9"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Formalización de escritura de traspaso de cuatro vehículos con Matrículas N</w:t>
            </w:r>
            <w:r>
              <w:rPr>
                <w:rFonts w:ascii="Calibri" w:hAnsi="Calibri" w:cs="Calibri"/>
                <w:bCs/>
                <w:sz w:val="20"/>
                <w:szCs w:val="20"/>
              </w:rPr>
              <w:t>°</w:t>
            </w:r>
            <w:r w:rsidRPr="0081182C">
              <w:rPr>
                <w:rFonts w:ascii="Calibri" w:hAnsi="Calibri" w:cs="Calibri"/>
                <w:bCs/>
                <w:sz w:val="20"/>
                <w:szCs w:val="20"/>
              </w:rPr>
              <w:t xml:space="preserve"> HAF381, BZO347, BZO204 y BZO252.</w:t>
            </w:r>
          </w:p>
        </w:tc>
      </w:tr>
      <w:tr w:rsidR="006972AD" w:rsidRPr="0081182C" w14:paraId="49273233" w14:textId="77777777" w:rsidTr="001A3931">
        <w:trPr>
          <w:trHeight w:val="315"/>
          <w:jc w:val="center"/>
        </w:trPr>
        <w:tc>
          <w:tcPr>
            <w:tcW w:w="2580" w:type="dxa"/>
            <w:gridSpan w:val="8"/>
            <w:tcBorders>
              <w:bottom w:val="single" w:sz="4" w:space="0" w:color="auto"/>
            </w:tcBorders>
            <w:shd w:val="clear" w:color="auto" w:fill="auto"/>
            <w:noWrap/>
            <w:vAlign w:val="center"/>
          </w:tcPr>
          <w:p w14:paraId="5C262B39" w14:textId="55CDE863"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293</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3F550558" w14:textId="0E1B6980"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09/09/25</w:t>
            </w:r>
          </w:p>
        </w:tc>
        <w:tc>
          <w:tcPr>
            <w:tcW w:w="4383" w:type="dxa"/>
            <w:gridSpan w:val="15"/>
            <w:tcBorders>
              <w:bottom w:val="single" w:sz="4" w:space="0" w:color="auto"/>
            </w:tcBorders>
            <w:shd w:val="clear" w:color="auto" w:fill="auto"/>
            <w:vAlign w:val="center"/>
          </w:tcPr>
          <w:p w14:paraId="3BBAE06E" w14:textId="56B367F3"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MDN</w:t>
            </w:r>
          </w:p>
        </w:tc>
        <w:tc>
          <w:tcPr>
            <w:tcW w:w="8461" w:type="dxa"/>
            <w:gridSpan w:val="20"/>
            <w:tcBorders>
              <w:bottom w:val="single" w:sz="4" w:space="0" w:color="auto"/>
            </w:tcBorders>
            <w:shd w:val="clear" w:color="auto" w:fill="auto"/>
            <w:noWrap/>
            <w:vAlign w:val="center"/>
          </w:tcPr>
          <w:p w14:paraId="0B409F2D" w14:textId="2DC7631C"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 xml:space="preserve">Remite documentos para agregar al Expte. Nº 210/25. </w:t>
            </w:r>
            <w:r>
              <w:rPr>
                <w:rFonts w:ascii="Calibri" w:hAnsi="Calibri" w:cs="Calibri"/>
                <w:bCs/>
                <w:sz w:val="20"/>
                <w:szCs w:val="20"/>
              </w:rPr>
              <w:t>MDN</w:t>
            </w:r>
            <w:r w:rsidRPr="0081182C">
              <w:rPr>
                <w:rFonts w:ascii="Calibri" w:hAnsi="Calibri" w:cs="Calibri"/>
                <w:bCs/>
                <w:sz w:val="20"/>
                <w:szCs w:val="20"/>
              </w:rPr>
              <w:t xml:space="preserve"> (inscripción de área de reserva).</w:t>
            </w:r>
          </w:p>
        </w:tc>
      </w:tr>
      <w:tr w:rsidR="006972AD" w:rsidRPr="0081182C" w14:paraId="526E7E66" w14:textId="77777777" w:rsidTr="001A3931">
        <w:trPr>
          <w:trHeight w:val="315"/>
          <w:jc w:val="center"/>
        </w:trPr>
        <w:tc>
          <w:tcPr>
            <w:tcW w:w="2580" w:type="dxa"/>
            <w:gridSpan w:val="8"/>
            <w:tcBorders>
              <w:bottom w:val="single" w:sz="4" w:space="0" w:color="auto"/>
            </w:tcBorders>
            <w:shd w:val="clear" w:color="auto" w:fill="auto"/>
            <w:noWrap/>
            <w:vAlign w:val="center"/>
          </w:tcPr>
          <w:p w14:paraId="7FBDB8D9" w14:textId="7ACFBA14"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294</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2C69535F" w14:textId="5CDAB571"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09/09/25</w:t>
            </w:r>
          </w:p>
        </w:tc>
        <w:tc>
          <w:tcPr>
            <w:tcW w:w="4383" w:type="dxa"/>
            <w:gridSpan w:val="15"/>
            <w:tcBorders>
              <w:bottom w:val="single" w:sz="4" w:space="0" w:color="auto"/>
            </w:tcBorders>
            <w:shd w:val="clear" w:color="auto" w:fill="auto"/>
            <w:vAlign w:val="center"/>
          </w:tcPr>
          <w:p w14:paraId="5FB024C6" w14:textId="4FA72C59" w:rsidR="006972AD" w:rsidRPr="0081182C" w:rsidRDefault="006972AD" w:rsidP="006972AD">
            <w:pPr>
              <w:jc w:val="center"/>
              <w:rPr>
                <w:rFonts w:ascii="Calibri" w:hAnsi="Calibri" w:cs="Calibri"/>
                <w:sz w:val="20"/>
                <w:szCs w:val="20"/>
              </w:rPr>
            </w:pPr>
            <w:r w:rsidRPr="0081182C">
              <w:rPr>
                <w:rFonts w:ascii="Calibri" w:eastAsia="Calibri" w:hAnsi="Calibri" w:cs="Calibri"/>
                <w:bCs/>
                <w:sz w:val="20"/>
                <w:szCs w:val="20"/>
              </w:rPr>
              <w:t>Gobernación de Presidente Hayes</w:t>
            </w:r>
          </w:p>
        </w:tc>
        <w:tc>
          <w:tcPr>
            <w:tcW w:w="8461" w:type="dxa"/>
            <w:gridSpan w:val="20"/>
            <w:tcBorders>
              <w:bottom w:val="single" w:sz="4" w:space="0" w:color="auto"/>
            </w:tcBorders>
            <w:shd w:val="clear" w:color="auto" w:fill="auto"/>
            <w:noWrap/>
            <w:vAlign w:val="center"/>
          </w:tcPr>
          <w:p w14:paraId="037FA1CA" w14:textId="1F85D064"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Designación de representante de la EMG para participar de destrucción de documentos en desuso.</w:t>
            </w:r>
          </w:p>
        </w:tc>
      </w:tr>
      <w:tr w:rsidR="006972AD" w:rsidRPr="0081182C" w14:paraId="6F87B6C5" w14:textId="77777777" w:rsidTr="001A3931">
        <w:trPr>
          <w:trHeight w:val="315"/>
          <w:jc w:val="center"/>
        </w:trPr>
        <w:tc>
          <w:tcPr>
            <w:tcW w:w="2580" w:type="dxa"/>
            <w:gridSpan w:val="8"/>
            <w:tcBorders>
              <w:bottom w:val="single" w:sz="4" w:space="0" w:color="auto"/>
            </w:tcBorders>
            <w:shd w:val="clear" w:color="auto" w:fill="auto"/>
            <w:noWrap/>
            <w:vAlign w:val="center"/>
          </w:tcPr>
          <w:p w14:paraId="73F3FBD9" w14:textId="500777A1"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297</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7211AA24" w14:textId="17D15861"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10/09/25</w:t>
            </w:r>
          </w:p>
        </w:tc>
        <w:tc>
          <w:tcPr>
            <w:tcW w:w="4383" w:type="dxa"/>
            <w:gridSpan w:val="15"/>
            <w:tcBorders>
              <w:bottom w:val="single" w:sz="4" w:space="0" w:color="auto"/>
            </w:tcBorders>
            <w:shd w:val="clear" w:color="auto" w:fill="auto"/>
            <w:vAlign w:val="center"/>
          </w:tcPr>
          <w:p w14:paraId="2AB92017" w14:textId="686DA099" w:rsidR="006972AD" w:rsidRPr="0081182C" w:rsidRDefault="006972AD" w:rsidP="006972AD">
            <w:pPr>
              <w:jc w:val="center"/>
              <w:rPr>
                <w:rFonts w:ascii="Calibri" w:hAnsi="Calibri" w:cs="Calibri"/>
                <w:sz w:val="20"/>
                <w:szCs w:val="20"/>
              </w:rPr>
            </w:pPr>
            <w:r w:rsidRPr="0081182C">
              <w:rPr>
                <w:rFonts w:ascii="Calibri" w:eastAsia="Calibri" w:hAnsi="Calibri" w:cs="Calibri"/>
                <w:bCs/>
                <w:sz w:val="20"/>
                <w:szCs w:val="20"/>
              </w:rPr>
              <w:t>MUVH</w:t>
            </w:r>
          </w:p>
        </w:tc>
        <w:tc>
          <w:tcPr>
            <w:tcW w:w="8461" w:type="dxa"/>
            <w:gridSpan w:val="20"/>
            <w:tcBorders>
              <w:bottom w:val="single" w:sz="4" w:space="0" w:color="auto"/>
            </w:tcBorders>
            <w:shd w:val="clear" w:color="auto" w:fill="auto"/>
            <w:noWrap/>
            <w:vAlign w:val="center"/>
          </w:tcPr>
          <w:p w14:paraId="1B10D352" w14:textId="17DDFD9C"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Certificación de firmas del Ministro del MUVH.</w:t>
            </w:r>
          </w:p>
        </w:tc>
      </w:tr>
      <w:tr w:rsidR="006972AD" w:rsidRPr="0081182C" w14:paraId="02BFD60E" w14:textId="77777777" w:rsidTr="001A3931">
        <w:trPr>
          <w:trHeight w:val="315"/>
          <w:jc w:val="center"/>
        </w:trPr>
        <w:tc>
          <w:tcPr>
            <w:tcW w:w="2580" w:type="dxa"/>
            <w:gridSpan w:val="8"/>
            <w:tcBorders>
              <w:bottom w:val="single" w:sz="4" w:space="0" w:color="auto"/>
            </w:tcBorders>
            <w:shd w:val="clear" w:color="auto" w:fill="auto"/>
            <w:noWrap/>
            <w:vAlign w:val="center"/>
          </w:tcPr>
          <w:p w14:paraId="447B966E" w14:textId="3948494D"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298</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5446E555" w14:textId="5F0D147E"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10/09/25</w:t>
            </w:r>
          </w:p>
        </w:tc>
        <w:tc>
          <w:tcPr>
            <w:tcW w:w="4383" w:type="dxa"/>
            <w:gridSpan w:val="15"/>
            <w:tcBorders>
              <w:bottom w:val="single" w:sz="4" w:space="0" w:color="auto"/>
            </w:tcBorders>
            <w:shd w:val="clear" w:color="auto" w:fill="auto"/>
            <w:vAlign w:val="center"/>
          </w:tcPr>
          <w:p w14:paraId="3ED8D2E2" w14:textId="64474FBC"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Juzgado de Paz de La Encarnación</w:t>
            </w:r>
          </w:p>
        </w:tc>
        <w:tc>
          <w:tcPr>
            <w:tcW w:w="8461" w:type="dxa"/>
            <w:gridSpan w:val="20"/>
            <w:tcBorders>
              <w:bottom w:val="single" w:sz="4" w:space="0" w:color="auto"/>
            </w:tcBorders>
            <w:shd w:val="clear" w:color="auto" w:fill="auto"/>
            <w:noWrap/>
            <w:vAlign w:val="center"/>
          </w:tcPr>
          <w:p w14:paraId="1F1EFC40" w14:textId="64D9669B"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Informe sobre descuentos judiciales.</w:t>
            </w:r>
          </w:p>
        </w:tc>
      </w:tr>
      <w:tr w:rsidR="006972AD" w:rsidRPr="0081182C" w14:paraId="29EAF97A" w14:textId="77777777" w:rsidTr="001A3931">
        <w:trPr>
          <w:trHeight w:val="315"/>
          <w:jc w:val="center"/>
        </w:trPr>
        <w:tc>
          <w:tcPr>
            <w:tcW w:w="2580" w:type="dxa"/>
            <w:gridSpan w:val="8"/>
            <w:tcBorders>
              <w:bottom w:val="single" w:sz="4" w:space="0" w:color="auto"/>
            </w:tcBorders>
            <w:shd w:val="clear" w:color="auto" w:fill="auto"/>
            <w:noWrap/>
            <w:vAlign w:val="center"/>
          </w:tcPr>
          <w:p w14:paraId="14839069" w14:textId="1D91C18B"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299</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1647BDE7" w14:textId="46DB5925"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10/09/25</w:t>
            </w:r>
          </w:p>
        </w:tc>
        <w:tc>
          <w:tcPr>
            <w:tcW w:w="4383" w:type="dxa"/>
            <w:gridSpan w:val="15"/>
            <w:tcBorders>
              <w:bottom w:val="single" w:sz="4" w:space="0" w:color="auto"/>
            </w:tcBorders>
            <w:shd w:val="clear" w:color="auto" w:fill="auto"/>
            <w:vAlign w:val="center"/>
          </w:tcPr>
          <w:p w14:paraId="594D0269" w14:textId="2339CA48"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AGPE</w:t>
            </w:r>
          </w:p>
        </w:tc>
        <w:tc>
          <w:tcPr>
            <w:tcW w:w="8461" w:type="dxa"/>
            <w:gridSpan w:val="20"/>
            <w:tcBorders>
              <w:bottom w:val="single" w:sz="4" w:space="0" w:color="auto"/>
            </w:tcBorders>
            <w:shd w:val="clear" w:color="auto" w:fill="auto"/>
            <w:noWrap/>
            <w:vAlign w:val="center"/>
          </w:tcPr>
          <w:p w14:paraId="7A625886" w14:textId="7B4F3265"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Informe sobre seguimiento de Supervisión de Plan Anual de Auditoría Interna.</w:t>
            </w:r>
          </w:p>
        </w:tc>
      </w:tr>
      <w:tr w:rsidR="006972AD" w:rsidRPr="0081182C" w14:paraId="2D932977" w14:textId="77777777" w:rsidTr="001A3931">
        <w:trPr>
          <w:trHeight w:val="315"/>
          <w:jc w:val="center"/>
        </w:trPr>
        <w:tc>
          <w:tcPr>
            <w:tcW w:w="2580" w:type="dxa"/>
            <w:gridSpan w:val="8"/>
            <w:tcBorders>
              <w:bottom w:val="single" w:sz="4" w:space="0" w:color="auto"/>
            </w:tcBorders>
            <w:shd w:val="clear" w:color="auto" w:fill="auto"/>
            <w:noWrap/>
            <w:vAlign w:val="center"/>
          </w:tcPr>
          <w:p w14:paraId="36718D45" w14:textId="378ECA52"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300</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3D4562A3" w14:textId="6C8C7C1E"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10/09/25</w:t>
            </w:r>
          </w:p>
        </w:tc>
        <w:tc>
          <w:tcPr>
            <w:tcW w:w="4383" w:type="dxa"/>
            <w:gridSpan w:val="15"/>
            <w:tcBorders>
              <w:bottom w:val="single" w:sz="4" w:space="0" w:color="auto"/>
            </w:tcBorders>
            <w:shd w:val="clear" w:color="auto" w:fill="auto"/>
            <w:vAlign w:val="center"/>
          </w:tcPr>
          <w:p w14:paraId="29E5E780" w14:textId="7D87088E"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MEF</w:t>
            </w:r>
          </w:p>
        </w:tc>
        <w:tc>
          <w:tcPr>
            <w:tcW w:w="8461" w:type="dxa"/>
            <w:gridSpan w:val="20"/>
            <w:tcBorders>
              <w:bottom w:val="single" w:sz="4" w:space="0" w:color="auto"/>
            </w:tcBorders>
            <w:shd w:val="clear" w:color="auto" w:fill="auto"/>
            <w:noWrap/>
            <w:vAlign w:val="center"/>
          </w:tcPr>
          <w:p w14:paraId="73EEDCA2" w14:textId="41C63035"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Enlace institucional y envío de formulario sobre evaluación de clima laboral.</w:t>
            </w:r>
          </w:p>
        </w:tc>
      </w:tr>
      <w:tr w:rsidR="006972AD" w:rsidRPr="0081182C" w14:paraId="40960098" w14:textId="77777777" w:rsidTr="001A3931">
        <w:trPr>
          <w:trHeight w:val="315"/>
          <w:jc w:val="center"/>
        </w:trPr>
        <w:tc>
          <w:tcPr>
            <w:tcW w:w="2580" w:type="dxa"/>
            <w:gridSpan w:val="8"/>
            <w:tcBorders>
              <w:bottom w:val="single" w:sz="4" w:space="0" w:color="auto"/>
            </w:tcBorders>
            <w:shd w:val="clear" w:color="auto" w:fill="auto"/>
            <w:noWrap/>
            <w:vAlign w:val="center"/>
          </w:tcPr>
          <w:p w14:paraId="01AA8264" w14:textId="4BF18EBB"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302</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0558E6BC" w14:textId="70F8517B"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11/09/25</w:t>
            </w:r>
          </w:p>
        </w:tc>
        <w:tc>
          <w:tcPr>
            <w:tcW w:w="4383" w:type="dxa"/>
            <w:gridSpan w:val="15"/>
            <w:tcBorders>
              <w:bottom w:val="single" w:sz="4" w:space="0" w:color="auto"/>
            </w:tcBorders>
            <w:shd w:val="clear" w:color="auto" w:fill="auto"/>
            <w:vAlign w:val="center"/>
          </w:tcPr>
          <w:p w14:paraId="3E987AD0" w14:textId="13CF7AF1"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INDI</w:t>
            </w:r>
          </w:p>
        </w:tc>
        <w:tc>
          <w:tcPr>
            <w:tcW w:w="8461" w:type="dxa"/>
            <w:gridSpan w:val="20"/>
            <w:tcBorders>
              <w:bottom w:val="single" w:sz="4" w:space="0" w:color="auto"/>
            </w:tcBorders>
            <w:shd w:val="clear" w:color="auto" w:fill="auto"/>
            <w:noWrap/>
            <w:vAlign w:val="center"/>
          </w:tcPr>
          <w:p w14:paraId="7AAC5717" w14:textId="7D07B25C"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 xml:space="preserve">Transferencia de Inmuebles a la Comunidad Indígena “Takuapu Porá del Pueblo Mbya Guaraní, Matrículas </w:t>
            </w:r>
            <w:r>
              <w:rPr>
                <w:rFonts w:ascii="Calibri" w:hAnsi="Calibri" w:cs="Calibri"/>
                <w:bCs/>
                <w:sz w:val="20"/>
                <w:szCs w:val="20"/>
              </w:rPr>
              <w:t>N°</w:t>
            </w:r>
            <w:r w:rsidRPr="0081182C">
              <w:rPr>
                <w:rFonts w:ascii="Calibri" w:hAnsi="Calibri" w:cs="Calibri"/>
                <w:bCs/>
                <w:sz w:val="20"/>
                <w:szCs w:val="20"/>
              </w:rPr>
              <w:t xml:space="preserve"> B06//4871 y B06/297 del Distrito de Horqueta. </w:t>
            </w:r>
          </w:p>
        </w:tc>
      </w:tr>
      <w:tr w:rsidR="006972AD" w:rsidRPr="0081182C" w14:paraId="0093FE52" w14:textId="77777777" w:rsidTr="001A3931">
        <w:trPr>
          <w:trHeight w:val="315"/>
          <w:jc w:val="center"/>
        </w:trPr>
        <w:tc>
          <w:tcPr>
            <w:tcW w:w="2580" w:type="dxa"/>
            <w:gridSpan w:val="8"/>
            <w:tcBorders>
              <w:bottom w:val="single" w:sz="4" w:space="0" w:color="auto"/>
            </w:tcBorders>
            <w:shd w:val="clear" w:color="auto" w:fill="auto"/>
            <w:noWrap/>
            <w:vAlign w:val="center"/>
          </w:tcPr>
          <w:p w14:paraId="55A1AF25" w14:textId="11FBA780"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303</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36C8F5CF" w14:textId="361EE130"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11/09/25</w:t>
            </w:r>
          </w:p>
        </w:tc>
        <w:tc>
          <w:tcPr>
            <w:tcW w:w="4383" w:type="dxa"/>
            <w:gridSpan w:val="15"/>
            <w:tcBorders>
              <w:bottom w:val="single" w:sz="4" w:space="0" w:color="auto"/>
            </w:tcBorders>
            <w:shd w:val="clear" w:color="auto" w:fill="auto"/>
            <w:vAlign w:val="center"/>
          </w:tcPr>
          <w:p w14:paraId="568AD818" w14:textId="126EB3B6"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INDI</w:t>
            </w:r>
          </w:p>
        </w:tc>
        <w:tc>
          <w:tcPr>
            <w:tcW w:w="8461" w:type="dxa"/>
            <w:gridSpan w:val="20"/>
            <w:tcBorders>
              <w:bottom w:val="single" w:sz="4" w:space="0" w:color="auto"/>
            </w:tcBorders>
            <w:shd w:val="clear" w:color="auto" w:fill="auto"/>
            <w:noWrap/>
            <w:vAlign w:val="center"/>
          </w:tcPr>
          <w:p w14:paraId="2790FF04" w14:textId="2A5CBA1D"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 xml:space="preserve">Transferencia de Inmuebles a la Comunidad Indígena “Ka’aguy Porá del Pueblo Mbya Guaraní, Matrículas </w:t>
            </w:r>
            <w:r>
              <w:rPr>
                <w:rFonts w:ascii="Calibri" w:hAnsi="Calibri" w:cs="Calibri"/>
                <w:bCs/>
                <w:sz w:val="20"/>
                <w:szCs w:val="20"/>
              </w:rPr>
              <w:t>N°</w:t>
            </w:r>
            <w:r w:rsidRPr="0081182C">
              <w:rPr>
                <w:rFonts w:ascii="Calibri" w:hAnsi="Calibri" w:cs="Calibri"/>
                <w:bCs/>
                <w:sz w:val="20"/>
                <w:szCs w:val="20"/>
              </w:rPr>
              <w:t xml:space="preserve"> F18/117 y F18/741 del Distrito de R.I. 3 Corrales, Dpto. de Caaguazú.</w:t>
            </w:r>
          </w:p>
        </w:tc>
      </w:tr>
      <w:tr w:rsidR="006972AD" w:rsidRPr="0081182C" w14:paraId="410F53A6" w14:textId="77777777" w:rsidTr="001A3931">
        <w:trPr>
          <w:trHeight w:val="315"/>
          <w:jc w:val="center"/>
        </w:trPr>
        <w:tc>
          <w:tcPr>
            <w:tcW w:w="2580" w:type="dxa"/>
            <w:gridSpan w:val="8"/>
            <w:tcBorders>
              <w:bottom w:val="single" w:sz="4" w:space="0" w:color="auto"/>
            </w:tcBorders>
            <w:shd w:val="clear" w:color="auto" w:fill="auto"/>
            <w:noWrap/>
            <w:vAlign w:val="center"/>
          </w:tcPr>
          <w:p w14:paraId="4890364D" w14:textId="78938ED3"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304</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5F800FBF" w14:textId="264B5588"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12/09/25</w:t>
            </w:r>
          </w:p>
        </w:tc>
        <w:tc>
          <w:tcPr>
            <w:tcW w:w="4383" w:type="dxa"/>
            <w:gridSpan w:val="15"/>
            <w:tcBorders>
              <w:bottom w:val="single" w:sz="4" w:space="0" w:color="auto"/>
            </w:tcBorders>
            <w:shd w:val="clear" w:color="auto" w:fill="auto"/>
            <w:vAlign w:val="center"/>
          </w:tcPr>
          <w:p w14:paraId="4EE90DA5" w14:textId="7EBD4F76" w:rsidR="006972AD" w:rsidRPr="0081182C" w:rsidRDefault="006972AD" w:rsidP="006972AD">
            <w:pPr>
              <w:jc w:val="center"/>
              <w:rPr>
                <w:rFonts w:ascii="Calibri" w:hAnsi="Calibri" w:cs="Calibri"/>
                <w:sz w:val="20"/>
                <w:szCs w:val="20"/>
              </w:rPr>
            </w:pPr>
            <w:r>
              <w:rPr>
                <w:rFonts w:ascii="Calibri" w:hAnsi="Calibri" w:cs="Calibri"/>
                <w:bCs/>
                <w:sz w:val="20"/>
                <w:szCs w:val="20"/>
              </w:rPr>
              <w:t>Ministerio</w:t>
            </w:r>
            <w:r w:rsidRPr="0081182C">
              <w:rPr>
                <w:rFonts w:ascii="Calibri" w:hAnsi="Calibri" w:cs="Calibri"/>
                <w:bCs/>
                <w:sz w:val="20"/>
                <w:szCs w:val="20"/>
              </w:rPr>
              <w:t xml:space="preserve"> Público, Unidad Penal de Ejec. Nº 2 de Filadelfia</w:t>
            </w:r>
          </w:p>
        </w:tc>
        <w:tc>
          <w:tcPr>
            <w:tcW w:w="8461" w:type="dxa"/>
            <w:gridSpan w:val="20"/>
            <w:tcBorders>
              <w:bottom w:val="single" w:sz="4" w:space="0" w:color="auto"/>
            </w:tcBorders>
            <w:shd w:val="clear" w:color="auto" w:fill="auto"/>
            <w:noWrap/>
            <w:vAlign w:val="center"/>
          </w:tcPr>
          <w:p w14:paraId="5DBD4510" w14:textId="38A6CF90"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Informe sobre Inmueble propiedad de la Comunidad Indígena Loma.</w:t>
            </w:r>
          </w:p>
        </w:tc>
      </w:tr>
      <w:tr w:rsidR="006972AD" w:rsidRPr="0081182C" w14:paraId="6040B7DE" w14:textId="77777777" w:rsidTr="001A3931">
        <w:trPr>
          <w:trHeight w:val="315"/>
          <w:jc w:val="center"/>
        </w:trPr>
        <w:tc>
          <w:tcPr>
            <w:tcW w:w="2580" w:type="dxa"/>
            <w:gridSpan w:val="8"/>
            <w:tcBorders>
              <w:bottom w:val="single" w:sz="4" w:space="0" w:color="auto"/>
            </w:tcBorders>
            <w:shd w:val="clear" w:color="auto" w:fill="auto"/>
            <w:noWrap/>
            <w:vAlign w:val="center"/>
          </w:tcPr>
          <w:p w14:paraId="0408E32C" w14:textId="23A05EC4"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305</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63FFB69F" w14:textId="3D61C3B9"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12/09/25</w:t>
            </w:r>
          </w:p>
        </w:tc>
        <w:tc>
          <w:tcPr>
            <w:tcW w:w="4383" w:type="dxa"/>
            <w:gridSpan w:val="15"/>
            <w:tcBorders>
              <w:bottom w:val="single" w:sz="4" w:space="0" w:color="auto"/>
            </w:tcBorders>
            <w:shd w:val="clear" w:color="auto" w:fill="auto"/>
            <w:vAlign w:val="center"/>
          </w:tcPr>
          <w:p w14:paraId="640DCEF8" w14:textId="5782C09F"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MDS</w:t>
            </w:r>
          </w:p>
        </w:tc>
        <w:tc>
          <w:tcPr>
            <w:tcW w:w="8461" w:type="dxa"/>
            <w:gridSpan w:val="20"/>
            <w:tcBorders>
              <w:bottom w:val="single" w:sz="4" w:space="0" w:color="auto"/>
            </w:tcBorders>
            <w:shd w:val="clear" w:color="auto" w:fill="auto"/>
            <w:noWrap/>
            <w:vAlign w:val="center"/>
          </w:tcPr>
          <w:p w14:paraId="00C9FECD" w14:textId="66E3BABC"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Inscripción de loteamiento del Territorio Social “Juana María de Lara” de Luque.</w:t>
            </w:r>
          </w:p>
        </w:tc>
      </w:tr>
      <w:tr w:rsidR="006972AD" w:rsidRPr="0081182C" w14:paraId="7243BB99" w14:textId="77777777" w:rsidTr="001A3931">
        <w:trPr>
          <w:trHeight w:val="315"/>
          <w:jc w:val="center"/>
        </w:trPr>
        <w:tc>
          <w:tcPr>
            <w:tcW w:w="2580" w:type="dxa"/>
            <w:gridSpan w:val="8"/>
            <w:tcBorders>
              <w:bottom w:val="single" w:sz="4" w:space="0" w:color="auto"/>
            </w:tcBorders>
            <w:shd w:val="clear" w:color="auto" w:fill="auto"/>
            <w:noWrap/>
            <w:vAlign w:val="center"/>
          </w:tcPr>
          <w:p w14:paraId="2DDA9EBC" w14:textId="436315B1"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306</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3708647E" w14:textId="0A3A5BC6"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12/09/25</w:t>
            </w:r>
          </w:p>
        </w:tc>
        <w:tc>
          <w:tcPr>
            <w:tcW w:w="4383" w:type="dxa"/>
            <w:gridSpan w:val="15"/>
            <w:tcBorders>
              <w:bottom w:val="single" w:sz="4" w:space="0" w:color="auto"/>
            </w:tcBorders>
            <w:shd w:val="clear" w:color="auto" w:fill="auto"/>
            <w:vAlign w:val="center"/>
          </w:tcPr>
          <w:p w14:paraId="58041994" w14:textId="4395F4BB"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MDS</w:t>
            </w:r>
          </w:p>
        </w:tc>
        <w:tc>
          <w:tcPr>
            <w:tcW w:w="8461" w:type="dxa"/>
            <w:gridSpan w:val="20"/>
            <w:tcBorders>
              <w:bottom w:val="single" w:sz="4" w:space="0" w:color="auto"/>
            </w:tcBorders>
            <w:shd w:val="clear" w:color="auto" w:fill="auto"/>
            <w:noWrap/>
            <w:vAlign w:val="center"/>
          </w:tcPr>
          <w:p w14:paraId="30561A82" w14:textId="5DE0FEE0"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Consulta sobre servicio de Escribanía.</w:t>
            </w:r>
          </w:p>
        </w:tc>
      </w:tr>
      <w:tr w:rsidR="006972AD" w:rsidRPr="0081182C" w14:paraId="49080F56" w14:textId="77777777" w:rsidTr="001A3931">
        <w:trPr>
          <w:trHeight w:val="315"/>
          <w:jc w:val="center"/>
        </w:trPr>
        <w:tc>
          <w:tcPr>
            <w:tcW w:w="2580" w:type="dxa"/>
            <w:gridSpan w:val="8"/>
            <w:tcBorders>
              <w:bottom w:val="single" w:sz="4" w:space="0" w:color="auto"/>
            </w:tcBorders>
            <w:shd w:val="clear" w:color="auto" w:fill="auto"/>
            <w:noWrap/>
            <w:vAlign w:val="center"/>
          </w:tcPr>
          <w:p w14:paraId="2B80DCA3" w14:textId="31B0E046"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307</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099D1D07" w14:textId="22B5E400"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12/09/25</w:t>
            </w:r>
          </w:p>
        </w:tc>
        <w:tc>
          <w:tcPr>
            <w:tcW w:w="4383" w:type="dxa"/>
            <w:gridSpan w:val="15"/>
            <w:tcBorders>
              <w:bottom w:val="single" w:sz="4" w:space="0" w:color="auto"/>
            </w:tcBorders>
            <w:shd w:val="clear" w:color="auto" w:fill="auto"/>
            <w:vAlign w:val="center"/>
          </w:tcPr>
          <w:p w14:paraId="6B6F57C7" w14:textId="789D178A"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MDS</w:t>
            </w:r>
          </w:p>
        </w:tc>
        <w:tc>
          <w:tcPr>
            <w:tcW w:w="8461" w:type="dxa"/>
            <w:gridSpan w:val="20"/>
            <w:tcBorders>
              <w:bottom w:val="single" w:sz="4" w:space="0" w:color="auto"/>
            </w:tcBorders>
            <w:shd w:val="clear" w:color="auto" w:fill="auto"/>
            <w:noWrap/>
            <w:vAlign w:val="center"/>
          </w:tcPr>
          <w:p w14:paraId="29875D03" w14:textId="4B6DC625"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 xml:space="preserve">Inscripción de Mensura Judicial SD Nº 37/2013 sobre el inmueble con Finca Nº 400 del Distrito de Limpio, asiento del Territorio Social “Nueva Esperanza”. </w:t>
            </w:r>
          </w:p>
        </w:tc>
      </w:tr>
      <w:tr w:rsidR="006972AD" w:rsidRPr="0081182C" w14:paraId="5C900A93" w14:textId="77777777" w:rsidTr="001A3931">
        <w:trPr>
          <w:trHeight w:val="315"/>
          <w:jc w:val="center"/>
        </w:trPr>
        <w:tc>
          <w:tcPr>
            <w:tcW w:w="2580" w:type="dxa"/>
            <w:gridSpan w:val="8"/>
            <w:tcBorders>
              <w:bottom w:val="single" w:sz="4" w:space="0" w:color="auto"/>
            </w:tcBorders>
            <w:shd w:val="clear" w:color="auto" w:fill="auto"/>
            <w:noWrap/>
            <w:vAlign w:val="center"/>
          </w:tcPr>
          <w:p w14:paraId="55412883" w14:textId="2BAC911D"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308</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3FBC145D" w14:textId="5A2107C9"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17/09/25</w:t>
            </w:r>
          </w:p>
        </w:tc>
        <w:tc>
          <w:tcPr>
            <w:tcW w:w="4383" w:type="dxa"/>
            <w:gridSpan w:val="15"/>
            <w:tcBorders>
              <w:bottom w:val="single" w:sz="4" w:space="0" w:color="auto"/>
            </w:tcBorders>
            <w:shd w:val="clear" w:color="auto" w:fill="auto"/>
            <w:vAlign w:val="center"/>
          </w:tcPr>
          <w:p w14:paraId="2D660768" w14:textId="3A06BCD8"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MOPC</w:t>
            </w:r>
          </w:p>
        </w:tc>
        <w:tc>
          <w:tcPr>
            <w:tcW w:w="8461" w:type="dxa"/>
            <w:gridSpan w:val="20"/>
            <w:tcBorders>
              <w:bottom w:val="single" w:sz="4" w:space="0" w:color="auto"/>
            </w:tcBorders>
            <w:shd w:val="clear" w:color="auto" w:fill="auto"/>
            <w:noWrap/>
            <w:vAlign w:val="center"/>
          </w:tcPr>
          <w:p w14:paraId="3E36EF88" w14:textId="7C30C4C6"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Entrega de Sobres Ofertas de Licitación ID 469514, bajo resguardo de la E.M.G.</w:t>
            </w:r>
          </w:p>
        </w:tc>
      </w:tr>
      <w:tr w:rsidR="006972AD" w:rsidRPr="0081182C" w14:paraId="2B6E9AEA" w14:textId="77777777" w:rsidTr="001A3931">
        <w:trPr>
          <w:trHeight w:val="315"/>
          <w:jc w:val="center"/>
        </w:trPr>
        <w:tc>
          <w:tcPr>
            <w:tcW w:w="2580" w:type="dxa"/>
            <w:gridSpan w:val="8"/>
            <w:tcBorders>
              <w:bottom w:val="single" w:sz="4" w:space="0" w:color="auto"/>
            </w:tcBorders>
            <w:shd w:val="clear" w:color="auto" w:fill="auto"/>
            <w:noWrap/>
            <w:vAlign w:val="center"/>
          </w:tcPr>
          <w:p w14:paraId="1CF27EE6" w14:textId="0DED2BF7"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309</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1DFAFAB3" w14:textId="7DB95917"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17/09/25</w:t>
            </w:r>
          </w:p>
        </w:tc>
        <w:tc>
          <w:tcPr>
            <w:tcW w:w="4383" w:type="dxa"/>
            <w:gridSpan w:val="15"/>
            <w:tcBorders>
              <w:bottom w:val="single" w:sz="4" w:space="0" w:color="auto"/>
            </w:tcBorders>
            <w:shd w:val="clear" w:color="auto" w:fill="auto"/>
            <w:vAlign w:val="center"/>
          </w:tcPr>
          <w:p w14:paraId="407060E5" w14:textId="54B3D129"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MDS</w:t>
            </w:r>
          </w:p>
        </w:tc>
        <w:tc>
          <w:tcPr>
            <w:tcW w:w="8461" w:type="dxa"/>
            <w:gridSpan w:val="20"/>
            <w:tcBorders>
              <w:bottom w:val="single" w:sz="4" w:space="0" w:color="auto"/>
            </w:tcBorders>
            <w:shd w:val="clear" w:color="auto" w:fill="auto"/>
            <w:noWrap/>
            <w:vAlign w:val="center"/>
          </w:tcPr>
          <w:p w14:paraId="3242100D" w14:textId="775B9924"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 xml:space="preserve">Formalización de traspaso de 2 inmuebles individualizado como Fincas </w:t>
            </w:r>
            <w:r>
              <w:rPr>
                <w:rFonts w:ascii="Calibri" w:hAnsi="Calibri" w:cs="Calibri"/>
                <w:bCs/>
                <w:sz w:val="20"/>
                <w:szCs w:val="20"/>
              </w:rPr>
              <w:t>N°</w:t>
            </w:r>
            <w:r w:rsidRPr="0081182C">
              <w:rPr>
                <w:rFonts w:ascii="Calibri" w:hAnsi="Calibri" w:cs="Calibri"/>
                <w:bCs/>
                <w:sz w:val="20"/>
                <w:szCs w:val="20"/>
              </w:rPr>
              <w:t xml:space="preserve"> 2941 y 2764 del Distrito de </w:t>
            </w:r>
            <w:r w:rsidRPr="0081182C">
              <w:rPr>
                <w:rFonts w:ascii="Calibri" w:hAnsi="Calibri" w:cs="Calibri"/>
                <w:bCs/>
                <w:sz w:val="20"/>
                <w:szCs w:val="20"/>
              </w:rPr>
              <w:lastRenderedPageBreak/>
              <w:t>Villa Elisa, propiedad del Ministerio del Interior.</w:t>
            </w:r>
          </w:p>
        </w:tc>
      </w:tr>
      <w:tr w:rsidR="006972AD" w:rsidRPr="0081182C" w14:paraId="0ED2E661" w14:textId="77777777" w:rsidTr="001A3931">
        <w:trPr>
          <w:trHeight w:val="315"/>
          <w:jc w:val="center"/>
        </w:trPr>
        <w:tc>
          <w:tcPr>
            <w:tcW w:w="2580" w:type="dxa"/>
            <w:gridSpan w:val="8"/>
            <w:tcBorders>
              <w:bottom w:val="single" w:sz="4" w:space="0" w:color="auto"/>
            </w:tcBorders>
            <w:shd w:val="clear" w:color="auto" w:fill="auto"/>
            <w:noWrap/>
            <w:vAlign w:val="center"/>
          </w:tcPr>
          <w:p w14:paraId="4D39D4D4" w14:textId="2AFA7E97"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lastRenderedPageBreak/>
              <w:t xml:space="preserve">Expte. Nº </w:t>
            </w:r>
            <w:r w:rsidRPr="0081182C">
              <w:rPr>
                <w:rFonts w:ascii="Calibri" w:hAnsi="Calibri" w:cs="Calibri"/>
                <w:b/>
                <w:bCs/>
                <w:sz w:val="20"/>
                <w:szCs w:val="20"/>
              </w:rPr>
              <w:t>310</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3EA6B058" w14:textId="685E7AEA"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17/09/25</w:t>
            </w:r>
          </w:p>
        </w:tc>
        <w:tc>
          <w:tcPr>
            <w:tcW w:w="4383" w:type="dxa"/>
            <w:gridSpan w:val="15"/>
            <w:tcBorders>
              <w:bottom w:val="single" w:sz="4" w:space="0" w:color="auto"/>
            </w:tcBorders>
            <w:shd w:val="clear" w:color="auto" w:fill="auto"/>
            <w:vAlign w:val="center"/>
          </w:tcPr>
          <w:p w14:paraId="1BC7E5F4" w14:textId="54C15244"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Sr. Gustavo Sullow</w:t>
            </w:r>
          </w:p>
        </w:tc>
        <w:tc>
          <w:tcPr>
            <w:tcW w:w="8461" w:type="dxa"/>
            <w:gridSpan w:val="20"/>
            <w:tcBorders>
              <w:bottom w:val="single" w:sz="4" w:space="0" w:color="auto"/>
            </w:tcBorders>
            <w:shd w:val="clear" w:color="auto" w:fill="auto"/>
            <w:noWrap/>
            <w:vAlign w:val="center"/>
          </w:tcPr>
          <w:p w14:paraId="5ECD8E24" w14:textId="50D9CF78"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Pedido de copia de título de un inmueble ubicado en el Distrito de Arroyos y Esteros, presumiblemente entre los años 1883 y 1892.</w:t>
            </w:r>
          </w:p>
        </w:tc>
      </w:tr>
      <w:tr w:rsidR="006972AD" w:rsidRPr="0081182C" w14:paraId="32B76BA3" w14:textId="77777777" w:rsidTr="001A3931">
        <w:trPr>
          <w:trHeight w:val="315"/>
          <w:jc w:val="center"/>
        </w:trPr>
        <w:tc>
          <w:tcPr>
            <w:tcW w:w="2580" w:type="dxa"/>
            <w:gridSpan w:val="8"/>
            <w:tcBorders>
              <w:bottom w:val="single" w:sz="4" w:space="0" w:color="auto"/>
            </w:tcBorders>
            <w:shd w:val="clear" w:color="auto" w:fill="auto"/>
            <w:noWrap/>
            <w:vAlign w:val="center"/>
          </w:tcPr>
          <w:p w14:paraId="4BDCCEE9" w14:textId="45072200"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311</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70FA98E8" w14:textId="2E091687"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18/09/25</w:t>
            </w:r>
          </w:p>
        </w:tc>
        <w:tc>
          <w:tcPr>
            <w:tcW w:w="4383" w:type="dxa"/>
            <w:gridSpan w:val="15"/>
            <w:tcBorders>
              <w:bottom w:val="single" w:sz="4" w:space="0" w:color="auto"/>
            </w:tcBorders>
            <w:shd w:val="clear" w:color="auto" w:fill="auto"/>
            <w:vAlign w:val="center"/>
          </w:tcPr>
          <w:p w14:paraId="58C8FB6F" w14:textId="1ED6CFF7"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DISERBAMIL</w:t>
            </w:r>
          </w:p>
        </w:tc>
        <w:tc>
          <w:tcPr>
            <w:tcW w:w="8461" w:type="dxa"/>
            <w:gridSpan w:val="20"/>
            <w:tcBorders>
              <w:bottom w:val="single" w:sz="4" w:space="0" w:color="auto"/>
            </w:tcBorders>
            <w:shd w:val="clear" w:color="auto" w:fill="auto"/>
            <w:noWrap/>
            <w:vAlign w:val="center"/>
          </w:tcPr>
          <w:p w14:paraId="3162B49B" w14:textId="1BC6E50F"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Protocolización de Acta de Corte Administrativo.</w:t>
            </w:r>
          </w:p>
        </w:tc>
      </w:tr>
      <w:tr w:rsidR="006972AD" w:rsidRPr="0081182C" w14:paraId="229072D0" w14:textId="77777777" w:rsidTr="001A3931">
        <w:trPr>
          <w:trHeight w:val="315"/>
          <w:jc w:val="center"/>
        </w:trPr>
        <w:tc>
          <w:tcPr>
            <w:tcW w:w="2580" w:type="dxa"/>
            <w:gridSpan w:val="8"/>
            <w:tcBorders>
              <w:bottom w:val="single" w:sz="4" w:space="0" w:color="auto"/>
            </w:tcBorders>
            <w:shd w:val="clear" w:color="auto" w:fill="auto"/>
            <w:noWrap/>
            <w:vAlign w:val="center"/>
          </w:tcPr>
          <w:p w14:paraId="41A91113" w14:textId="2951E66F"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312</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0E00DCF9" w14:textId="55B7712A"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18/09/25</w:t>
            </w:r>
          </w:p>
        </w:tc>
        <w:tc>
          <w:tcPr>
            <w:tcW w:w="4383" w:type="dxa"/>
            <w:gridSpan w:val="15"/>
            <w:tcBorders>
              <w:bottom w:val="single" w:sz="4" w:space="0" w:color="auto"/>
            </w:tcBorders>
            <w:shd w:val="clear" w:color="auto" w:fill="auto"/>
            <w:vAlign w:val="center"/>
          </w:tcPr>
          <w:p w14:paraId="5229F27B" w14:textId="53BE11D4"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MUVH</w:t>
            </w:r>
          </w:p>
        </w:tc>
        <w:tc>
          <w:tcPr>
            <w:tcW w:w="8461" w:type="dxa"/>
            <w:gridSpan w:val="20"/>
            <w:tcBorders>
              <w:bottom w:val="single" w:sz="4" w:space="0" w:color="auto"/>
            </w:tcBorders>
            <w:shd w:val="clear" w:color="auto" w:fill="auto"/>
            <w:noWrap/>
            <w:vAlign w:val="center"/>
          </w:tcPr>
          <w:p w14:paraId="2E48311A" w14:textId="5EF23BF3"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Remite exoneración de Impuesto Inmobiliario año 2025 de inmueble propiedad de Oga Rapé SA en Quiebras.</w:t>
            </w:r>
          </w:p>
        </w:tc>
      </w:tr>
      <w:tr w:rsidR="006972AD" w:rsidRPr="0081182C" w14:paraId="3F009466" w14:textId="77777777" w:rsidTr="001A3931">
        <w:trPr>
          <w:trHeight w:val="315"/>
          <w:jc w:val="center"/>
        </w:trPr>
        <w:tc>
          <w:tcPr>
            <w:tcW w:w="2580" w:type="dxa"/>
            <w:gridSpan w:val="8"/>
            <w:tcBorders>
              <w:bottom w:val="single" w:sz="4" w:space="0" w:color="auto"/>
            </w:tcBorders>
            <w:shd w:val="clear" w:color="auto" w:fill="auto"/>
            <w:noWrap/>
            <w:vAlign w:val="center"/>
          </w:tcPr>
          <w:p w14:paraId="1A914A2A" w14:textId="33E80AE6"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313</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52D6F45D" w14:textId="04CADF10"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18/09/25</w:t>
            </w:r>
          </w:p>
        </w:tc>
        <w:tc>
          <w:tcPr>
            <w:tcW w:w="4383" w:type="dxa"/>
            <w:gridSpan w:val="15"/>
            <w:tcBorders>
              <w:bottom w:val="single" w:sz="4" w:space="0" w:color="auto"/>
            </w:tcBorders>
            <w:shd w:val="clear" w:color="auto" w:fill="auto"/>
            <w:vAlign w:val="center"/>
          </w:tcPr>
          <w:p w14:paraId="1B697C17" w14:textId="161F6C9D"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PGR</w:t>
            </w:r>
          </w:p>
        </w:tc>
        <w:tc>
          <w:tcPr>
            <w:tcW w:w="8461" w:type="dxa"/>
            <w:gridSpan w:val="20"/>
            <w:tcBorders>
              <w:bottom w:val="single" w:sz="4" w:space="0" w:color="auto"/>
            </w:tcBorders>
            <w:shd w:val="clear" w:color="auto" w:fill="auto"/>
            <w:noWrap/>
            <w:vAlign w:val="center"/>
          </w:tcPr>
          <w:p w14:paraId="38CA2BD6" w14:textId="7D1F5354"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Informe sobre inscripción de los inmuebles con Esc. Pública Nº 34/1957 y Nº 44/1957.</w:t>
            </w:r>
          </w:p>
        </w:tc>
      </w:tr>
      <w:tr w:rsidR="006972AD" w:rsidRPr="0081182C" w14:paraId="293EC990" w14:textId="77777777" w:rsidTr="001A3931">
        <w:trPr>
          <w:trHeight w:val="315"/>
          <w:jc w:val="center"/>
        </w:trPr>
        <w:tc>
          <w:tcPr>
            <w:tcW w:w="2580" w:type="dxa"/>
            <w:gridSpan w:val="8"/>
            <w:tcBorders>
              <w:bottom w:val="single" w:sz="4" w:space="0" w:color="auto"/>
            </w:tcBorders>
            <w:shd w:val="clear" w:color="auto" w:fill="auto"/>
            <w:noWrap/>
            <w:vAlign w:val="center"/>
          </w:tcPr>
          <w:p w14:paraId="1449D6DD" w14:textId="08E7E0FE"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317</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6FC48C89" w14:textId="559C1BAB"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23/09/25</w:t>
            </w:r>
          </w:p>
        </w:tc>
        <w:tc>
          <w:tcPr>
            <w:tcW w:w="4383" w:type="dxa"/>
            <w:gridSpan w:val="15"/>
            <w:tcBorders>
              <w:bottom w:val="single" w:sz="4" w:space="0" w:color="auto"/>
            </w:tcBorders>
            <w:shd w:val="clear" w:color="auto" w:fill="auto"/>
            <w:vAlign w:val="center"/>
          </w:tcPr>
          <w:p w14:paraId="62506312" w14:textId="4D005BC0"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Escribanía Rodríguez Caballero</w:t>
            </w:r>
          </w:p>
        </w:tc>
        <w:tc>
          <w:tcPr>
            <w:tcW w:w="8461" w:type="dxa"/>
            <w:gridSpan w:val="20"/>
            <w:tcBorders>
              <w:bottom w:val="single" w:sz="4" w:space="0" w:color="auto"/>
            </w:tcBorders>
            <w:shd w:val="clear" w:color="auto" w:fill="auto"/>
            <w:noWrap/>
            <w:vAlign w:val="center"/>
          </w:tcPr>
          <w:p w14:paraId="40F59AC2" w14:textId="462CF330"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Anulación de entrada registral Nº 2049670 de la Dirección Nacional de Automotores.</w:t>
            </w:r>
          </w:p>
        </w:tc>
      </w:tr>
      <w:tr w:rsidR="006972AD" w:rsidRPr="0081182C" w14:paraId="0D3ADCEA" w14:textId="77777777" w:rsidTr="001A3931">
        <w:trPr>
          <w:trHeight w:val="315"/>
          <w:jc w:val="center"/>
        </w:trPr>
        <w:tc>
          <w:tcPr>
            <w:tcW w:w="2580" w:type="dxa"/>
            <w:gridSpan w:val="8"/>
            <w:tcBorders>
              <w:bottom w:val="single" w:sz="4" w:space="0" w:color="auto"/>
            </w:tcBorders>
            <w:shd w:val="clear" w:color="auto" w:fill="auto"/>
            <w:noWrap/>
            <w:vAlign w:val="center"/>
          </w:tcPr>
          <w:p w14:paraId="68C75EEB" w14:textId="02374E03"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319</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439153C2" w14:textId="239B9A5D"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23/09/25</w:t>
            </w:r>
          </w:p>
        </w:tc>
        <w:tc>
          <w:tcPr>
            <w:tcW w:w="4383" w:type="dxa"/>
            <w:gridSpan w:val="15"/>
            <w:tcBorders>
              <w:bottom w:val="single" w:sz="4" w:space="0" w:color="auto"/>
            </w:tcBorders>
            <w:shd w:val="clear" w:color="auto" w:fill="auto"/>
            <w:vAlign w:val="center"/>
          </w:tcPr>
          <w:p w14:paraId="39471304" w14:textId="28A80567"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IPTA</w:t>
            </w:r>
          </w:p>
        </w:tc>
        <w:tc>
          <w:tcPr>
            <w:tcW w:w="8461" w:type="dxa"/>
            <w:gridSpan w:val="20"/>
            <w:tcBorders>
              <w:bottom w:val="single" w:sz="4" w:space="0" w:color="auto"/>
            </w:tcBorders>
            <w:shd w:val="clear" w:color="auto" w:fill="auto"/>
            <w:noWrap/>
            <w:vAlign w:val="center"/>
          </w:tcPr>
          <w:p w14:paraId="76B15C9D" w14:textId="58A53519"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Inscripción de Mensura Judicial de varios inmuebles del Distrito de Caacupé.</w:t>
            </w:r>
          </w:p>
        </w:tc>
      </w:tr>
      <w:tr w:rsidR="006972AD" w:rsidRPr="0081182C" w14:paraId="779CE5B9" w14:textId="77777777" w:rsidTr="001A3931">
        <w:trPr>
          <w:trHeight w:val="315"/>
          <w:jc w:val="center"/>
        </w:trPr>
        <w:tc>
          <w:tcPr>
            <w:tcW w:w="2580" w:type="dxa"/>
            <w:gridSpan w:val="8"/>
            <w:tcBorders>
              <w:bottom w:val="single" w:sz="4" w:space="0" w:color="auto"/>
            </w:tcBorders>
            <w:shd w:val="clear" w:color="auto" w:fill="auto"/>
            <w:noWrap/>
            <w:vAlign w:val="center"/>
          </w:tcPr>
          <w:p w14:paraId="2639A373" w14:textId="048AB9CE"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320</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0C402D3A" w14:textId="75218DD5"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25/09/25</w:t>
            </w:r>
          </w:p>
        </w:tc>
        <w:tc>
          <w:tcPr>
            <w:tcW w:w="4383" w:type="dxa"/>
            <w:gridSpan w:val="15"/>
            <w:tcBorders>
              <w:bottom w:val="single" w:sz="4" w:space="0" w:color="auto"/>
            </w:tcBorders>
            <w:shd w:val="clear" w:color="auto" w:fill="auto"/>
            <w:vAlign w:val="center"/>
          </w:tcPr>
          <w:p w14:paraId="1513B143" w14:textId="156272E5"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MSPYBS</w:t>
            </w:r>
          </w:p>
        </w:tc>
        <w:tc>
          <w:tcPr>
            <w:tcW w:w="8461" w:type="dxa"/>
            <w:gridSpan w:val="20"/>
            <w:tcBorders>
              <w:bottom w:val="single" w:sz="4" w:space="0" w:color="auto"/>
            </w:tcBorders>
            <w:shd w:val="clear" w:color="auto" w:fill="auto"/>
            <w:noWrap/>
            <w:vAlign w:val="center"/>
          </w:tcPr>
          <w:p w14:paraId="2F840ABE" w14:textId="7E67AF59"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Informe de Condiciones de Dominio sobre el inmueble individualizado como Finca Nº 888 del Distrito de Yataity del Norte.</w:t>
            </w:r>
          </w:p>
        </w:tc>
      </w:tr>
      <w:tr w:rsidR="006972AD" w:rsidRPr="0081182C" w14:paraId="48022680" w14:textId="77777777" w:rsidTr="001A3931">
        <w:trPr>
          <w:trHeight w:val="315"/>
          <w:jc w:val="center"/>
        </w:trPr>
        <w:tc>
          <w:tcPr>
            <w:tcW w:w="2580" w:type="dxa"/>
            <w:gridSpan w:val="8"/>
            <w:tcBorders>
              <w:bottom w:val="single" w:sz="4" w:space="0" w:color="auto"/>
            </w:tcBorders>
            <w:shd w:val="clear" w:color="auto" w:fill="auto"/>
            <w:noWrap/>
            <w:vAlign w:val="center"/>
          </w:tcPr>
          <w:p w14:paraId="5925EE14" w14:textId="37461336"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321</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1F2B697B" w14:textId="58DA1CB9"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25/09/25</w:t>
            </w:r>
          </w:p>
        </w:tc>
        <w:tc>
          <w:tcPr>
            <w:tcW w:w="4383" w:type="dxa"/>
            <w:gridSpan w:val="15"/>
            <w:tcBorders>
              <w:bottom w:val="single" w:sz="4" w:space="0" w:color="auto"/>
            </w:tcBorders>
            <w:shd w:val="clear" w:color="auto" w:fill="auto"/>
            <w:vAlign w:val="center"/>
          </w:tcPr>
          <w:p w14:paraId="5F7A62F5" w14:textId="2E6FCB2D"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FEPASA</w:t>
            </w:r>
          </w:p>
        </w:tc>
        <w:tc>
          <w:tcPr>
            <w:tcW w:w="8461" w:type="dxa"/>
            <w:gridSpan w:val="20"/>
            <w:tcBorders>
              <w:bottom w:val="single" w:sz="4" w:space="0" w:color="auto"/>
            </w:tcBorders>
            <w:shd w:val="clear" w:color="auto" w:fill="auto"/>
            <w:noWrap/>
            <w:vAlign w:val="center"/>
          </w:tcPr>
          <w:p w14:paraId="75333195" w14:textId="4C73491A"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Informe sobre inmuebles con Cambio de Titular y solicitud de informe de condiciones de dominio de estos.</w:t>
            </w:r>
          </w:p>
        </w:tc>
      </w:tr>
      <w:tr w:rsidR="006972AD" w:rsidRPr="0081182C" w14:paraId="0975A334" w14:textId="77777777" w:rsidTr="001A3931">
        <w:trPr>
          <w:trHeight w:val="315"/>
          <w:jc w:val="center"/>
        </w:trPr>
        <w:tc>
          <w:tcPr>
            <w:tcW w:w="2580" w:type="dxa"/>
            <w:gridSpan w:val="8"/>
            <w:tcBorders>
              <w:bottom w:val="single" w:sz="4" w:space="0" w:color="auto"/>
            </w:tcBorders>
            <w:shd w:val="clear" w:color="auto" w:fill="auto"/>
            <w:noWrap/>
            <w:vAlign w:val="center"/>
          </w:tcPr>
          <w:p w14:paraId="28DE2435" w14:textId="079FCE4E"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322</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6D1FC012" w14:textId="3DCC9544"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26/09/25</w:t>
            </w:r>
          </w:p>
        </w:tc>
        <w:tc>
          <w:tcPr>
            <w:tcW w:w="4383" w:type="dxa"/>
            <w:gridSpan w:val="15"/>
            <w:tcBorders>
              <w:bottom w:val="single" w:sz="4" w:space="0" w:color="auto"/>
            </w:tcBorders>
            <w:shd w:val="clear" w:color="auto" w:fill="auto"/>
            <w:vAlign w:val="center"/>
          </w:tcPr>
          <w:p w14:paraId="761862EE" w14:textId="18310A16"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INDERT</w:t>
            </w:r>
          </w:p>
        </w:tc>
        <w:tc>
          <w:tcPr>
            <w:tcW w:w="8461" w:type="dxa"/>
            <w:gridSpan w:val="20"/>
            <w:tcBorders>
              <w:bottom w:val="single" w:sz="4" w:space="0" w:color="auto"/>
            </w:tcBorders>
            <w:shd w:val="clear" w:color="auto" w:fill="auto"/>
            <w:noWrap/>
            <w:vAlign w:val="center"/>
          </w:tcPr>
          <w:p w14:paraId="20982FFC" w14:textId="7912C59B"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Remite Oficio de pedido de copia de título de propiedad.</w:t>
            </w:r>
          </w:p>
        </w:tc>
      </w:tr>
      <w:tr w:rsidR="006972AD" w:rsidRPr="0081182C" w14:paraId="4E8CC156" w14:textId="77777777" w:rsidTr="001A3931">
        <w:trPr>
          <w:trHeight w:val="315"/>
          <w:jc w:val="center"/>
        </w:trPr>
        <w:tc>
          <w:tcPr>
            <w:tcW w:w="2580" w:type="dxa"/>
            <w:gridSpan w:val="8"/>
            <w:tcBorders>
              <w:bottom w:val="single" w:sz="4" w:space="0" w:color="auto"/>
            </w:tcBorders>
            <w:shd w:val="clear" w:color="auto" w:fill="auto"/>
            <w:noWrap/>
            <w:vAlign w:val="center"/>
          </w:tcPr>
          <w:p w14:paraId="0102AE67" w14:textId="3EC56A52"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323</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5EE954D9" w14:textId="49E9639F"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26/09/25</w:t>
            </w:r>
          </w:p>
        </w:tc>
        <w:tc>
          <w:tcPr>
            <w:tcW w:w="4383" w:type="dxa"/>
            <w:gridSpan w:val="15"/>
            <w:tcBorders>
              <w:bottom w:val="single" w:sz="4" w:space="0" w:color="auto"/>
            </w:tcBorders>
            <w:shd w:val="clear" w:color="auto" w:fill="auto"/>
            <w:vAlign w:val="center"/>
          </w:tcPr>
          <w:p w14:paraId="3868E1D9" w14:textId="1C329CDA"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 xml:space="preserve">Cámara de Senadores </w:t>
            </w:r>
            <w:r>
              <w:rPr>
                <w:rFonts w:ascii="Calibri" w:hAnsi="Calibri" w:cs="Calibri"/>
                <w:bCs/>
                <w:sz w:val="20"/>
                <w:szCs w:val="20"/>
              </w:rPr>
              <w:t xml:space="preserve">- </w:t>
            </w:r>
            <w:r w:rsidRPr="0081182C">
              <w:rPr>
                <w:rFonts w:ascii="Calibri" w:hAnsi="Calibri" w:cs="Calibri"/>
                <w:bCs/>
                <w:sz w:val="20"/>
                <w:szCs w:val="20"/>
              </w:rPr>
              <w:t>Comisión de Reforma Agraria</w:t>
            </w:r>
          </w:p>
        </w:tc>
        <w:tc>
          <w:tcPr>
            <w:tcW w:w="8461" w:type="dxa"/>
            <w:gridSpan w:val="20"/>
            <w:tcBorders>
              <w:bottom w:val="single" w:sz="4" w:space="0" w:color="auto"/>
            </w:tcBorders>
            <w:shd w:val="clear" w:color="auto" w:fill="auto"/>
            <w:noWrap/>
            <w:vAlign w:val="center"/>
          </w:tcPr>
          <w:p w14:paraId="2AAD1F0B" w14:textId="1F5DED8B"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Solicita representante de la EMG para Mesa de Trabajo sobre inmueble ex – café del Distrito de Pedro Juan Caballero.</w:t>
            </w:r>
          </w:p>
        </w:tc>
      </w:tr>
      <w:tr w:rsidR="006972AD" w:rsidRPr="0081182C" w14:paraId="103842FF" w14:textId="77777777" w:rsidTr="001A3931">
        <w:trPr>
          <w:trHeight w:val="315"/>
          <w:jc w:val="center"/>
        </w:trPr>
        <w:tc>
          <w:tcPr>
            <w:tcW w:w="2580" w:type="dxa"/>
            <w:gridSpan w:val="8"/>
            <w:tcBorders>
              <w:bottom w:val="single" w:sz="4" w:space="0" w:color="auto"/>
            </w:tcBorders>
            <w:shd w:val="clear" w:color="auto" w:fill="auto"/>
            <w:noWrap/>
            <w:vAlign w:val="center"/>
          </w:tcPr>
          <w:p w14:paraId="08E1E001" w14:textId="3BB7E6EA"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324</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5C5B3F15" w14:textId="5A4F30D5"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26/09/25</w:t>
            </w:r>
          </w:p>
        </w:tc>
        <w:tc>
          <w:tcPr>
            <w:tcW w:w="4383" w:type="dxa"/>
            <w:gridSpan w:val="15"/>
            <w:tcBorders>
              <w:bottom w:val="single" w:sz="4" w:space="0" w:color="auto"/>
            </w:tcBorders>
            <w:shd w:val="clear" w:color="auto" w:fill="auto"/>
            <w:vAlign w:val="center"/>
          </w:tcPr>
          <w:p w14:paraId="338FF5BA" w14:textId="4DC07C30"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PGR</w:t>
            </w:r>
          </w:p>
        </w:tc>
        <w:tc>
          <w:tcPr>
            <w:tcW w:w="8461" w:type="dxa"/>
            <w:gridSpan w:val="20"/>
            <w:tcBorders>
              <w:bottom w:val="single" w:sz="4" w:space="0" w:color="auto"/>
            </w:tcBorders>
            <w:shd w:val="clear" w:color="auto" w:fill="auto"/>
            <w:noWrap/>
            <w:vAlign w:val="center"/>
          </w:tcPr>
          <w:p w14:paraId="34D2A608" w14:textId="18527D96"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Pide inscripción de Certificado de Adjudicación en sucesión vacante, inmueble con Finca Nº 30.953 del Distrito de Lambaré.</w:t>
            </w:r>
          </w:p>
        </w:tc>
      </w:tr>
      <w:tr w:rsidR="006972AD" w:rsidRPr="0081182C" w14:paraId="4A5D627D" w14:textId="77777777" w:rsidTr="001A3931">
        <w:trPr>
          <w:trHeight w:val="315"/>
          <w:jc w:val="center"/>
        </w:trPr>
        <w:tc>
          <w:tcPr>
            <w:tcW w:w="2580" w:type="dxa"/>
            <w:gridSpan w:val="8"/>
            <w:tcBorders>
              <w:bottom w:val="single" w:sz="4" w:space="0" w:color="auto"/>
            </w:tcBorders>
            <w:shd w:val="clear" w:color="auto" w:fill="auto"/>
            <w:noWrap/>
            <w:vAlign w:val="center"/>
          </w:tcPr>
          <w:p w14:paraId="596EEC0E" w14:textId="7374E597"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325</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0F62B080" w14:textId="0B52CE27"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01/10/25</w:t>
            </w:r>
          </w:p>
        </w:tc>
        <w:tc>
          <w:tcPr>
            <w:tcW w:w="4383" w:type="dxa"/>
            <w:gridSpan w:val="15"/>
            <w:tcBorders>
              <w:bottom w:val="single" w:sz="4" w:space="0" w:color="auto"/>
            </w:tcBorders>
            <w:shd w:val="clear" w:color="auto" w:fill="auto"/>
            <w:vAlign w:val="center"/>
          </w:tcPr>
          <w:p w14:paraId="5819E90D" w14:textId="6C7507E4"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SINAFOCAL</w:t>
            </w:r>
          </w:p>
        </w:tc>
        <w:tc>
          <w:tcPr>
            <w:tcW w:w="8461" w:type="dxa"/>
            <w:gridSpan w:val="20"/>
            <w:tcBorders>
              <w:bottom w:val="single" w:sz="4" w:space="0" w:color="auto"/>
            </w:tcBorders>
            <w:shd w:val="clear" w:color="auto" w:fill="auto"/>
            <w:noWrap/>
            <w:vAlign w:val="center"/>
          </w:tcPr>
          <w:p w14:paraId="750E8DA8" w14:textId="41896633"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Informe de Condiciones de dominio del inmueble individualizado como Finca 4361 del Distrito de la Catedral.</w:t>
            </w:r>
          </w:p>
        </w:tc>
      </w:tr>
      <w:tr w:rsidR="006972AD" w:rsidRPr="0081182C" w14:paraId="68577099" w14:textId="77777777" w:rsidTr="001A3931">
        <w:trPr>
          <w:trHeight w:val="315"/>
          <w:jc w:val="center"/>
        </w:trPr>
        <w:tc>
          <w:tcPr>
            <w:tcW w:w="2580" w:type="dxa"/>
            <w:gridSpan w:val="8"/>
            <w:tcBorders>
              <w:bottom w:val="single" w:sz="4" w:space="0" w:color="auto"/>
            </w:tcBorders>
            <w:shd w:val="clear" w:color="auto" w:fill="auto"/>
            <w:noWrap/>
            <w:vAlign w:val="center"/>
          </w:tcPr>
          <w:p w14:paraId="7B982402" w14:textId="7D780C69"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327</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16AA4F53" w14:textId="4DF21E49"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01/10/25</w:t>
            </w:r>
          </w:p>
        </w:tc>
        <w:tc>
          <w:tcPr>
            <w:tcW w:w="4383" w:type="dxa"/>
            <w:gridSpan w:val="15"/>
            <w:tcBorders>
              <w:bottom w:val="single" w:sz="4" w:space="0" w:color="auto"/>
            </w:tcBorders>
            <w:shd w:val="clear" w:color="auto" w:fill="auto"/>
            <w:vAlign w:val="center"/>
          </w:tcPr>
          <w:p w14:paraId="1EB1DA87" w14:textId="522B1D57"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MT</w:t>
            </w:r>
          </w:p>
        </w:tc>
        <w:tc>
          <w:tcPr>
            <w:tcW w:w="8461" w:type="dxa"/>
            <w:gridSpan w:val="20"/>
            <w:tcBorders>
              <w:bottom w:val="single" w:sz="4" w:space="0" w:color="auto"/>
            </w:tcBorders>
            <w:shd w:val="clear" w:color="auto" w:fill="auto"/>
            <w:noWrap/>
            <w:vAlign w:val="center"/>
          </w:tcPr>
          <w:p w14:paraId="28192970" w14:textId="4582EE35"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 xml:space="preserve">Poder Gral. Para Asuntos Jurídicos y Administrativos que otorga al Abg. Pedro Danilo Sanabria Martínez.  </w:t>
            </w:r>
          </w:p>
        </w:tc>
      </w:tr>
      <w:tr w:rsidR="006972AD" w:rsidRPr="0081182C" w14:paraId="06B80182" w14:textId="77777777" w:rsidTr="001A3931">
        <w:trPr>
          <w:trHeight w:val="315"/>
          <w:jc w:val="center"/>
        </w:trPr>
        <w:tc>
          <w:tcPr>
            <w:tcW w:w="2580" w:type="dxa"/>
            <w:gridSpan w:val="8"/>
            <w:tcBorders>
              <w:bottom w:val="single" w:sz="4" w:space="0" w:color="auto"/>
            </w:tcBorders>
            <w:shd w:val="clear" w:color="auto" w:fill="auto"/>
            <w:noWrap/>
            <w:vAlign w:val="center"/>
          </w:tcPr>
          <w:p w14:paraId="7D877F49" w14:textId="58907863"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330</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522B0E54" w14:textId="4D429897"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06/10/25</w:t>
            </w:r>
          </w:p>
        </w:tc>
        <w:tc>
          <w:tcPr>
            <w:tcW w:w="4383" w:type="dxa"/>
            <w:gridSpan w:val="15"/>
            <w:tcBorders>
              <w:bottom w:val="single" w:sz="4" w:space="0" w:color="auto"/>
            </w:tcBorders>
            <w:shd w:val="clear" w:color="auto" w:fill="auto"/>
            <w:vAlign w:val="center"/>
          </w:tcPr>
          <w:p w14:paraId="58D17B44" w14:textId="7691295E"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VCHGO</w:t>
            </w:r>
          </w:p>
        </w:tc>
        <w:tc>
          <w:tcPr>
            <w:tcW w:w="8461" w:type="dxa"/>
            <w:gridSpan w:val="20"/>
            <w:tcBorders>
              <w:bottom w:val="single" w:sz="4" w:space="0" w:color="auto"/>
            </w:tcBorders>
            <w:shd w:val="clear" w:color="auto" w:fill="auto"/>
            <w:noWrap/>
            <w:vAlign w:val="center"/>
          </w:tcPr>
          <w:p w14:paraId="7772B5DE" w14:textId="52934787"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Invitación para capacitación. (Centro de Convenciones del B.C.P.).</w:t>
            </w:r>
          </w:p>
        </w:tc>
      </w:tr>
      <w:tr w:rsidR="006972AD" w:rsidRPr="0081182C" w14:paraId="2712FA6C" w14:textId="77777777" w:rsidTr="001A3931">
        <w:trPr>
          <w:trHeight w:val="315"/>
          <w:jc w:val="center"/>
        </w:trPr>
        <w:tc>
          <w:tcPr>
            <w:tcW w:w="2580" w:type="dxa"/>
            <w:gridSpan w:val="8"/>
            <w:tcBorders>
              <w:bottom w:val="single" w:sz="4" w:space="0" w:color="auto"/>
            </w:tcBorders>
            <w:shd w:val="clear" w:color="auto" w:fill="auto"/>
            <w:noWrap/>
            <w:vAlign w:val="center"/>
          </w:tcPr>
          <w:p w14:paraId="435B71A7" w14:textId="6C606E6E"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331</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2623DA07" w14:textId="2EFE13F0"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06/10/25</w:t>
            </w:r>
          </w:p>
        </w:tc>
        <w:tc>
          <w:tcPr>
            <w:tcW w:w="4383" w:type="dxa"/>
            <w:gridSpan w:val="15"/>
            <w:tcBorders>
              <w:bottom w:val="single" w:sz="4" w:space="0" w:color="auto"/>
            </w:tcBorders>
            <w:shd w:val="clear" w:color="auto" w:fill="auto"/>
            <w:vAlign w:val="center"/>
          </w:tcPr>
          <w:p w14:paraId="48700786" w14:textId="60D25C08"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Migraciones</w:t>
            </w:r>
          </w:p>
        </w:tc>
        <w:tc>
          <w:tcPr>
            <w:tcW w:w="8461" w:type="dxa"/>
            <w:gridSpan w:val="20"/>
            <w:tcBorders>
              <w:bottom w:val="single" w:sz="4" w:space="0" w:color="auto"/>
            </w:tcBorders>
            <w:shd w:val="clear" w:color="auto" w:fill="auto"/>
            <w:noWrap/>
            <w:vAlign w:val="center"/>
          </w:tcPr>
          <w:p w14:paraId="0CDD7660" w14:textId="00DC329E"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Participación de representante de la EMG en acto de destrucción de documentos declarados en desuso.</w:t>
            </w:r>
          </w:p>
        </w:tc>
      </w:tr>
      <w:tr w:rsidR="006972AD" w:rsidRPr="0081182C" w14:paraId="4CE44F9E" w14:textId="77777777" w:rsidTr="001A3931">
        <w:trPr>
          <w:trHeight w:val="315"/>
          <w:jc w:val="center"/>
        </w:trPr>
        <w:tc>
          <w:tcPr>
            <w:tcW w:w="2580" w:type="dxa"/>
            <w:gridSpan w:val="8"/>
            <w:tcBorders>
              <w:bottom w:val="single" w:sz="4" w:space="0" w:color="auto"/>
            </w:tcBorders>
            <w:shd w:val="clear" w:color="auto" w:fill="auto"/>
            <w:noWrap/>
            <w:vAlign w:val="center"/>
          </w:tcPr>
          <w:p w14:paraId="1E1DC7E5" w14:textId="6816C031"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332</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778A5AAE" w14:textId="3AC90F66"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07/10/25</w:t>
            </w:r>
          </w:p>
        </w:tc>
        <w:tc>
          <w:tcPr>
            <w:tcW w:w="4383" w:type="dxa"/>
            <w:gridSpan w:val="15"/>
            <w:tcBorders>
              <w:bottom w:val="single" w:sz="4" w:space="0" w:color="auto"/>
            </w:tcBorders>
            <w:shd w:val="clear" w:color="auto" w:fill="auto"/>
            <w:vAlign w:val="center"/>
          </w:tcPr>
          <w:p w14:paraId="11C5B1C9" w14:textId="69499089"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MADES</w:t>
            </w:r>
          </w:p>
        </w:tc>
        <w:tc>
          <w:tcPr>
            <w:tcW w:w="8461" w:type="dxa"/>
            <w:gridSpan w:val="20"/>
            <w:tcBorders>
              <w:bottom w:val="single" w:sz="4" w:space="0" w:color="auto"/>
            </w:tcBorders>
            <w:shd w:val="clear" w:color="auto" w:fill="auto"/>
            <w:noWrap/>
            <w:vAlign w:val="center"/>
          </w:tcPr>
          <w:p w14:paraId="68422723" w14:textId="57B35D33"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Solicita traspaso del inmueble asiento del Museo “Moisés Bertoni” del MAG a MADES.</w:t>
            </w:r>
          </w:p>
        </w:tc>
      </w:tr>
      <w:tr w:rsidR="006972AD" w:rsidRPr="0081182C" w14:paraId="0BABAF30" w14:textId="77777777" w:rsidTr="001A3931">
        <w:trPr>
          <w:trHeight w:val="315"/>
          <w:jc w:val="center"/>
        </w:trPr>
        <w:tc>
          <w:tcPr>
            <w:tcW w:w="2580" w:type="dxa"/>
            <w:gridSpan w:val="8"/>
            <w:tcBorders>
              <w:bottom w:val="single" w:sz="4" w:space="0" w:color="auto"/>
            </w:tcBorders>
            <w:shd w:val="clear" w:color="auto" w:fill="auto"/>
            <w:noWrap/>
            <w:vAlign w:val="center"/>
          </w:tcPr>
          <w:p w14:paraId="6DCF3B6F" w14:textId="2A5B492E"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333</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422805C3" w14:textId="799DF1B9" w:rsidR="006972AD" w:rsidRPr="00A167CD" w:rsidRDefault="006972AD" w:rsidP="006972AD">
            <w:pPr>
              <w:jc w:val="center"/>
              <w:rPr>
                <w:rFonts w:ascii="Calibri" w:hAnsi="Calibri" w:cs="Calibri"/>
                <w:bCs/>
                <w:sz w:val="20"/>
                <w:szCs w:val="20"/>
              </w:rPr>
            </w:pPr>
            <w:r w:rsidRPr="00A167CD">
              <w:rPr>
                <w:rFonts w:ascii="Calibri" w:hAnsi="Calibri" w:cs="Calibri"/>
                <w:bCs/>
                <w:sz w:val="20"/>
                <w:szCs w:val="20"/>
              </w:rPr>
              <w:t>06/10/25</w:t>
            </w:r>
          </w:p>
        </w:tc>
        <w:tc>
          <w:tcPr>
            <w:tcW w:w="4383" w:type="dxa"/>
            <w:gridSpan w:val="15"/>
            <w:tcBorders>
              <w:bottom w:val="single" w:sz="4" w:space="0" w:color="auto"/>
            </w:tcBorders>
            <w:shd w:val="clear" w:color="auto" w:fill="auto"/>
            <w:vAlign w:val="center"/>
          </w:tcPr>
          <w:p w14:paraId="1471EE2C" w14:textId="6BBA36F9"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Universidad Politécnica Taiwán-Paraguay</w:t>
            </w:r>
          </w:p>
        </w:tc>
        <w:tc>
          <w:tcPr>
            <w:tcW w:w="8461" w:type="dxa"/>
            <w:gridSpan w:val="20"/>
            <w:tcBorders>
              <w:bottom w:val="single" w:sz="4" w:space="0" w:color="auto"/>
            </w:tcBorders>
            <w:shd w:val="clear" w:color="auto" w:fill="auto"/>
            <w:noWrap/>
            <w:vAlign w:val="center"/>
          </w:tcPr>
          <w:p w14:paraId="71CAC9C6" w14:textId="4DE0F53F"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Contrato de Usufructo con el Ministerio de Defensa Nacional, para asiento de la Universidad.</w:t>
            </w:r>
          </w:p>
        </w:tc>
      </w:tr>
      <w:tr w:rsidR="006972AD" w:rsidRPr="0081182C" w14:paraId="74BDF548" w14:textId="77777777" w:rsidTr="001A3931">
        <w:trPr>
          <w:trHeight w:val="315"/>
          <w:jc w:val="center"/>
        </w:trPr>
        <w:tc>
          <w:tcPr>
            <w:tcW w:w="2580" w:type="dxa"/>
            <w:gridSpan w:val="8"/>
            <w:tcBorders>
              <w:bottom w:val="single" w:sz="4" w:space="0" w:color="auto"/>
            </w:tcBorders>
            <w:shd w:val="clear" w:color="auto" w:fill="auto"/>
            <w:noWrap/>
            <w:vAlign w:val="center"/>
          </w:tcPr>
          <w:p w14:paraId="546C7A76" w14:textId="47A20606"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338</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60A2D948" w14:textId="5313C640" w:rsidR="006972AD" w:rsidRPr="0081182C" w:rsidRDefault="006972AD" w:rsidP="006972AD">
            <w:pPr>
              <w:jc w:val="center"/>
              <w:rPr>
                <w:rFonts w:ascii="Calibri" w:hAnsi="Calibri" w:cs="Calibri"/>
                <w:bCs/>
                <w:sz w:val="20"/>
                <w:szCs w:val="20"/>
              </w:rPr>
            </w:pPr>
            <w:r w:rsidRPr="00A167CD">
              <w:rPr>
                <w:rFonts w:ascii="Calibri" w:hAnsi="Calibri" w:cs="Calibri"/>
                <w:bCs/>
                <w:sz w:val="20"/>
                <w:szCs w:val="20"/>
              </w:rPr>
              <w:t>08/10/25</w:t>
            </w:r>
          </w:p>
        </w:tc>
        <w:tc>
          <w:tcPr>
            <w:tcW w:w="4383" w:type="dxa"/>
            <w:gridSpan w:val="15"/>
            <w:tcBorders>
              <w:bottom w:val="single" w:sz="4" w:space="0" w:color="auto"/>
            </w:tcBorders>
            <w:shd w:val="clear" w:color="auto" w:fill="auto"/>
            <w:vAlign w:val="center"/>
          </w:tcPr>
          <w:p w14:paraId="627685E2" w14:textId="56E24DCF"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Escuela Nueva Asunción de Tarumandy - Luque</w:t>
            </w:r>
          </w:p>
        </w:tc>
        <w:tc>
          <w:tcPr>
            <w:tcW w:w="8461" w:type="dxa"/>
            <w:gridSpan w:val="20"/>
            <w:tcBorders>
              <w:bottom w:val="single" w:sz="4" w:space="0" w:color="auto"/>
            </w:tcBorders>
            <w:shd w:val="clear" w:color="auto" w:fill="auto"/>
            <w:noWrap/>
            <w:vAlign w:val="center"/>
          </w:tcPr>
          <w:p w14:paraId="77FB0A10" w14:textId="3ADC2697" w:rsidR="006972AD" w:rsidRPr="005A6F4D" w:rsidRDefault="006972AD" w:rsidP="006972AD">
            <w:pPr>
              <w:jc w:val="both"/>
              <w:rPr>
                <w:rFonts w:ascii="Calibri" w:hAnsi="Calibri" w:cs="Calibri"/>
                <w:bCs/>
                <w:sz w:val="20"/>
                <w:szCs w:val="20"/>
              </w:rPr>
            </w:pPr>
            <w:r w:rsidRPr="0081182C">
              <w:rPr>
                <w:rFonts w:ascii="Calibri" w:hAnsi="Calibri" w:cs="Calibri"/>
                <w:bCs/>
                <w:sz w:val="20"/>
                <w:szCs w:val="20"/>
              </w:rPr>
              <w:t>Traspaso de Inmueble de OGA RAPÉ SA en Quiebra al Mtrio. de Educación y Ciencias, asiento de la Escuela “Nueva Asunción”.</w:t>
            </w:r>
          </w:p>
        </w:tc>
      </w:tr>
      <w:tr w:rsidR="006972AD" w:rsidRPr="0081182C" w14:paraId="4BF421AB" w14:textId="77777777" w:rsidTr="001A3931">
        <w:trPr>
          <w:trHeight w:val="315"/>
          <w:jc w:val="center"/>
        </w:trPr>
        <w:tc>
          <w:tcPr>
            <w:tcW w:w="2580" w:type="dxa"/>
            <w:gridSpan w:val="8"/>
            <w:tcBorders>
              <w:bottom w:val="single" w:sz="4" w:space="0" w:color="auto"/>
            </w:tcBorders>
            <w:shd w:val="clear" w:color="auto" w:fill="auto"/>
            <w:noWrap/>
            <w:vAlign w:val="center"/>
          </w:tcPr>
          <w:p w14:paraId="3677B388" w14:textId="5284D80E"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lastRenderedPageBreak/>
              <w:t xml:space="preserve">Expte. Nº </w:t>
            </w:r>
            <w:r w:rsidRPr="0081182C">
              <w:rPr>
                <w:rFonts w:ascii="Calibri" w:hAnsi="Calibri" w:cs="Calibri"/>
                <w:b/>
                <w:bCs/>
                <w:sz w:val="20"/>
                <w:szCs w:val="20"/>
              </w:rPr>
              <w:t>339</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292F434C" w14:textId="2B9DCB4D" w:rsidR="006972AD" w:rsidRPr="0081182C" w:rsidRDefault="006972AD" w:rsidP="006972AD">
            <w:pPr>
              <w:jc w:val="center"/>
              <w:rPr>
                <w:rFonts w:ascii="Calibri" w:hAnsi="Calibri" w:cs="Calibri"/>
                <w:bCs/>
                <w:sz w:val="20"/>
                <w:szCs w:val="20"/>
              </w:rPr>
            </w:pPr>
            <w:r w:rsidRPr="00A167CD">
              <w:rPr>
                <w:rFonts w:ascii="Calibri" w:hAnsi="Calibri" w:cs="Calibri"/>
                <w:bCs/>
                <w:sz w:val="20"/>
                <w:szCs w:val="20"/>
              </w:rPr>
              <w:t>08/10/25</w:t>
            </w:r>
          </w:p>
        </w:tc>
        <w:tc>
          <w:tcPr>
            <w:tcW w:w="4383" w:type="dxa"/>
            <w:gridSpan w:val="15"/>
            <w:tcBorders>
              <w:bottom w:val="single" w:sz="4" w:space="0" w:color="auto"/>
            </w:tcBorders>
            <w:shd w:val="clear" w:color="auto" w:fill="auto"/>
            <w:vAlign w:val="center"/>
          </w:tcPr>
          <w:p w14:paraId="15357AC0" w14:textId="3FF12B9D"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INDERT</w:t>
            </w:r>
          </w:p>
        </w:tc>
        <w:tc>
          <w:tcPr>
            <w:tcW w:w="8461" w:type="dxa"/>
            <w:gridSpan w:val="20"/>
            <w:tcBorders>
              <w:bottom w:val="single" w:sz="4" w:space="0" w:color="auto"/>
            </w:tcBorders>
            <w:shd w:val="clear" w:color="auto" w:fill="auto"/>
            <w:noWrap/>
            <w:vAlign w:val="center"/>
          </w:tcPr>
          <w:p w14:paraId="3FB2DDCF" w14:textId="30D6878B"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Informe de Condiciones de Dominio del inmueble individualizado como Finca Nº 308 del Distrito de Curuguaty.</w:t>
            </w:r>
          </w:p>
        </w:tc>
      </w:tr>
      <w:tr w:rsidR="006972AD" w:rsidRPr="0081182C" w14:paraId="32A4275E" w14:textId="77777777" w:rsidTr="001A3931">
        <w:trPr>
          <w:trHeight w:val="315"/>
          <w:jc w:val="center"/>
        </w:trPr>
        <w:tc>
          <w:tcPr>
            <w:tcW w:w="2580" w:type="dxa"/>
            <w:gridSpan w:val="8"/>
            <w:tcBorders>
              <w:bottom w:val="single" w:sz="4" w:space="0" w:color="auto"/>
            </w:tcBorders>
            <w:shd w:val="clear" w:color="auto" w:fill="auto"/>
            <w:noWrap/>
            <w:vAlign w:val="center"/>
          </w:tcPr>
          <w:p w14:paraId="6FBC844B" w14:textId="682E1675"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340</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2E2C3605" w14:textId="3675A69D" w:rsidR="006972AD" w:rsidRPr="0081182C" w:rsidRDefault="006972AD" w:rsidP="006972AD">
            <w:pPr>
              <w:jc w:val="center"/>
              <w:rPr>
                <w:rFonts w:ascii="Calibri" w:hAnsi="Calibri" w:cs="Calibri"/>
                <w:bCs/>
                <w:sz w:val="20"/>
                <w:szCs w:val="20"/>
              </w:rPr>
            </w:pPr>
            <w:r w:rsidRPr="00A167CD">
              <w:rPr>
                <w:rFonts w:ascii="Calibri" w:hAnsi="Calibri" w:cs="Calibri"/>
                <w:bCs/>
                <w:sz w:val="20"/>
                <w:szCs w:val="20"/>
              </w:rPr>
              <w:t>08/10/25</w:t>
            </w:r>
          </w:p>
        </w:tc>
        <w:tc>
          <w:tcPr>
            <w:tcW w:w="4383" w:type="dxa"/>
            <w:gridSpan w:val="15"/>
            <w:tcBorders>
              <w:bottom w:val="single" w:sz="4" w:space="0" w:color="auto"/>
            </w:tcBorders>
            <w:shd w:val="clear" w:color="auto" w:fill="auto"/>
            <w:vAlign w:val="center"/>
          </w:tcPr>
          <w:p w14:paraId="7121328F" w14:textId="52E957B2"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INDERT</w:t>
            </w:r>
          </w:p>
        </w:tc>
        <w:tc>
          <w:tcPr>
            <w:tcW w:w="8461" w:type="dxa"/>
            <w:gridSpan w:val="20"/>
            <w:tcBorders>
              <w:bottom w:val="single" w:sz="4" w:space="0" w:color="auto"/>
            </w:tcBorders>
            <w:shd w:val="clear" w:color="auto" w:fill="auto"/>
            <w:noWrap/>
            <w:vAlign w:val="center"/>
          </w:tcPr>
          <w:p w14:paraId="219D8280" w14:textId="206265EC"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Informe de Condiciones de Dominio del inmueble individualizado como Finca Nº J08-854 del Distrito de Mbuyapey.</w:t>
            </w:r>
          </w:p>
        </w:tc>
      </w:tr>
      <w:tr w:rsidR="006972AD" w:rsidRPr="0081182C" w14:paraId="3E792D3B" w14:textId="77777777" w:rsidTr="001A3931">
        <w:trPr>
          <w:trHeight w:val="315"/>
          <w:jc w:val="center"/>
        </w:trPr>
        <w:tc>
          <w:tcPr>
            <w:tcW w:w="2580" w:type="dxa"/>
            <w:gridSpan w:val="8"/>
            <w:tcBorders>
              <w:bottom w:val="single" w:sz="4" w:space="0" w:color="auto"/>
            </w:tcBorders>
            <w:shd w:val="clear" w:color="auto" w:fill="auto"/>
            <w:noWrap/>
            <w:vAlign w:val="center"/>
          </w:tcPr>
          <w:p w14:paraId="5E8703D5" w14:textId="0D1F698E"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342</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7CAAF58A" w14:textId="5A5E6EE0"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09/10/25</w:t>
            </w:r>
          </w:p>
        </w:tc>
        <w:tc>
          <w:tcPr>
            <w:tcW w:w="4383" w:type="dxa"/>
            <w:gridSpan w:val="15"/>
            <w:tcBorders>
              <w:bottom w:val="single" w:sz="4" w:space="0" w:color="auto"/>
            </w:tcBorders>
            <w:shd w:val="clear" w:color="auto" w:fill="auto"/>
            <w:vAlign w:val="center"/>
          </w:tcPr>
          <w:p w14:paraId="459AB64E" w14:textId="1DA9BB95"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MSPYBS</w:t>
            </w:r>
          </w:p>
        </w:tc>
        <w:tc>
          <w:tcPr>
            <w:tcW w:w="8461" w:type="dxa"/>
            <w:gridSpan w:val="20"/>
            <w:tcBorders>
              <w:bottom w:val="single" w:sz="4" w:space="0" w:color="auto"/>
            </w:tcBorders>
            <w:shd w:val="clear" w:color="auto" w:fill="auto"/>
            <w:noWrap/>
            <w:vAlign w:val="center"/>
          </w:tcPr>
          <w:p w14:paraId="4CE6342E" w14:textId="77777777" w:rsidR="006972AD" w:rsidRPr="0081182C" w:rsidRDefault="006972AD" w:rsidP="006972AD">
            <w:pPr>
              <w:jc w:val="both"/>
              <w:rPr>
                <w:rFonts w:ascii="Calibri" w:hAnsi="Calibri" w:cs="Calibri"/>
                <w:bCs/>
                <w:sz w:val="20"/>
                <w:szCs w:val="20"/>
              </w:rPr>
            </w:pPr>
            <w:r w:rsidRPr="0081182C">
              <w:rPr>
                <w:rFonts w:ascii="Calibri" w:hAnsi="Calibri" w:cs="Calibri"/>
                <w:bCs/>
                <w:sz w:val="20"/>
                <w:szCs w:val="20"/>
              </w:rPr>
              <w:t>Informe de Condiciones de Dominio del inmueble individualizado como Finca Nº 14.121 del Distrito de Caacupé.</w:t>
            </w:r>
          </w:p>
          <w:p w14:paraId="5B509BE3" w14:textId="366CAE17"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 xml:space="preserve">. </w:t>
            </w:r>
          </w:p>
        </w:tc>
      </w:tr>
      <w:tr w:rsidR="006972AD" w:rsidRPr="0081182C" w14:paraId="016DEB50" w14:textId="77777777" w:rsidTr="001A3931">
        <w:trPr>
          <w:trHeight w:val="315"/>
          <w:jc w:val="center"/>
        </w:trPr>
        <w:tc>
          <w:tcPr>
            <w:tcW w:w="2580" w:type="dxa"/>
            <w:gridSpan w:val="8"/>
            <w:tcBorders>
              <w:bottom w:val="single" w:sz="4" w:space="0" w:color="auto"/>
            </w:tcBorders>
            <w:shd w:val="clear" w:color="auto" w:fill="auto"/>
            <w:noWrap/>
            <w:vAlign w:val="center"/>
          </w:tcPr>
          <w:p w14:paraId="49C8FB23" w14:textId="23B0F9BF"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343</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3E574B3A" w14:textId="114D64A5"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09/10/25</w:t>
            </w:r>
          </w:p>
        </w:tc>
        <w:tc>
          <w:tcPr>
            <w:tcW w:w="4383" w:type="dxa"/>
            <w:gridSpan w:val="15"/>
            <w:tcBorders>
              <w:bottom w:val="single" w:sz="4" w:space="0" w:color="auto"/>
            </w:tcBorders>
            <w:shd w:val="clear" w:color="auto" w:fill="auto"/>
            <w:vAlign w:val="center"/>
          </w:tcPr>
          <w:p w14:paraId="35EDBDEC" w14:textId="58AF0C3C"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MUVH</w:t>
            </w:r>
          </w:p>
        </w:tc>
        <w:tc>
          <w:tcPr>
            <w:tcW w:w="8461" w:type="dxa"/>
            <w:gridSpan w:val="20"/>
            <w:tcBorders>
              <w:bottom w:val="single" w:sz="4" w:space="0" w:color="auto"/>
            </w:tcBorders>
            <w:shd w:val="clear" w:color="auto" w:fill="auto"/>
            <w:noWrap/>
            <w:vAlign w:val="center"/>
          </w:tcPr>
          <w:p w14:paraId="7C9BD601" w14:textId="024D7A40"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Transferencia Judicial del inmueble individualizado como Finca Nº 4579 del Distrito de Fram, propiedad de la Sra. Ana María Rodríguez Allende al MUVH.</w:t>
            </w:r>
          </w:p>
        </w:tc>
      </w:tr>
      <w:tr w:rsidR="006972AD" w:rsidRPr="0081182C" w14:paraId="60711B5A" w14:textId="77777777" w:rsidTr="001A3931">
        <w:trPr>
          <w:trHeight w:val="315"/>
          <w:jc w:val="center"/>
        </w:trPr>
        <w:tc>
          <w:tcPr>
            <w:tcW w:w="2580" w:type="dxa"/>
            <w:gridSpan w:val="8"/>
            <w:tcBorders>
              <w:bottom w:val="single" w:sz="4" w:space="0" w:color="auto"/>
            </w:tcBorders>
            <w:shd w:val="clear" w:color="auto" w:fill="auto"/>
            <w:noWrap/>
            <w:vAlign w:val="center"/>
          </w:tcPr>
          <w:p w14:paraId="70E914C8" w14:textId="4AFBC809"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346</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38CF29C1" w14:textId="04FB54A9"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10/10/25</w:t>
            </w:r>
          </w:p>
        </w:tc>
        <w:tc>
          <w:tcPr>
            <w:tcW w:w="4383" w:type="dxa"/>
            <w:gridSpan w:val="15"/>
            <w:tcBorders>
              <w:bottom w:val="single" w:sz="4" w:space="0" w:color="auto"/>
            </w:tcBorders>
            <w:shd w:val="clear" w:color="auto" w:fill="auto"/>
            <w:vAlign w:val="center"/>
          </w:tcPr>
          <w:p w14:paraId="7E81A21B" w14:textId="3C50004F"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MSPYBS</w:t>
            </w:r>
          </w:p>
        </w:tc>
        <w:tc>
          <w:tcPr>
            <w:tcW w:w="8461" w:type="dxa"/>
            <w:gridSpan w:val="20"/>
            <w:tcBorders>
              <w:bottom w:val="single" w:sz="4" w:space="0" w:color="auto"/>
            </w:tcBorders>
            <w:shd w:val="clear" w:color="auto" w:fill="auto"/>
            <w:noWrap/>
            <w:vAlign w:val="center"/>
          </w:tcPr>
          <w:p w14:paraId="4E34F393" w14:textId="0790B53D"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Informe de Condiciones de Dominio del inmueble individualizado como Finca Nº 94 del Distrito de Cambyretá.</w:t>
            </w:r>
          </w:p>
        </w:tc>
      </w:tr>
      <w:tr w:rsidR="006972AD" w:rsidRPr="0081182C" w14:paraId="21613463" w14:textId="77777777" w:rsidTr="001A3931">
        <w:trPr>
          <w:trHeight w:val="315"/>
          <w:jc w:val="center"/>
        </w:trPr>
        <w:tc>
          <w:tcPr>
            <w:tcW w:w="2580" w:type="dxa"/>
            <w:gridSpan w:val="8"/>
            <w:tcBorders>
              <w:bottom w:val="single" w:sz="4" w:space="0" w:color="auto"/>
            </w:tcBorders>
            <w:shd w:val="clear" w:color="auto" w:fill="auto"/>
            <w:noWrap/>
            <w:vAlign w:val="center"/>
          </w:tcPr>
          <w:p w14:paraId="6E333A70" w14:textId="041D55C9"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347</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3E55C65C" w14:textId="1FB1C2B2"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10/10/25</w:t>
            </w:r>
          </w:p>
        </w:tc>
        <w:tc>
          <w:tcPr>
            <w:tcW w:w="4383" w:type="dxa"/>
            <w:gridSpan w:val="15"/>
            <w:tcBorders>
              <w:bottom w:val="single" w:sz="4" w:space="0" w:color="auto"/>
            </w:tcBorders>
            <w:shd w:val="clear" w:color="auto" w:fill="auto"/>
            <w:vAlign w:val="center"/>
          </w:tcPr>
          <w:p w14:paraId="7BA79202" w14:textId="2E2EDFF5"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MEF</w:t>
            </w:r>
          </w:p>
        </w:tc>
        <w:tc>
          <w:tcPr>
            <w:tcW w:w="8461" w:type="dxa"/>
            <w:gridSpan w:val="20"/>
            <w:tcBorders>
              <w:bottom w:val="single" w:sz="4" w:space="0" w:color="auto"/>
            </w:tcBorders>
            <w:shd w:val="clear" w:color="auto" w:fill="auto"/>
            <w:noWrap/>
            <w:vAlign w:val="center"/>
          </w:tcPr>
          <w:p w14:paraId="669947B7" w14:textId="142CF799"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Formalizar escritura de transferencia de inmuebles en el marco de la Ley Nº 7114/23.</w:t>
            </w:r>
          </w:p>
        </w:tc>
      </w:tr>
      <w:tr w:rsidR="006972AD" w:rsidRPr="0081182C" w14:paraId="7F9F8634" w14:textId="77777777" w:rsidTr="001A3931">
        <w:trPr>
          <w:trHeight w:val="315"/>
          <w:jc w:val="center"/>
        </w:trPr>
        <w:tc>
          <w:tcPr>
            <w:tcW w:w="2580" w:type="dxa"/>
            <w:gridSpan w:val="8"/>
            <w:tcBorders>
              <w:bottom w:val="single" w:sz="4" w:space="0" w:color="auto"/>
            </w:tcBorders>
            <w:shd w:val="clear" w:color="auto" w:fill="auto"/>
            <w:noWrap/>
            <w:vAlign w:val="center"/>
          </w:tcPr>
          <w:p w14:paraId="29238BF0" w14:textId="123F2C41"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349</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53BC4516" w14:textId="1546182C"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14/10/25</w:t>
            </w:r>
          </w:p>
        </w:tc>
        <w:tc>
          <w:tcPr>
            <w:tcW w:w="4383" w:type="dxa"/>
            <w:gridSpan w:val="15"/>
            <w:tcBorders>
              <w:bottom w:val="single" w:sz="4" w:space="0" w:color="auto"/>
            </w:tcBorders>
            <w:shd w:val="clear" w:color="auto" w:fill="auto"/>
            <w:vAlign w:val="center"/>
          </w:tcPr>
          <w:p w14:paraId="78B34118" w14:textId="2C289ED7"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IPTA</w:t>
            </w:r>
          </w:p>
        </w:tc>
        <w:tc>
          <w:tcPr>
            <w:tcW w:w="8461" w:type="dxa"/>
            <w:gridSpan w:val="20"/>
            <w:tcBorders>
              <w:bottom w:val="single" w:sz="4" w:space="0" w:color="auto"/>
            </w:tcBorders>
            <w:shd w:val="clear" w:color="auto" w:fill="auto"/>
            <w:noWrap/>
            <w:vAlign w:val="center"/>
          </w:tcPr>
          <w:p w14:paraId="0FD52956" w14:textId="329553A2"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Duplicado de Chapa del vehículo con Matrícula Nro. AACE983.</w:t>
            </w:r>
          </w:p>
        </w:tc>
      </w:tr>
      <w:tr w:rsidR="006972AD" w:rsidRPr="0081182C" w14:paraId="10779566" w14:textId="77777777" w:rsidTr="001A3931">
        <w:trPr>
          <w:trHeight w:val="315"/>
          <w:jc w:val="center"/>
        </w:trPr>
        <w:tc>
          <w:tcPr>
            <w:tcW w:w="2580" w:type="dxa"/>
            <w:gridSpan w:val="8"/>
            <w:tcBorders>
              <w:bottom w:val="single" w:sz="4" w:space="0" w:color="auto"/>
            </w:tcBorders>
            <w:shd w:val="clear" w:color="auto" w:fill="auto"/>
            <w:noWrap/>
            <w:vAlign w:val="center"/>
          </w:tcPr>
          <w:p w14:paraId="25EC8169" w14:textId="5D7BBC60"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350</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7D2D712F" w14:textId="05D5E467"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14/10/25</w:t>
            </w:r>
          </w:p>
        </w:tc>
        <w:tc>
          <w:tcPr>
            <w:tcW w:w="4383" w:type="dxa"/>
            <w:gridSpan w:val="15"/>
            <w:tcBorders>
              <w:bottom w:val="single" w:sz="4" w:space="0" w:color="auto"/>
            </w:tcBorders>
            <w:shd w:val="clear" w:color="auto" w:fill="auto"/>
            <w:vAlign w:val="center"/>
          </w:tcPr>
          <w:p w14:paraId="535C0252" w14:textId="3B7283F8"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Sindicatura de Quiebra</w:t>
            </w:r>
            <w:r>
              <w:rPr>
                <w:rFonts w:ascii="Calibri" w:hAnsi="Calibri" w:cs="Calibri"/>
                <w:bCs/>
                <w:sz w:val="20"/>
                <w:szCs w:val="20"/>
              </w:rPr>
              <w:t>s</w:t>
            </w:r>
          </w:p>
        </w:tc>
        <w:tc>
          <w:tcPr>
            <w:tcW w:w="8461" w:type="dxa"/>
            <w:gridSpan w:val="20"/>
            <w:tcBorders>
              <w:bottom w:val="single" w:sz="4" w:space="0" w:color="auto"/>
            </w:tcBorders>
            <w:shd w:val="clear" w:color="auto" w:fill="auto"/>
            <w:noWrap/>
            <w:vAlign w:val="center"/>
          </w:tcPr>
          <w:p w14:paraId="0BD1F383" w14:textId="5AF530F2"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 xml:space="preserve">Informe sobre inmueble individualizado como Finca Nº 625 de Luque, s/manzana ocupada por la Escuela de Tarumandy. </w:t>
            </w:r>
          </w:p>
        </w:tc>
      </w:tr>
      <w:tr w:rsidR="006972AD" w:rsidRPr="0081182C" w14:paraId="2BB4B589" w14:textId="77777777" w:rsidTr="001A3931">
        <w:trPr>
          <w:trHeight w:val="315"/>
          <w:jc w:val="center"/>
        </w:trPr>
        <w:tc>
          <w:tcPr>
            <w:tcW w:w="2580" w:type="dxa"/>
            <w:gridSpan w:val="8"/>
            <w:tcBorders>
              <w:bottom w:val="single" w:sz="4" w:space="0" w:color="auto"/>
            </w:tcBorders>
            <w:shd w:val="clear" w:color="auto" w:fill="auto"/>
            <w:noWrap/>
            <w:vAlign w:val="center"/>
          </w:tcPr>
          <w:p w14:paraId="56AB355B" w14:textId="08D40DAA"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354</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012AD2F5" w14:textId="50BC68D9"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15/10/25</w:t>
            </w:r>
          </w:p>
        </w:tc>
        <w:tc>
          <w:tcPr>
            <w:tcW w:w="4383" w:type="dxa"/>
            <w:gridSpan w:val="15"/>
            <w:tcBorders>
              <w:bottom w:val="single" w:sz="4" w:space="0" w:color="auto"/>
            </w:tcBorders>
            <w:shd w:val="clear" w:color="auto" w:fill="auto"/>
            <w:vAlign w:val="center"/>
          </w:tcPr>
          <w:p w14:paraId="62EBADE2" w14:textId="4DD508EE"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MEF</w:t>
            </w:r>
          </w:p>
        </w:tc>
        <w:tc>
          <w:tcPr>
            <w:tcW w:w="8461" w:type="dxa"/>
            <w:gridSpan w:val="20"/>
            <w:tcBorders>
              <w:bottom w:val="single" w:sz="4" w:space="0" w:color="auto"/>
            </w:tcBorders>
            <w:shd w:val="clear" w:color="auto" w:fill="auto"/>
            <w:noWrap/>
            <w:vAlign w:val="center"/>
          </w:tcPr>
          <w:p w14:paraId="067AAFBE" w14:textId="08D22ACA"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Informe de Condiciones de dominio del inmueble individualizado como Finca Nº 1786 del Distrito de la Encarnación.</w:t>
            </w:r>
          </w:p>
        </w:tc>
      </w:tr>
      <w:tr w:rsidR="006972AD" w:rsidRPr="0081182C" w14:paraId="2DA726C6" w14:textId="77777777" w:rsidTr="001A3931">
        <w:trPr>
          <w:trHeight w:val="315"/>
          <w:jc w:val="center"/>
        </w:trPr>
        <w:tc>
          <w:tcPr>
            <w:tcW w:w="2580" w:type="dxa"/>
            <w:gridSpan w:val="8"/>
            <w:tcBorders>
              <w:bottom w:val="single" w:sz="4" w:space="0" w:color="auto"/>
            </w:tcBorders>
            <w:shd w:val="clear" w:color="auto" w:fill="auto"/>
            <w:noWrap/>
            <w:vAlign w:val="center"/>
          </w:tcPr>
          <w:p w14:paraId="5C1E9571" w14:textId="45F82E99"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355</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1C57F941" w14:textId="402CAB52"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15/10/25</w:t>
            </w:r>
          </w:p>
        </w:tc>
        <w:tc>
          <w:tcPr>
            <w:tcW w:w="4383" w:type="dxa"/>
            <w:gridSpan w:val="15"/>
            <w:tcBorders>
              <w:bottom w:val="single" w:sz="4" w:space="0" w:color="auto"/>
            </w:tcBorders>
            <w:shd w:val="clear" w:color="auto" w:fill="auto"/>
            <w:vAlign w:val="center"/>
          </w:tcPr>
          <w:p w14:paraId="7601E6FC" w14:textId="1EA7C4BC"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CGR</w:t>
            </w:r>
          </w:p>
        </w:tc>
        <w:tc>
          <w:tcPr>
            <w:tcW w:w="8461" w:type="dxa"/>
            <w:gridSpan w:val="20"/>
            <w:tcBorders>
              <w:bottom w:val="single" w:sz="4" w:space="0" w:color="auto"/>
            </w:tcBorders>
            <w:shd w:val="clear" w:color="auto" w:fill="auto"/>
            <w:noWrap/>
            <w:vAlign w:val="center"/>
          </w:tcPr>
          <w:p w14:paraId="4207507A" w14:textId="35D4CA38"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Asignación de representante de la institución para acto de destrucción de documentos declarados en desuso.</w:t>
            </w:r>
          </w:p>
        </w:tc>
      </w:tr>
      <w:tr w:rsidR="006972AD" w:rsidRPr="0081182C" w14:paraId="6FD99365" w14:textId="77777777" w:rsidTr="001A3931">
        <w:trPr>
          <w:trHeight w:val="315"/>
          <w:jc w:val="center"/>
        </w:trPr>
        <w:tc>
          <w:tcPr>
            <w:tcW w:w="2580" w:type="dxa"/>
            <w:gridSpan w:val="8"/>
            <w:tcBorders>
              <w:bottom w:val="single" w:sz="4" w:space="0" w:color="auto"/>
            </w:tcBorders>
            <w:shd w:val="clear" w:color="auto" w:fill="auto"/>
            <w:noWrap/>
            <w:vAlign w:val="center"/>
          </w:tcPr>
          <w:p w14:paraId="0087343A" w14:textId="2CA137D5"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359</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5DEB54AF" w14:textId="383BFC39"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15/10/25</w:t>
            </w:r>
          </w:p>
        </w:tc>
        <w:tc>
          <w:tcPr>
            <w:tcW w:w="4383" w:type="dxa"/>
            <w:gridSpan w:val="15"/>
            <w:tcBorders>
              <w:bottom w:val="single" w:sz="4" w:space="0" w:color="auto"/>
            </w:tcBorders>
            <w:shd w:val="clear" w:color="auto" w:fill="auto"/>
            <w:vAlign w:val="center"/>
          </w:tcPr>
          <w:p w14:paraId="281C9F95" w14:textId="13B8B2F7"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MOPC</w:t>
            </w:r>
          </w:p>
        </w:tc>
        <w:tc>
          <w:tcPr>
            <w:tcW w:w="8461" w:type="dxa"/>
            <w:gridSpan w:val="20"/>
            <w:tcBorders>
              <w:bottom w:val="single" w:sz="4" w:space="0" w:color="auto"/>
            </w:tcBorders>
            <w:shd w:val="clear" w:color="auto" w:fill="auto"/>
            <w:noWrap/>
            <w:vAlign w:val="center"/>
          </w:tcPr>
          <w:p w14:paraId="6D22EC8B" w14:textId="02F57D58"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Copia simple del título de propiedad del vehículo con Matrícula EAJ916.</w:t>
            </w:r>
          </w:p>
        </w:tc>
      </w:tr>
      <w:tr w:rsidR="006972AD" w:rsidRPr="0081182C" w14:paraId="3502EEED" w14:textId="77777777" w:rsidTr="001A3931">
        <w:trPr>
          <w:trHeight w:val="315"/>
          <w:jc w:val="center"/>
        </w:trPr>
        <w:tc>
          <w:tcPr>
            <w:tcW w:w="2580" w:type="dxa"/>
            <w:gridSpan w:val="8"/>
            <w:tcBorders>
              <w:bottom w:val="single" w:sz="4" w:space="0" w:color="auto"/>
            </w:tcBorders>
            <w:shd w:val="clear" w:color="auto" w:fill="auto"/>
            <w:noWrap/>
            <w:vAlign w:val="center"/>
          </w:tcPr>
          <w:p w14:paraId="08F8701F" w14:textId="1D53CDB2"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356</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3DF2146D" w14:textId="2B0C9180"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17/10/25</w:t>
            </w:r>
          </w:p>
        </w:tc>
        <w:tc>
          <w:tcPr>
            <w:tcW w:w="4383" w:type="dxa"/>
            <w:gridSpan w:val="15"/>
            <w:tcBorders>
              <w:bottom w:val="single" w:sz="4" w:space="0" w:color="auto"/>
            </w:tcBorders>
            <w:shd w:val="clear" w:color="auto" w:fill="auto"/>
            <w:vAlign w:val="center"/>
          </w:tcPr>
          <w:p w14:paraId="0B067829" w14:textId="75233276"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Circunscripción Judicial de Amambay</w:t>
            </w:r>
          </w:p>
        </w:tc>
        <w:tc>
          <w:tcPr>
            <w:tcW w:w="8461" w:type="dxa"/>
            <w:gridSpan w:val="20"/>
            <w:tcBorders>
              <w:bottom w:val="single" w:sz="4" w:space="0" w:color="auto"/>
            </w:tcBorders>
            <w:shd w:val="clear" w:color="auto" w:fill="auto"/>
            <w:noWrap/>
            <w:vAlign w:val="center"/>
          </w:tcPr>
          <w:p w14:paraId="123C7937" w14:textId="45B8797D"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Designación de representante de la EMG para acto de destrucción de documentos declarados en desuso.</w:t>
            </w:r>
          </w:p>
        </w:tc>
      </w:tr>
      <w:tr w:rsidR="006972AD" w:rsidRPr="0081182C" w14:paraId="5FF2CF3E" w14:textId="77777777" w:rsidTr="001A3931">
        <w:trPr>
          <w:trHeight w:val="315"/>
          <w:jc w:val="center"/>
        </w:trPr>
        <w:tc>
          <w:tcPr>
            <w:tcW w:w="2580" w:type="dxa"/>
            <w:gridSpan w:val="8"/>
            <w:tcBorders>
              <w:bottom w:val="single" w:sz="4" w:space="0" w:color="auto"/>
            </w:tcBorders>
            <w:shd w:val="clear" w:color="auto" w:fill="auto"/>
            <w:noWrap/>
            <w:vAlign w:val="center"/>
          </w:tcPr>
          <w:p w14:paraId="4C94B990" w14:textId="5E7D0C87"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360</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009F9D63" w14:textId="597C8E80"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22/10/25</w:t>
            </w:r>
          </w:p>
        </w:tc>
        <w:tc>
          <w:tcPr>
            <w:tcW w:w="4383" w:type="dxa"/>
            <w:gridSpan w:val="15"/>
            <w:tcBorders>
              <w:bottom w:val="single" w:sz="4" w:space="0" w:color="auto"/>
            </w:tcBorders>
            <w:shd w:val="clear" w:color="auto" w:fill="auto"/>
            <w:vAlign w:val="center"/>
          </w:tcPr>
          <w:p w14:paraId="06658ACD" w14:textId="60EA3D23"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MUVH</w:t>
            </w:r>
          </w:p>
        </w:tc>
        <w:tc>
          <w:tcPr>
            <w:tcW w:w="8461" w:type="dxa"/>
            <w:gridSpan w:val="20"/>
            <w:tcBorders>
              <w:bottom w:val="single" w:sz="4" w:space="0" w:color="auto"/>
            </w:tcBorders>
            <w:shd w:val="clear" w:color="auto" w:fill="auto"/>
            <w:noWrap/>
            <w:vAlign w:val="center"/>
          </w:tcPr>
          <w:p w14:paraId="008A97EB" w14:textId="2D6251CA"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Gestión de Certificación de firma en documentos oficiales del Sr. Ministro Don Juan Carlos Baruja.</w:t>
            </w:r>
          </w:p>
        </w:tc>
      </w:tr>
      <w:tr w:rsidR="006972AD" w:rsidRPr="0081182C" w14:paraId="190A63BA" w14:textId="77777777" w:rsidTr="001A3931">
        <w:trPr>
          <w:trHeight w:val="315"/>
          <w:jc w:val="center"/>
        </w:trPr>
        <w:tc>
          <w:tcPr>
            <w:tcW w:w="2580" w:type="dxa"/>
            <w:gridSpan w:val="8"/>
            <w:tcBorders>
              <w:bottom w:val="single" w:sz="4" w:space="0" w:color="auto"/>
            </w:tcBorders>
            <w:shd w:val="clear" w:color="auto" w:fill="auto"/>
            <w:noWrap/>
            <w:vAlign w:val="center"/>
          </w:tcPr>
          <w:p w14:paraId="01057949" w14:textId="0597CC8F"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361</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4A0AA762" w14:textId="2FBEA115"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24/10/25</w:t>
            </w:r>
          </w:p>
        </w:tc>
        <w:tc>
          <w:tcPr>
            <w:tcW w:w="4383" w:type="dxa"/>
            <w:gridSpan w:val="15"/>
            <w:tcBorders>
              <w:bottom w:val="single" w:sz="4" w:space="0" w:color="auto"/>
            </w:tcBorders>
            <w:shd w:val="clear" w:color="auto" w:fill="auto"/>
            <w:vAlign w:val="center"/>
          </w:tcPr>
          <w:p w14:paraId="15C4277B" w14:textId="280CDC5F"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 xml:space="preserve">Presidencia de la República </w:t>
            </w:r>
            <w:r>
              <w:rPr>
                <w:rFonts w:ascii="Calibri" w:hAnsi="Calibri" w:cs="Calibri"/>
                <w:bCs/>
                <w:sz w:val="20"/>
                <w:szCs w:val="20"/>
              </w:rPr>
              <w:t xml:space="preserve">- </w:t>
            </w:r>
            <w:r w:rsidRPr="0081182C">
              <w:rPr>
                <w:rFonts w:ascii="Calibri" w:hAnsi="Calibri" w:cs="Calibri"/>
                <w:bCs/>
                <w:sz w:val="20"/>
                <w:szCs w:val="20"/>
              </w:rPr>
              <w:t>Gabinete Civil</w:t>
            </w:r>
          </w:p>
        </w:tc>
        <w:tc>
          <w:tcPr>
            <w:tcW w:w="8461" w:type="dxa"/>
            <w:gridSpan w:val="20"/>
            <w:tcBorders>
              <w:bottom w:val="single" w:sz="4" w:space="0" w:color="auto"/>
            </w:tcBorders>
            <w:shd w:val="clear" w:color="auto" w:fill="auto"/>
            <w:noWrap/>
            <w:vAlign w:val="center"/>
          </w:tcPr>
          <w:p w14:paraId="212B6690" w14:textId="0B3BE515"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Traspaso del vehículo con matrícula Nº OCA384 a favor de la Secretaría Nacional de Cultura.</w:t>
            </w:r>
          </w:p>
        </w:tc>
      </w:tr>
      <w:tr w:rsidR="006972AD" w:rsidRPr="0081182C" w14:paraId="568655AF" w14:textId="77777777" w:rsidTr="001A3931">
        <w:trPr>
          <w:trHeight w:val="315"/>
          <w:jc w:val="center"/>
        </w:trPr>
        <w:tc>
          <w:tcPr>
            <w:tcW w:w="2580" w:type="dxa"/>
            <w:gridSpan w:val="8"/>
            <w:tcBorders>
              <w:bottom w:val="single" w:sz="4" w:space="0" w:color="auto"/>
            </w:tcBorders>
            <w:shd w:val="clear" w:color="auto" w:fill="auto"/>
            <w:noWrap/>
            <w:vAlign w:val="center"/>
          </w:tcPr>
          <w:p w14:paraId="3EA0A000" w14:textId="2E2F0A58"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363</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3326FA24" w14:textId="44593518"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28/10/25</w:t>
            </w:r>
          </w:p>
        </w:tc>
        <w:tc>
          <w:tcPr>
            <w:tcW w:w="4383" w:type="dxa"/>
            <w:gridSpan w:val="15"/>
            <w:tcBorders>
              <w:bottom w:val="single" w:sz="4" w:space="0" w:color="auto"/>
            </w:tcBorders>
            <w:shd w:val="clear" w:color="auto" w:fill="auto"/>
            <w:vAlign w:val="center"/>
          </w:tcPr>
          <w:p w14:paraId="7956FE42" w14:textId="742D2FDB"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Municipalidad de Asunción</w:t>
            </w:r>
          </w:p>
        </w:tc>
        <w:tc>
          <w:tcPr>
            <w:tcW w:w="8461" w:type="dxa"/>
            <w:gridSpan w:val="20"/>
            <w:tcBorders>
              <w:bottom w:val="single" w:sz="4" w:space="0" w:color="auto"/>
            </w:tcBorders>
            <w:shd w:val="clear" w:color="auto" w:fill="auto"/>
            <w:noWrap/>
            <w:vAlign w:val="center"/>
          </w:tcPr>
          <w:p w14:paraId="1965193F" w14:textId="6C7A9927"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Protocolización de Corte Administrativo.</w:t>
            </w:r>
          </w:p>
        </w:tc>
      </w:tr>
      <w:tr w:rsidR="006972AD" w:rsidRPr="0081182C" w14:paraId="793A90A0" w14:textId="77777777" w:rsidTr="001A3931">
        <w:trPr>
          <w:trHeight w:val="315"/>
          <w:jc w:val="center"/>
        </w:trPr>
        <w:tc>
          <w:tcPr>
            <w:tcW w:w="2580" w:type="dxa"/>
            <w:gridSpan w:val="8"/>
            <w:tcBorders>
              <w:bottom w:val="single" w:sz="4" w:space="0" w:color="auto"/>
            </w:tcBorders>
            <w:shd w:val="clear" w:color="auto" w:fill="auto"/>
            <w:noWrap/>
            <w:vAlign w:val="center"/>
          </w:tcPr>
          <w:p w14:paraId="7A920592" w14:textId="11439DD2"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364</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4EEC9A90" w14:textId="235DC2F9"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29/10/25</w:t>
            </w:r>
          </w:p>
        </w:tc>
        <w:tc>
          <w:tcPr>
            <w:tcW w:w="4383" w:type="dxa"/>
            <w:gridSpan w:val="15"/>
            <w:tcBorders>
              <w:bottom w:val="single" w:sz="4" w:space="0" w:color="auto"/>
            </w:tcBorders>
            <w:shd w:val="clear" w:color="auto" w:fill="auto"/>
            <w:vAlign w:val="center"/>
          </w:tcPr>
          <w:p w14:paraId="65F26F23" w14:textId="27A73D54"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MDS</w:t>
            </w:r>
          </w:p>
        </w:tc>
        <w:tc>
          <w:tcPr>
            <w:tcW w:w="8461" w:type="dxa"/>
            <w:gridSpan w:val="20"/>
            <w:tcBorders>
              <w:bottom w:val="single" w:sz="4" w:space="0" w:color="auto"/>
            </w:tcBorders>
            <w:shd w:val="clear" w:color="auto" w:fill="auto"/>
            <w:noWrap/>
            <w:vAlign w:val="center"/>
          </w:tcPr>
          <w:p w14:paraId="209E6FFA" w14:textId="553C41A8"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Rectificación de Título de Propiedad del inmueble individualizado como Finca Nº 17934 del Distrito de Luque, “Territorio Social “San Jorge”.</w:t>
            </w:r>
          </w:p>
        </w:tc>
      </w:tr>
      <w:tr w:rsidR="006972AD" w:rsidRPr="0081182C" w14:paraId="793D3239" w14:textId="77777777" w:rsidTr="001A3931">
        <w:trPr>
          <w:trHeight w:val="315"/>
          <w:jc w:val="center"/>
        </w:trPr>
        <w:tc>
          <w:tcPr>
            <w:tcW w:w="2580" w:type="dxa"/>
            <w:gridSpan w:val="8"/>
            <w:tcBorders>
              <w:bottom w:val="single" w:sz="4" w:space="0" w:color="auto"/>
            </w:tcBorders>
            <w:shd w:val="clear" w:color="auto" w:fill="auto"/>
            <w:noWrap/>
            <w:vAlign w:val="center"/>
          </w:tcPr>
          <w:p w14:paraId="56CB3CEA" w14:textId="03625CDF"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265</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4DECC156" w14:textId="3B44688F"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29/10/25</w:t>
            </w:r>
          </w:p>
        </w:tc>
        <w:tc>
          <w:tcPr>
            <w:tcW w:w="4383" w:type="dxa"/>
            <w:gridSpan w:val="15"/>
            <w:tcBorders>
              <w:bottom w:val="single" w:sz="4" w:space="0" w:color="auto"/>
            </w:tcBorders>
            <w:shd w:val="clear" w:color="auto" w:fill="auto"/>
            <w:vAlign w:val="center"/>
          </w:tcPr>
          <w:p w14:paraId="0EC1E267" w14:textId="2F86BFF8"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MDS</w:t>
            </w:r>
          </w:p>
        </w:tc>
        <w:tc>
          <w:tcPr>
            <w:tcW w:w="8461" w:type="dxa"/>
            <w:gridSpan w:val="20"/>
            <w:tcBorders>
              <w:bottom w:val="single" w:sz="4" w:space="0" w:color="auto"/>
            </w:tcBorders>
            <w:shd w:val="clear" w:color="auto" w:fill="auto"/>
            <w:noWrap/>
            <w:vAlign w:val="center"/>
          </w:tcPr>
          <w:p w14:paraId="3F173AF2" w14:textId="335DCA5D"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Rectificación de Título de Propiedad del inmueble individualizado como Finca Nº 1674 del Distrito de Limpio, “Territorio Social “Barcelona”.</w:t>
            </w:r>
          </w:p>
        </w:tc>
      </w:tr>
      <w:tr w:rsidR="006972AD" w:rsidRPr="0081182C" w14:paraId="58BBD6CB" w14:textId="77777777" w:rsidTr="001A3931">
        <w:trPr>
          <w:trHeight w:val="315"/>
          <w:jc w:val="center"/>
        </w:trPr>
        <w:tc>
          <w:tcPr>
            <w:tcW w:w="2580" w:type="dxa"/>
            <w:gridSpan w:val="8"/>
            <w:tcBorders>
              <w:bottom w:val="single" w:sz="4" w:space="0" w:color="auto"/>
            </w:tcBorders>
            <w:shd w:val="clear" w:color="auto" w:fill="auto"/>
            <w:noWrap/>
            <w:vAlign w:val="center"/>
          </w:tcPr>
          <w:p w14:paraId="3BBCAC85" w14:textId="33734DB7"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lastRenderedPageBreak/>
              <w:t xml:space="preserve">Expte. Nº </w:t>
            </w:r>
            <w:r w:rsidRPr="0081182C">
              <w:rPr>
                <w:rFonts w:ascii="Calibri" w:hAnsi="Calibri" w:cs="Calibri"/>
                <w:b/>
                <w:bCs/>
                <w:sz w:val="20"/>
                <w:szCs w:val="20"/>
              </w:rPr>
              <w:t>366</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50332EE0" w14:textId="6B737EFA"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29/10/25</w:t>
            </w:r>
          </w:p>
        </w:tc>
        <w:tc>
          <w:tcPr>
            <w:tcW w:w="4383" w:type="dxa"/>
            <w:gridSpan w:val="15"/>
            <w:tcBorders>
              <w:bottom w:val="single" w:sz="4" w:space="0" w:color="auto"/>
            </w:tcBorders>
            <w:shd w:val="clear" w:color="auto" w:fill="auto"/>
            <w:vAlign w:val="center"/>
          </w:tcPr>
          <w:p w14:paraId="569A28EE" w14:textId="1A684778"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MDS</w:t>
            </w:r>
          </w:p>
        </w:tc>
        <w:tc>
          <w:tcPr>
            <w:tcW w:w="8461" w:type="dxa"/>
            <w:gridSpan w:val="20"/>
            <w:tcBorders>
              <w:bottom w:val="single" w:sz="4" w:space="0" w:color="auto"/>
            </w:tcBorders>
            <w:shd w:val="clear" w:color="auto" w:fill="auto"/>
            <w:noWrap/>
            <w:vAlign w:val="center"/>
          </w:tcPr>
          <w:p w14:paraId="73211F54" w14:textId="35852A2F"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Exoneración de Impuesto Inmobiliario año 2025, para anexar al Expte. Nº 209/25.</w:t>
            </w:r>
          </w:p>
        </w:tc>
      </w:tr>
      <w:tr w:rsidR="006972AD" w:rsidRPr="0081182C" w14:paraId="22A652DF" w14:textId="77777777" w:rsidTr="001A3931">
        <w:trPr>
          <w:trHeight w:val="315"/>
          <w:jc w:val="center"/>
        </w:trPr>
        <w:tc>
          <w:tcPr>
            <w:tcW w:w="2580" w:type="dxa"/>
            <w:gridSpan w:val="8"/>
            <w:tcBorders>
              <w:bottom w:val="single" w:sz="4" w:space="0" w:color="auto"/>
            </w:tcBorders>
            <w:shd w:val="clear" w:color="auto" w:fill="auto"/>
            <w:noWrap/>
            <w:vAlign w:val="center"/>
          </w:tcPr>
          <w:p w14:paraId="392C1E8F" w14:textId="10CED0D0"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367</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6C9D349B" w14:textId="0F967DF9"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29/10/25</w:t>
            </w:r>
          </w:p>
        </w:tc>
        <w:tc>
          <w:tcPr>
            <w:tcW w:w="4383" w:type="dxa"/>
            <w:gridSpan w:val="15"/>
            <w:tcBorders>
              <w:bottom w:val="single" w:sz="4" w:space="0" w:color="auto"/>
            </w:tcBorders>
            <w:shd w:val="clear" w:color="auto" w:fill="auto"/>
            <w:vAlign w:val="center"/>
          </w:tcPr>
          <w:p w14:paraId="65F80449" w14:textId="01A990BC"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Sindicatura de Quiebras</w:t>
            </w:r>
          </w:p>
        </w:tc>
        <w:tc>
          <w:tcPr>
            <w:tcW w:w="8461" w:type="dxa"/>
            <w:gridSpan w:val="20"/>
            <w:tcBorders>
              <w:bottom w:val="single" w:sz="4" w:space="0" w:color="auto"/>
            </w:tcBorders>
            <w:shd w:val="clear" w:color="auto" w:fill="auto"/>
            <w:noWrap/>
            <w:vAlign w:val="center"/>
          </w:tcPr>
          <w:p w14:paraId="76C94699" w14:textId="7855E7AD"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Informe sobre inmueble asiento de la Escuela Tarumandy de Luque.</w:t>
            </w:r>
          </w:p>
        </w:tc>
      </w:tr>
      <w:tr w:rsidR="006972AD" w:rsidRPr="0081182C" w14:paraId="60DB7BB7" w14:textId="77777777" w:rsidTr="001A3931">
        <w:trPr>
          <w:trHeight w:val="315"/>
          <w:jc w:val="center"/>
        </w:trPr>
        <w:tc>
          <w:tcPr>
            <w:tcW w:w="2580" w:type="dxa"/>
            <w:gridSpan w:val="8"/>
            <w:tcBorders>
              <w:bottom w:val="single" w:sz="4" w:space="0" w:color="auto"/>
            </w:tcBorders>
            <w:shd w:val="clear" w:color="auto" w:fill="auto"/>
            <w:noWrap/>
            <w:vAlign w:val="center"/>
          </w:tcPr>
          <w:p w14:paraId="61C5EF14" w14:textId="7EA644BE"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368</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0171C9B5" w14:textId="0E1DF8EC"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30/10/25</w:t>
            </w:r>
          </w:p>
        </w:tc>
        <w:tc>
          <w:tcPr>
            <w:tcW w:w="4383" w:type="dxa"/>
            <w:gridSpan w:val="15"/>
            <w:tcBorders>
              <w:bottom w:val="single" w:sz="4" w:space="0" w:color="auto"/>
            </w:tcBorders>
            <w:shd w:val="clear" w:color="auto" w:fill="auto"/>
            <w:vAlign w:val="center"/>
          </w:tcPr>
          <w:p w14:paraId="0553C667" w14:textId="5B01762D"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ACADEMIL</w:t>
            </w:r>
          </w:p>
        </w:tc>
        <w:tc>
          <w:tcPr>
            <w:tcW w:w="8461" w:type="dxa"/>
            <w:gridSpan w:val="20"/>
            <w:tcBorders>
              <w:bottom w:val="single" w:sz="4" w:space="0" w:color="auto"/>
            </w:tcBorders>
            <w:shd w:val="clear" w:color="auto" w:fill="auto"/>
            <w:noWrap/>
            <w:vAlign w:val="center"/>
          </w:tcPr>
          <w:p w14:paraId="79EEFFE2" w14:textId="6F221D49"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Informe de Condiciones de dominio para anexar al Expte. Nº 313/25.</w:t>
            </w:r>
          </w:p>
        </w:tc>
      </w:tr>
      <w:tr w:rsidR="006972AD" w:rsidRPr="0081182C" w14:paraId="06E43DB0" w14:textId="77777777" w:rsidTr="001A3931">
        <w:trPr>
          <w:trHeight w:val="315"/>
          <w:jc w:val="center"/>
        </w:trPr>
        <w:tc>
          <w:tcPr>
            <w:tcW w:w="2580" w:type="dxa"/>
            <w:gridSpan w:val="8"/>
            <w:tcBorders>
              <w:bottom w:val="single" w:sz="4" w:space="0" w:color="auto"/>
            </w:tcBorders>
            <w:shd w:val="clear" w:color="auto" w:fill="auto"/>
            <w:noWrap/>
            <w:vAlign w:val="center"/>
          </w:tcPr>
          <w:p w14:paraId="45A30929" w14:textId="1042D2DB"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369</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1AA3496E" w14:textId="071AD850"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31/10/25</w:t>
            </w:r>
          </w:p>
        </w:tc>
        <w:tc>
          <w:tcPr>
            <w:tcW w:w="4383" w:type="dxa"/>
            <w:gridSpan w:val="15"/>
            <w:tcBorders>
              <w:bottom w:val="single" w:sz="4" w:space="0" w:color="auto"/>
            </w:tcBorders>
            <w:shd w:val="clear" w:color="auto" w:fill="auto"/>
            <w:vAlign w:val="center"/>
          </w:tcPr>
          <w:p w14:paraId="0544CB25" w14:textId="293859A7"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INFONA</w:t>
            </w:r>
          </w:p>
        </w:tc>
        <w:tc>
          <w:tcPr>
            <w:tcW w:w="8461" w:type="dxa"/>
            <w:gridSpan w:val="20"/>
            <w:tcBorders>
              <w:bottom w:val="single" w:sz="4" w:space="0" w:color="auto"/>
            </w:tcBorders>
            <w:shd w:val="clear" w:color="auto" w:fill="auto"/>
            <w:noWrap/>
            <w:vAlign w:val="center"/>
          </w:tcPr>
          <w:p w14:paraId="3B31F72D" w14:textId="74019A50"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Copia autenticada de título de propiedad (cantidad 6).</w:t>
            </w:r>
          </w:p>
        </w:tc>
      </w:tr>
      <w:tr w:rsidR="006972AD" w:rsidRPr="0081182C" w14:paraId="585C0A39" w14:textId="77777777" w:rsidTr="001A3931">
        <w:trPr>
          <w:trHeight w:val="315"/>
          <w:jc w:val="center"/>
        </w:trPr>
        <w:tc>
          <w:tcPr>
            <w:tcW w:w="2580" w:type="dxa"/>
            <w:gridSpan w:val="8"/>
            <w:tcBorders>
              <w:bottom w:val="single" w:sz="4" w:space="0" w:color="auto"/>
            </w:tcBorders>
            <w:shd w:val="clear" w:color="auto" w:fill="auto"/>
            <w:noWrap/>
            <w:vAlign w:val="center"/>
          </w:tcPr>
          <w:p w14:paraId="7D1F2F39" w14:textId="4EAD837D"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370</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306396F1" w14:textId="4501C981"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31/10/25</w:t>
            </w:r>
          </w:p>
        </w:tc>
        <w:tc>
          <w:tcPr>
            <w:tcW w:w="4383" w:type="dxa"/>
            <w:gridSpan w:val="15"/>
            <w:tcBorders>
              <w:bottom w:val="single" w:sz="4" w:space="0" w:color="auto"/>
            </w:tcBorders>
            <w:shd w:val="clear" w:color="auto" w:fill="auto"/>
            <w:vAlign w:val="center"/>
          </w:tcPr>
          <w:p w14:paraId="77A2717E" w14:textId="34BA4394"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DINAC</w:t>
            </w:r>
          </w:p>
        </w:tc>
        <w:tc>
          <w:tcPr>
            <w:tcW w:w="8461" w:type="dxa"/>
            <w:gridSpan w:val="20"/>
            <w:tcBorders>
              <w:bottom w:val="single" w:sz="4" w:space="0" w:color="auto"/>
            </w:tcBorders>
            <w:shd w:val="clear" w:color="auto" w:fill="auto"/>
            <w:noWrap/>
            <w:vAlign w:val="center"/>
          </w:tcPr>
          <w:p w14:paraId="2DE8D5BA" w14:textId="1063B492"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Designación de representante de la EMG para participar en acto de destrucción de documentos declarado sin valor.</w:t>
            </w:r>
          </w:p>
        </w:tc>
      </w:tr>
      <w:tr w:rsidR="006972AD" w:rsidRPr="0081182C" w14:paraId="541B107F" w14:textId="77777777" w:rsidTr="001A3931">
        <w:trPr>
          <w:trHeight w:val="315"/>
          <w:jc w:val="center"/>
        </w:trPr>
        <w:tc>
          <w:tcPr>
            <w:tcW w:w="2580" w:type="dxa"/>
            <w:gridSpan w:val="8"/>
            <w:tcBorders>
              <w:bottom w:val="single" w:sz="4" w:space="0" w:color="auto"/>
            </w:tcBorders>
            <w:shd w:val="clear" w:color="auto" w:fill="auto"/>
            <w:noWrap/>
            <w:vAlign w:val="center"/>
          </w:tcPr>
          <w:p w14:paraId="5E011BC0" w14:textId="5F9DE892"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371</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6B9275EE" w14:textId="605D245F"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31/10/25</w:t>
            </w:r>
          </w:p>
        </w:tc>
        <w:tc>
          <w:tcPr>
            <w:tcW w:w="4383" w:type="dxa"/>
            <w:gridSpan w:val="15"/>
            <w:tcBorders>
              <w:bottom w:val="single" w:sz="4" w:space="0" w:color="auto"/>
            </w:tcBorders>
            <w:shd w:val="clear" w:color="auto" w:fill="auto"/>
            <w:vAlign w:val="center"/>
          </w:tcPr>
          <w:p w14:paraId="6CC31BDA" w14:textId="431B42A9"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Sr. Juan Ángel Zárate</w:t>
            </w:r>
          </w:p>
        </w:tc>
        <w:tc>
          <w:tcPr>
            <w:tcW w:w="8461" w:type="dxa"/>
            <w:gridSpan w:val="20"/>
            <w:tcBorders>
              <w:bottom w:val="single" w:sz="4" w:space="0" w:color="auto"/>
            </w:tcBorders>
            <w:shd w:val="clear" w:color="auto" w:fill="auto"/>
            <w:noWrap/>
            <w:vAlign w:val="center"/>
          </w:tcPr>
          <w:p w14:paraId="141065B8" w14:textId="2E7894DA"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Copia de título de propiedad del inmueble individualizado como Finca Nº 4 del Distrito de 25 de Diciembre.</w:t>
            </w:r>
          </w:p>
        </w:tc>
      </w:tr>
      <w:tr w:rsidR="006972AD" w:rsidRPr="0081182C" w14:paraId="79E6F47B" w14:textId="77777777" w:rsidTr="001A3931">
        <w:trPr>
          <w:trHeight w:val="315"/>
          <w:jc w:val="center"/>
        </w:trPr>
        <w:tc>
          <w:tcPr>
            <w:tcW w:w="2580" w:type="dxa"/>
            <w:gridSpan w:val="8"/>
            <w:tcBorders>
              <w:bottom w:val="single" w:sz="4" w:space="0" w:color="auto"/>
            </w:tcBorders>
            <w:shd w:val="clear" w:color="auto" w:fill="auto"/>
            <w:noWrap/>
            <w:vAlign w:val="center"/>
          </w:tcPr>
          <w:p w14:paraId="2D54AB02" w14:textId="29B5F669"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372</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24314185" w14:textId="4F8006A3"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03/11/25</w:t>
            </w:r>
          </w:p>
        </w:tc>
        <w:tc>
          <w:tcPr>
            <w:tcW w:w="4383" w:type="dxa"/>
            <w:gridSpan w:val="15"/>
            <w:tcBorders>
              <w:bottom w:val="single" w:sz="4" w:space="0" w:color="auto"/>
            </w:tcBorders>
            <w:shd w:val="clear" w:color="auto" w:fill="auto"/>
            <w:vAlign w:val="center"/>
          </w:tcPr>
          <w:p w14:paraId="10AB6456" w14:textId="6B5E1D03"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MSPBS</w:t>
            </w:r>
          </w:p>
        </w:tc>
        <w:tc>
          <w:tcPr>
            <w:tcW w:w="8461" w:type="dxa"/>
            <w:gridSpan w:val="20"/>
            <w:tcBorders>
              <w:bottom w:val="single" w:sz="4" w:space="0" w:color="auto"/>
            </w:tcBorders>
            <w:shd w:val="clear" w:color="auto" w:fill="auto"/>
            <w:noWrap/>
            <w:vAlign w:val="center"/>
          </w:tcPr>
          <w:p w14:paraId="1A34E2A1" w14:textId="57DF2C10"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Informe de Condiciones de dominio del inmueble individualizado como Matrícula Nº C14/4520 del Distrito San Pedro.</w:t>
            </w:r>
          </w:p>
        </w:tc>
      </w:tr>
      <w:tr w:rsidR="006972AD" w:rsidRPr="0081182C" w14:paraId="61D6B3CF" w14:textId="77777777" w:rsidTr="001A3931">
        <w:trPr>
          <w:trHeight w:val="315"/>
          <w:jc w:val="center"/>
        </w:trPr>
        <w:tc>
          <w:tcPr>
            <w:tcW w:w="2580" w:type="dxa"/>
            <w:gridSpan w:val="8"/>
            <w:tcBorders>
              <w:bottom w:val="single" w:sz="4" w:space="0" w:color="auto"/>
            </w:tcBorders>
            <w:shd w:val="clear" w:color="auto" w:fill="auto"/>
            <w:noWrap/>
            <w:vAlign w:val="center"/>
          </w:tcPr>
          <w:p w14:paraId="2C3E0327" w14:textId="4AC1D031"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373</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620BBB5E" w14:textId="681BF228"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03/11/25</w:t>
            </w:r>
          </w:p>
        </w:tc>
        <w:tc>
          <w:tcPr>
            <w:tcW w:w="4383" w:type="dxa"/>
            <w:gridSpan w:val="15"/>
            <w:tcBorders>
              <w:bottom w:val="single" w:sz="4" w:space="0" w:color="auto"/>
            </w:tcBorders>
            <w:shd w:val="clear" w:color="auto" w:fill="auto"/>
            <w:vAlign w:val="center"/>
          </w:tcPr>
          <w:p w14:paraId="771FFAEF" w14:textId="2BC69ADD" w:rsidR="006972AD" w:rsidRPr="0081182C" w:rsidRDefault="006972AD" w:rsidP="006972AD">
            <w:pPr>
              <w:jc w:val="center"/>
              <w:rPr>
                <w:rFonts w:ascii="Calibri" w:hAnsi="Calibri" w:cs="Calibri"/>
                <w:sz w:val="20"/>
                <w:szCs w:val="20"/>
              </w:rPr>
            </w:pPr>
            <w:r>
              <w:rPr>
                <w:rFonts w:ascii="Calibri" w:hAnsi="Calibri" w:cs="Calibri"/>
                <w:bCs/>
                <w:sz w:val="20"/>
                <w:szCs w:val="20"/>
              </w:rPr>
              <w:t>MUVH</w:t>
            </w:r>
          </w:p>
        </w:tc>
        <w:tc>
          <w:tcPr>
            <w:tcW w:w="8461" w:type="dxa"/>
            <w:gridSpan w:val="20"/>
            <w:tcBorders>
              <w:bottom w:val="single" w:sz="4" w:space="0" w:color="auto"/>
            </w:tcBorders>
            <w:shd w:val="clear" w:color="auto" w:fill="auto"/>
            <w:noWrap/>
            <w:vAlign w:val="center"/>
          </w:tcPr>
          <w:p w14:paraId="20EA9158" w14:textId="31C58457"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 xml:space="preserve">Registro de firmas en documentos oficiales del Ministro Don Juan Carlos Baruja.  </w:t>
            </w:r>
          </w:p>
        </w:tc>
      </w:tr>
      <w:tr w:rsidR="006972AD" w:rsidRPr="0081182C" w14:paraId="1F1AC263" w14:textId="77777777" w:rsidTr="001A3931">
        <w:trPr>
          <w:trHeight w:val="315"/>
          <w:jc w:val="center"/>
        </w:trPr>
        <w:tc>
          <w:tcPr>
            <w:tcW w:w="2580" w:type="dxa"/>
            <w:gridSpan w:val="8"/>
            <w:tcBorders>
              <w:bottom w:val="single" w:sz="4" w:space="0" w:color="auto"/>
            </w:tcBorders>
            <w:shd w:val="clear" w:color="auto" w:fill="auto"/>
            <w:noWrap/>
            <w:vAlign w:val="center"/>
          </w:tcPr>
          <w:p w14:paraId="04BCFA0C" w14:textId="2EC87630"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374</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60D15CC6" w14:textId="301F5EFC"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04/11/25</w:t>
            </w:r>
          </w:p>
        </w:tc>
        <w:tc>
          <w:tcPr>
            <w:tcW w:w="4383" w:type="dxa"/>
            <w:gridSpan w:val="15"/>
            <w:tcBorders>
              <w:bottom w:val="single" w:sz="4" w:space="0" w:color="auto"/>
            </w:tcBorders>
            <w:shd w:val="clear" w:color="auto" w:fill="auto"/>
            <w:vAlign w:val="center"/>
          </w:tcPr>
          <w:p w14:paraId="5AE0FD88" w14:textId="10583B39"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MSPBS</w:t>
            </w:r>
          </w:p>
        </w:tc>
        <w:tc>
          <w:tcPr>
            <w:tcW w:w="8461" w:type="dxa"/>
            <w:gridSpan w:val="20"/>
            <w:tcBorders>
              <w:bottom w:val="single" w:sz="4" w:space="0" w:color="auto"/>
            </w:tcBorders>
            <w:shd w:val="clear" w:color="auto" w:fill="auto"/>
            <w:noWrap/>
            <w:vAlign w:val="center"/>
          </w:tcPr>
          <w:p w14:paraId="046B2FF0" w14:textId="154527BA"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Duplicado de Chapa del vehículo con Matrícula BKD621.</w:t>
            </w:r>
          </w:p>
        </w:tc>
      </w:tr>
      <w:tr w:rsidR="006972AD" w:rsidRPr="0081182C" w14:paraId="311FBA71" w14:textId="77777777" w:rsidTr="001A3931">
        <w:trPr>
          <w:trHeight w:val="315"/>
          <w:jc w:val="center"/>
        </w:trPr>
        <w:tc>
          <w:tcPr>
            <w:tcW w:w="2580" w:type="dxa"/>
            <w:gridSpan w:val="8"/>
            <w:tcBorders>
              <w:bottom w:val="single" w:sz="4" w:space="0" w:color="auto"/>
            </w:tcBorders>
            <w:shd w:val="clear" w:color="auto" w:fill="auto"/>
            <w:noWrap/>
            <w:vAlign w:val="center"/>
          </w:tcPr>
          <w:p w14:paraId="60A00C48" w14:textId="583EC955"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375</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77040876" w14:textId="5CAA7985"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04/11/25</w:t>
            </w:r>
          </w:p>
        </w:tc>
        <w:tc>
          <w:tcPr>
            <w:tcW w:w="4383" w:type="dxa"/>
            <w:gridSpan w:val="15"/>
            <w:tcBorders>
              <w:bottom w:val="single" w:sz="4" w:space="0" w:color="auto"/>
            </w:tcBorders>
            <w:shd w:val="clear" w:color="auto" w:fill="auto"/>
            <w:vAlign w:val="center"/>
          </w:tcPr>
          <w:p w14:paraId="70C57CB1" w14:textId="3A23DED2"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Cámara de Senadores</w:t>
            </w:r>
          </w:p>
        </w:tc>
        <w:tc>
          <w:tcPr>
            <w:tcW w:w="8461" w:type="dxa"/>
            <w:gridSpan w:val="20"/>
            <w:tcBorders>
              <w:bottom w:val="single" w:sz="4" w:space="0" w:color="auto"/>
            </w:tcBorders>
            <w:shd w:val="clear" w:color="auto" w:fill="auto"/>
            <w:noWrap/>
            <w:vAlign w:val="center"/>
          </w:tcPr>
          <w:p w14:paraId="634D8CCF" w14:textId="51D416BF"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 xml:space="preserve">Convocatoria de reunión Interinstitucional con la Senadora Yolanda Paredes. </w:t>
            </w:r>
          </w:p>
        </w:tc>
      </w:tr>
      <w:tr w:rsidR="006972AD" w:rsidRPr="0081182C" w14:paraId="0CB15E04" w14:textId="77777777" w:rsidTr="001A3931">
        <w:trPr>
          <w:trHeight w:val="315"/>
          <w:jc w:val="center"/>
        </w:trPr>
        <w:tc>
          <w:tcPr>
            <w:tcW w:w="2580" w:type="dxa"/>
            <w:gridSpan w:val="8"/>
            <w:tcBorders>
              <w:bottom w:val="single" w:sz="4" w:space="0" w:color="auto"/>
            </w:tcBorders>
            <w:shd w:val="clear" w:color="auto" w:fill="auto"/>
            <w:noWrap/>
            <w:vAlign w:val="center"/>
          </w:tcPr>
          <w:p w14:paraId="29404157" w14:textId="5E55C3F3"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377</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21177A9A" w14:textId="2C30D600"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06/11/25</w:t>
            </w:r>
          </w:p>
        </w:tc>
        <w:tc>
          <w:tcPr>
            <w:tcW w:w="4383" w:type="dxa"/>
            <w:gridSpan w:val="15"/>
            <w:tcBorders>
              <w:bottom w:val="single" w:sz="4" w:space="0" w:color="auto"/>
            </w:tcBorders>
            <w:shd w:val="clear" w:color="auto" w:fill="auto"/>
            <w:vAlign w:val="center"/>
          </w:tcPr>
          <w:p w14:paraId="1CC7312D" w14:textId="419D6231"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Circunscripción Judicial de Amambay</w:t>
            </w:r>
          </w:p>
        </w:tc>
        <w:tc>
          <w:tcPr>
            <w:tcW w:w="8461" w:type="dxa"/>
            <w:gridSpan w:val="20"/>
            <w:tcBorders>
              <w:bottom w:val="single" w:sz="4" w:space="0" w:color="auto"/>
            </w:tcBorders>
            <w:shd w:val="clear" w:color="auto" w:fill="auto"/>
            <w:noWrap/>
            <w:vAlign w:val="center"/>
          </w:tcPr>
          <w:p w14:paraId="20B64CEA" w14:textId="43C16EDB"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Designación de representante de la institución para asistir al acto de destrucción de documentos declarados sin valor</w:t>
            </w:r>
          </w:p>
        </w:tc>
      </w:tr>
      <w:tr w:rsidR="006972AD" w:rsidRPr="0081182C" w14:paraId="1B8997C3" w14:textId="77777777" w:rsidTr="001A3931">
        <w:trPr>
          <w:trHeight w:val="315"/>
          <w:jc w:val="center"/>
        </w:trPr>
        <w:tc>
          <w:tcPr>
            <w:tcW w:w="2580" w:type="dxa"/>
            <w:gridSpan w:val="8"/>
            <w:tcBorders>
              <w:bottom w:val="single" w:sz="4" w:space="0" w:color="auto"/>
            </w:tcBorders>
            <w:shd w:val="clear" w:color="auto" w:fill="auto"/>
            <w:noWrap/>
            <w:vAlign w:val="center"/>
          </w:tcPr>
          <w:p w14:paraId="0B706AFD" w14:textId="53FFA52D"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380</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72C533D7" w14:textId="263D3D3F"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07/11/25</w:t>
            </w:r>
          </w:p>
        </w:tc>
        <w:tc>
          <w:tcPr>
            <w:tcW w:w="4383" w:type="dxa"/>
            <w:gridSpan w:val="15"/>
            <w:tcBorders>
              <w:bottom w:val="single" w:sz="4" w:space="0" w:color="auto"/>
            </w:tcBorders>
            <w:shd w:val="clear" w:color="auto" w:fill="auto"/>
            <w:vAlign w:val="center"/>
          </w:tcPr>
          <w:p w14:paraId="1262A755" w14:textId="0027BA93"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INFONA</w:t>
            </w:r>
          </w:p>
        </w:tc>
        <w:tc>
          <w:tcPr>
            <w:tcW w:w="8461" w:type="dxa"/>
            <w:gridSpan w:val="20"/>
            <w:tcBorders>
              <w:bottom w:val="single" w:sz="4" w:space="0" w:color="auto"/>
            </w:tcBorders>
            <w:shd w:val="clear" w:color="auto" w:fill="auto"/>
            <w:noWrap/>
            <w:vAlign w:val="center"/>
          </w:tcPr>
          <w:p w14:paraId="6DBA34D4" w14:textId="57782A95"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Remite títulos de propiedad de inmuebles y solicita copias autenticadas de los mismos.</w:t>
            </w:r>
          </w:p>
        </w:tc>
      </w:tr>
      <w:tr w:rsidR="006972AD" w:rsidRPr="0081182C" w14:paraId="58518762" w14:textId="77777777" w:rsidTr="001A3931">
        <w:trPr>
          <w:trHeight w:val="315"/>
          <w:jc w:val="center"/>
        </w:trPr>
        <w:tc>
          <w:tcPr>
            <w:tcW w:w="2580" w:type="dxa"/>
            <w:gridSpan w:val="8"/>
            <w:tcBorders>
              <w:bottom w:val="single" w:sz="4" w:space="0" w:color="auto"/>
            </w:tcBorders>
            <w:shd w:val="clear" w:color="auto" w:fill="auto"/>
            <w:noWrap/>
            <w:vAlign w:val="center"/>
          </w:tcPr>
          <w:p w14:paraId="088FD94D" w14:textId="6DCD2B1A"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381</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11902110" w14:textId="34AF9667"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07/11/25</w:t>
            </w:r>
          </w:p>
        </w:tc>
        <w:tc>
          <w:tcPr>
            <w:tcW w:w="4383" w:type="dxa"/>
            <w:gridSpan w:val="15"/>
            <w:tcBorders>
              <w:bottom w:val="single" w:sz="4" w:space="0" w:color="auto"/>
            </w:tcBorders>
            <w:shd w:val="clear" w:color="auto" w:fill="auto"/>
            <w:vAlign w:val="center"/>
          </w:tcPr>
          <w:p w14:paraId="61511E3B" w14:textId="0EB198F7"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MDS</w:t>
            </w:r>
          </w:p>
        </w:tc>
        <w:tc>
          <w:tcPr>
            <w:tcW w:w="8461" w:type="dxa"/>
            <w:gridSpan w:val="20"/>
            <w:tcBorders>
              <w:bottom w:val="single" w:sz="4" w:space="0" w:color="auto"/>
            </w:tcBorders>
            <w:shd w:val="clear" w:color="auto" w:fill="auto"/>
            <w:noWrap/>
            <w:vAlign w:val="center"/>
          </w:tcPr>
          <w:p w14:paraId="000198DA" w14:textId="6D04C9C4"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Rectificación de título de propiedad del inmueble individualizado como Finca Nº 7118 del Distrito de Itauguá, asiento del Territorio Social “Nuevo Horizonte”.</w:t>
            </w:r>
          </w:p>
        </w:tc>
      </w:tr>
      <w:tr w:rsidR="006972AD" w:rsidRPr="0081182C" w14:paraId="4B0BE0C4" w14:textId="77777777" w:rsidTr="001A3931">
        <w:trPr>
          <w:trHeight w:val="315"/>
          <w:jc w:val="center"/>
        </w:trPr>
        <w:tc>
          <w:tcPr>
            <w:tcW w:w="2580" w:type="dxa"/>
            <w:gridSpan w:val="8"/>
            <w:tcBorders>
              <w:bottom w:val="single" w:sz="4" w:space="0" w:color="auto"/>
            </w:tcBorders>
            <w:shd w:val="clear" w:color="auto" w:fill="auto"/>
            <w:noWrap/>
            <w:vAlign w:val="center"/>
          </w:tcPr>
          <w:p w14:paraId="3A8015C7" w14:textId="5B20C2C5"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386</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5ED0487C" w14:textId="3EA1300A"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17/11/25</w:t>
            </w:r>
          </w:p>
        </w:tc>
        <w:tc>
          <w:tcPr>
            <w:tcW w:w="4383" w:type="dxa"/>
            <w:gridSpan w:val="15"/>
            <w:tcBorders>
              <w:bottom w:val="single" w:sz="4" w:space="0" w:color="auto"/>
            </w:tcBorders>
            <w:shd w:val="clear" w:color="auto" w:fill="auto"/>
            <w:vAlign w:val="center"/>
          </w:tcPr>
          <w:p w14:paraId="7779AB0A" w14:textId="0BACCE1A"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INDERT</w:t>
            </w:r>
          </w:p>
        </w:tc>
        <w:tc>
          <w:tcPr>
            <w:tcW w:w="8461" w:type="dxa"/>
            <w:gridSpan w:val="20"/>
            <w:tcBorders>
              <w:bottom w:val="single" w:sz="4" w:space="0" w:color="auto"/>
            </w:tcBorders>
            <w:shd w:val="clear" w:color="auto" w:fill="auto"/>
            <w:noWrap/>
            <w:vAlign w:val="center"/>
          </w:tcPr>
          <w:p w14:paraId="11A3915A" w14:textId="5682B14E"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Solicita a la EMG, articular mecanismos necesarios ante el Poder Ejecutivo para rectificación de Decreto del Poder Ejecutivo, relativo al Distrito de Inmueble individualizado como Finca Nº 308 del Curuguaty.</w:t>
            </w:r>
          </w:p>
        </w:tc>
      </w:tr>
      <w:tr w:rsidR="006972AD" w:rsidRPr="0081182C" w14:paraId="20D89240" w14:textId="77777777" w:rsidTr="001A3931">
        <w:trPr>
          <w:trHeight w:val="315"/>
          <w:jc w:val="center"/>
        </w:trPr>
        <w:tc>
          <w:tcPr>
            <w:tcW w:w="2580" w:type="dxa"/>
            <w:gridSpan w:val="8"/>
            <w:tcBorders>
              <w:bottom w:val="single" w:sz="4" w:space="0" w:color="auto"/>
            </w:tcBorders>
            <w:shd w:val="clear" w:color="auto" w:fill="auto"/>
            <w:noWrap/>
            <w:vAlign w:val="center"/>
          </w:tcPr>
          <w:p w14:paraId="21BAAC73" w14:textId="0F0BB34D"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389</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11768B2D" w14:textId="0B8D4A3F"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18/11/25</w:t>
            </w:r>
          </w:p>
        </w:tc>
        <w:tc>
          <w:tcPr>
            <w:tcW w:w="4383" w:type="dxa"/>
            <w:gridSpan w:val="15"/>
            <w:tcBorders>
              <w:bottom w:val="single" w:sz="4" w:space="0" w:color="auto"/>
            </w:tcBorders>
            <w:shd w:val="clear" w:color="auto" w:fill="auto"/>
            <w:vAlign w:val="center"/>
          </w:tcPr>
          <w:p w14:paraId="0BC5F732" w14:textId="54BE1C0F" w:rsidR="006972AD" w:rsidRPr="0081182C" w:rsidRDefault="006972AD" w:rsidP="006972AD">
            <w:pPr>
              <w:jc w:val="center"/>
              <w:rPr>
                <w:rFonts w:ascii="Calibri" w:hAnsi="Calibri" w:cs="Calibri"/>
                <w:sz w:val="20"/>
                <w:szCs w:val="20"/>
              </w:rPr>
            </w:pPr>
            <w:r>
              <w:rPr>
                <w:rFonts w:ascii="Calibri" w:hAnsi="Calibri" w:cs="Calibri"/>
                <w:bCs/>
                <w:sz w:val="20"/>
                <w:szCs w:val="20"/>
              </w:rPr>
              <w:t>PGR</w:t>
            </w:r>
          </w:p>
        </w:tc>
        <w:tc>
          <w:tcPr>
            <w:tcW w:w="8461" w:type="dxa"/>
            <w:gridSpan w:val="20"/>
            <w:tcBorders>
              <w:bottom w:val="single" w:sz="4" w:space="0" w:color="auto"/>
            </w:tcBorders>
            <w:shd w:val="clear" w:color="auto" w:fill="auto"/>
            <w:noWrap/>
            <w:vAlign w:val="center"/>
          </w:tcPr>
          <w:p w14:paraId="44A8F555" w14:textId="748201D4"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Colaboración técnica de la institución para corrección de asiento registral por diferencia de superficie del inmueble asiento del Territorio Social 10 de Agosto” de J. A. Saldívar.</w:t>
            </w:r>
          </w:p>
        </w:tc>
      </w:tr>
      <w:tr w:rsidR="006972AD" w:rsidRPr="0081182C" w14:paraId="07327655" w14:textId="77777777" w:rsidTr="001A3931">
        <w:trPr>
          <w:trHeight w:val="315"/>
          <w:jc w:val="center"/>
        </w:trPr>
        <w:tc>
          <w:tcPr>
            <w:tcW w:w="2580" w:type="dxa"/>
            <w:gridSpan w:val="8"/>
            <w:tcBorders>
              <w:bottom w:val="single" w:sz="4" w:space="0" w:color="auto"/>
            </w:tcBorders>
            <w:shd w:val="clear" w:color="auto" w:fill="auto"/>
            <w:noWrap/>
            <w:vAlign w:val="center"/>
          </w:tcPr>
          <w:p w14:paraId="2F6F68F5" w14:textId="529D5924"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390</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601A5253" w14:textId="193B2265"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18/11/25</w:t>
            </w:r>
          </w:p>
        </w:tc>
        <w:tc>
          <w:tcPr>
            <w:tcW w:w="4383" w:type="dxa"/>
            <w:gridSpan w:val="15"/>
            <w:tcBorders>
              <w:bottom w:val="single" w:sz="4" w:space="0" w:color="auto"/>
            </w:tcBorders>
            <w:shd w:val="clear" w:color="auto" w:fill="auto"/>
            <w:vAlign w:val="center"/>
          </w:tcPr>
          <w:p w14:paraId="6CD51364" w14:textId="6BE32EA3" w:rsidR="006972AD" w:rsidRPr="0081182C" w:rsidRDefault="006972AD" w:rsidP="006972AD">
            <w:pPr>
              <w:jc w:val="center"/>
              <w:rPr>
                <w:rFonts w:ascii="Calibri" w:hAnsi="Calibri" w:cs="Calibri"/>
                <w:sz w:val="20"/>
                <w:szCs w:val="20"/>
              </w:rPr>
            </w:pPr>
            <w:r>
              <w:rPr>
                <w:rFonts w:ascii="Calibri" w:hAnsi="Calibri" w:cs="Calibri"/>
                <w:bCs/>
                <w:sz w:val="20"/>
                <w:szCs w:val="20"/>
              </w:rPr>
              <w:t>AGPE</w:t>
            </w:r>
          </w:p>
        </w:tc>
        <w:tc>
          <w:tcPr>
            <w:tcW w:w="8461" w:type="dxa"/>
            <w:gridSpan w:val="20"/>
            <w:tcBorders>
              <w:bottom w:val="single" w:sz="4" w:space="0" w:color="auto"/>
            </w:tcBorders>
            <w:shd w:val="clear" w:color="auto" w:fill="auto"/>
            <w:noWrap/>
            <w:vAlign w:val="center"/>
          </w:tcPr>
          <w:p w14:paraId="4555C9FB" w14:textId="412B0BD1"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Designación de representante de la EMG para participar del acto de destrucción de documentos sin valor.</w:t>
            </w:r>
          </w:p>
        </w:tc>
      </w:tr>
      <w:tr w:rsidR="006972AD" w:rsidRPr="0081182C" w14:paraId="6DE551BE" w14:textId="77777777" w:rsidTr="001A3931">
        <w:trPr>
          <w:trHeight w:val="315"/>
          <w:jc w:val="center"/>
        </w:trPr>
        <w:tc>
          <w:tcPr>
            <w:tcW w:w="2580" w:type="dxa"/>
            <w:gridSpan w:val="8"/>
            <w:tcBorders>
              <w:bottom w:val="single" w:sz="4" w:space="0" w:color="auto"/>
            </w:tcBorders>
            <w:shd w:val="clear" w:color="auto" w:fill="auto"/>
            <w:noWrap/>
            <w:vAlign w:val="center"/>
          </w:tcPr>
          <w:p w14:paraId="35F24DAE" w14:textId="2CB0F356"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391</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2B9AEBE5" w14:textId="4C858E89"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19/11/25</w:t>
            </w:r>
          </w:p>
        </w:tc>
        <w:tc>
          <w:tcPr>
            <w:tcW w:w="4383" w:type="dxa"/>
            <w:gridSpan w:val="15"/>
            <w:tcBorders>
              <w:bottom w:val="single" w:sz="4" w:space="0" w:color="auto"/>
            </w:tcBorders>
            <w:shd w:val="clear" w:color="auto" w:fill="auto"/>
            <w:vAlign w:val="center"/>
          </w:tcPr>
          <w:p w14:paraId="7158884E" w14:textId="097CE2F2" w:rsidR="006972AD" w:rsidRPr="0081182C" w:rsidRDefault="006972AD" w:rsidP="006972AD">
            <w:pPr>
              <w:jc w:val="center"/>
              <w:rPr>
                <w:rFonts w:ascii="Calibri" w:hAnsi="Calibri" w:cs="Calibri"/>
                <w:sz w:val="20"/>
                <w:szCs w:val="20"/>
              </w:rPr>
            </w:pPr>
            <w:r>
              <w:rPr>
                <w:rFonts w:ascii="Calibri" w:hAnsi="Calibri" w:cs="Calibri"/>
                <w:bCs/>
                <w:sz w:val="20"/>
                <w:szCs w:val="20"/>
              </w:rPr>
              <w:t>PGR</w:t>
            </w:r>
          </w:p>
        </w:tc>
        <w:tc>
          <w:tcPr>
            <w:tcW w:w="8461" w:type="dxa"/>
            <w:gridSpan w:val="20"/>
            <w:tcBorders>
              <w:bottom w:val="single" w:sz="4" w:space="0" w:color="auto"/>
            </w:tcBorders>
            <w:shd w:val="clear" w:color="auto" w:fill="auto"/>
            <w:noWrap/>
            <w:vAlign w:val="center"/>
          </w:tcPr>
          <w:p w14:paraId="6C72098D" w14:textId="040C9FCA"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Orientación técnica para proceder a la inscripción del inmueble individualizado como Finca Nº 7331 del Distrito de Lambaré a favor del Estado Paraguayo.</w:t>
            </w:r>
          </w:p>
        </w:tc>
      </w:tr>
      <w:tr w:rsidR="006972AD" w:rsidRPr="0081182C" w14:paraId="58B6D94F" w14:textId="77777777" w:rsidTr="001A3931">
        <w:trPr>
          <w:trHeight w:val="315"/>
          <w:jc w:val="center"/>
        </w:trPr>
        <w:tc>
          <w:tcPr>
            <w:tcW w:w="2580" w:type="dxa"/>
            <w:gridSpan w:val="8"/>
            <w:tcBorders>
              <w:bottom w:val="single" w:sz="4" w:space="0" w:color="auto"/>
            </w:tcBorders>
            <w:shd w:val="clear" w:color="auto" w:fill="auto"/>
            <w:noWrap/>
            <w:vAlign w:val="center"/>
          </w:tcPr>
          <w:p w14:paraId="117DD90B" w14:textId="7AAF1B0C"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392</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23FC2795" w14:textId="6163B2FD"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19/11/25</w:t>
            </w:r>
          </w:p>
        </w:tc>
        <w:tc>
          <w:tcPr>
            <w:tcW w:w="4383" w:type="dxa"/>
            <w:gridSpan w:val="15"/>
            <w:tcBorders>
              <w:bottom w:val="single" w:sz="4" w:space="0" w:color="auto"/>
            </w:tcBorders>
            <w:shd w:val="clear" w:color="auto" w:fill="auto"/>
            <w:vAlign w:val="center"/>
          </w:tcPr>
          <w:p w14:paraId="1B873588" w14:textId="67D5328C" w:rsidR="006972AD" w:rsidRPr="0081182C" w:rsidRDefault="006972AD" w:rsidP="006972AD">
            <w:pPr>
              <w:jc w:val="center"/>
              <w:rPr>
                <w:rFonts w:ascii="Calibri" w:hAnsi="Calibri" w:cs="Calibri"/>
                <w:sz w:val="20"/>
                <w:szCs w:val="20"/>
              </w:rPr>
            </w:pPr>
            <w:r>
              <w:rPr>
                <w:rFonts w:ascii="Calibri" w:hAnsi="Calibri" w:cs="Calibri"/>
                <w:bCs/>
                <w:sz w:val="20"/>
                <w:szCs w:val="20"/>
              </w:rPr>
              <w:t>PGR</w:t>
            </w:r>
          </w:p>
        </w:tc>
        <w:tc>
          <w:tcPr>
            <w:tcW w:w="8461" w:type="dxa"/>
            <w:gridSpan w:val="20"/>
            <w:tcBorders>
              <w:bottom w:val="single" w:sz="4" w:space="0" w:color="auto"/>
            </w:tcBorders>
            <w:shd w:val="clear" w:color="auto" w:fill="auto"/>
            <w:noWrap/>
            <w:vAlign w:val="center"/>
          </w:tcPr>
          <w:p w14:paraId="2D1D50F0" w14:textId="3737BF31"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Actualización de requisito para inscripción a favor del Estado el inmueble individualizado como Finca Nº 2801 del Distrito de Capiatá.</w:t>
            </w:r>
          </w:p>
        </w:tc>
      </w:tr>
      <w:tr w:rsidR="006972AD" w:rsidRPr="0081182C" w14:paraId="411554E7" w14:textId="77777777" w:rsidTr="001A3931">
        <w:trPr>
          <w:trHeight w:val="315"/>
          <w:jc w:val="center"/>
        </w:trPr>
        <w:tc>
          <w:tcPr>
            <w:tcW w:w="2580" w:type="dxa"/>
            <w:gridSpan w:val="8"/>
            <w:tcBorders>
              <w:bottom w:val="single" w:sz="4" w:space="0" w:color="auto"/>
            </w:tcBorders>
            <w:shd w:val="clear" w:color="auto" w:fill="auto"/>
            <w:noWrap/>
            <w:vAlign w:val="center"/>
          </w:tcPr>
          <w:p w14:paraId="79BB8888" w14:textId="7141CF03"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lastRenderedPageBreak/>
              <w:t xml:space="preserve">Expte. Nº </w:t>
            </w:r>
            <w:r w:rsidRPr="0081182C">
              <w:rPr>
                <w:rFonts w:ascii="Calibri" w:hAnsi="Calibri" w:cs="Calibri"/>
                <w:b/>
                <w:bCs/>
                <w:sz w:val="20"/>
                <w:szCs w:val="20"/>
              </w:rPr>
              <w:t>393</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2A71CBA2" w14:textId="5DDC8769"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19/11/25</w:t>
            </w:r>
          </w:p>
        </w:tc>
        <w:tc>
          <w:tcPr>
            <w:tcW w:w="4383" w:type="dxa"/>
            <w:gridSpan w:val="15"/>
            <w:tcBorders>
              <w:bottom w:val="single" w:sz="4" w:space="0" w:color="auto"/>
            </w:tcBorders>
            <w:shd w:val="clear" w:color="auto" w:fill="auto"/>
            <w:vAlign w:val="center"/>
          </w:tcPr>
          <w:p w14:paraId="6A9DD400" w14:textId="6FD6BA72"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INDI</w:t>
            </w:r>
          </w:p>
        </w:tc>
        <w:tc>
          <w:tcPr>
            <w:tcW w:w="8461" w:type="dxa"/>
            <w:gridSpan w:val="20"/>
            <w:tcBorders>
              <w:bottom w:val="single" w:sz="4" w:space="0" w:color="auto"/>
            </w:tcBorders>
            <w:shd w:val="clear" w:color="auto" w:fill="auto"/>
            <w:noWrap/>
            <w:vAlign w:val="center"/>
          </w:tcPr>
          <w:p w14:paraId="43DAEF26" w14:textId="07AFFA72"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 xml:space="preserve">Traspaso del Inmueble individualizado como Finca Nº 4382 (Fracción “A” del Distrito de Yasy Cañy a la Comunidad Indígena “San Antonio Ñu Tyre’y del Pueblo Avá Guaraní. </w:t>
            </w:r>
          </w:p>
        </w:tc>
      </w:tr>
      <w:tr w:rsidR="006972AD" w:rsidRPr="0081182C" w14:paraId="44DDC5EC" w14:textId="77777777" w:rsidTr="001A3931">
        <w:trPr>
          <w:trHeight w:val="315"/>
          <w:jc w:val="center"/>
        </w:trPr>
        <w:tc>
          <w:tcPr>
            <w:tcW w:w="2580" w:type="dxa"/>
            <w:gridSpan w:val="8"/>
            <w:tcBorders>
              <w:bottom w:val="single" w:sz="4" w:space="0" w:color="auto"/>
            </w:tcBorders>
            <w:shd w:val="clear" w:color="auto" w:fill="auto"/>
            <w:noWrap/>
            <w:vAlign w:val="center"/>
          </w:tcPr>
          <w:p w14:paraId="6A67026C" w14:textId="59BBE207"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394</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0CD4E7A4" w14:textId="48DE136F" w:rsidR="006972AD" w:rsidRPr="0081182C" w:rsidRDefault="006972AD" w:rsidP="006972AD">
            <w:pPr>
              <w:jc w:val="center"/>
              <w:rPr>
                <w:rFonts w:ascii="Calibri" w:hAnsi="Calibri" w:cs="Calibri"/>
                <w:bCs/>
                <w:sz w:val="20"/>
                <w:szCs w:val="20"/>
              </w:rPr>
            </w:pPr>
            <w:r w:rsidRPr="0081182C">
              <w:rPr>
                <w:rFonts w:ascii="Calibri" w:hAnsi="Calibri" w:cs="Calibri"/>
                <w:sz w:val="20"/>
                <w:szCs w:val="20"/>
              </w:rPr>
              <w:t>19/11/25</w:t>
            </w:r>
          </w:p>
        </w:tc>
        <w:tc>
          <w:tcPr>
            <w:tcW w:w="4383" w:type="dxa"/>
            <w:gridSpan w:val="15"/>
            <w:tcBorders>
              <w:bottom w:val="single" w:sz="4" w:space="0" w:color="auto"/>
            </w:tcBorders>
            <w:shd w:val="clear" w:color="auto" w:fill="auto"/>
            <w:vAlign w:val="center"/>
          </w:tcPr>
          <w:p w14:paraId="5EC74276" w14:textId="2F6C5336" w:rsidR="006972AD" w:rsidRPr="0081182C" w:rsidRDefault="006972AD" w:rsidP="006972AD">
            <w:pPr>
              <w:jc w:val="center"/>
              <w:rPr>
                <w:rFonts w:ascii="Calibri" w:hAnsi="Calibri" w:cs="Calibri"/>
                <w:sz w:val="20"/>
                <w:szCs w:val="20"/>
              </w:rPr>
            </w:pPr>
            <w:r w:rsidRPr="0081182C">
              <w:rPr>
                <w:rFonts w:ascii="Calibri" w:hAnsi="Calibri" w:cs="Calibri"/>
                <w:sz w:val="20"/>
                <w:szCs w:val="20"/>
              </w:rPr>
              <w:t>INDI</w:t>
            </w:r>
          </w:p>
        </w:tc>
        <w:tc>
          <w:tcPr>
            <w:tcW w:w="8461" w:type="dxa"/>
            <w:gridSpan w:val="20"/>
            <w:tcBorders>
              <w:bottom w:val="single" w:sz="4" w:space="0" w:color="auto"/>
            </w:tcBorders>
            <w:shd w:val="clear" w:color="auto" w:fill="auto"/>
            <w:noWrap/>
            <w:vAlign w:val="center"/>
          </w:tcPr>
          <w:p w14:paraId="1D4D9870" w14:textId="2EBD3EB9" w:rsidR="006972AD" w:rsidRPr="0081182C" w:rsidRDefault="006972AD" w:rsidP="006972AD">
            <w:pPr>
              <w:jc w:val="both"/>
              <w:rPr>
                <w:rFonts w:ascii="Calibri" w:eastAsia="Calibri" w:hAnsi="Calibri" w:cs="Calibri"/>
                <w:bCs/>
                <w:sz w:val="20"/>
                <w:szCs w:val="20"/>
              </w:rPr>
            </w:pPr>
            <w:r w:rsidRPr="0081182C">
              <w:rPr>
                <w:rFonts w:ascii="Calibri" w:hAnsi="Calibri" w:cs="Calibri"/>
                <w:sz w:val="20"/>
                <w:szCs w:val="20"/>
              </w:rPr>
              <w:t xml:space="preserve">Traspaso del Inmueble individualizado como Finca Nº 4382 (Fracción “B” del Distrito de Yasy Cañy a la Comunidad Indígena “Yasy Poty del Pueblo Avá Guaraní. </w:t>
            </w:r>
          </w:p>
        </w:tc>
      </w:tr>
      <w:tr w:rsidR="006972AD" w:rsidRPr="0081182C" w14:paraId="142288B8" w14:textId="77777777" w:rsidTr="001A3931">
        <w:trPr>
          <w:trHeight w:val="315"/>
          <w:jc w:val="center"/>
        </w:trPr>
        <w:tc>
          <w:tcPr>
            <w:tcW w:w="2580" w:type="dxa"/>
            <w:gridSpan w:val="8"/>
            <w:tcBorders>
              <w:bottom w:val="single" w:sz="4" w:space="0" w:color="auto"/>
            </w:tcBorders>
            <w:shd w:val="clear" w:color="auto" w:fill="auto"/>
            <w:noWrap/>
            <w:vAlign w:val="center"/>
          </w:tcPr>
          <w:p w14:paraId="0AFEC248" w14:textId="2692BA38"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395</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6A700BEF" w14:textId="78DC2B65" w:rsidR="006972AD" w:rsidRPr="0081182C" w:rsidRDefault="006972AD" w:rsidP="006972AD">
            <w:pPr>
              <w:jc w:val="center"/>
              <w:rPr>
                <w:rFonts w:ascii="Calibri" w:hAnsi="Calibri" w:cs="Calibri"/>
                <w:bCs/>
                <w:sz w:val="20"/>
                <w:szCs w:val="20"/>
              </w:rPr>
            </w:pPr>
            <w:r w:rsidRPr="0081182C">
              <w:rPr>
                <w:rFonts w:ascii="Calibri" w:hAnsi="Calibri" w:cs="Calibri"/>
                <w:sz w:val="20"/>
                <w:szCs w:val="20"/>
              </w:rPr>
              <w:t>19/11/25</w:t>
            </w:r>
          </w:p>
        </w:tc>
        <w:tc>
          <w:tcPr>
            <w:tcW w:w="4383" w:type="dxa"/>
            <w:gridSpan w:val="15"/>
            <w:tcBorders>
              <w:bottom w:val="single" w:sz="4" w:space="0" w:color="auto"/>
            </w:tcBorders>
            <w:shd w:val="clear" w:color="auto" w:fill="auto"/>
            <w:vAlign w:val="center"/>
          </w:tcPr>
          <w:p w14:paraId="6786D079" w14:textId="23E2C477" w:rsidR="006972AD" w:rsidRPr="0081182C" w:rsidRDefault="006972AD" w:rsidP="006972AD">
            <w:pPr>
              <w:jc w:val="center"/>
              <w:rPr>
                <w:rFonts w:ascii="Calibri" w:hAnsi="Calibri" w:cs="Calibri"/>
                <w:sz w:val="20"/>
                <w:szCs w:val="20"/>
              </w:rPr>
            </w:pPr>
            <w:r w:rsidRPr="0081182C">
              <w:rPr>
                <w:rFonts w:ascii="Calibri" w:hAnsi="Calibri" w:cs="Calibri"/>
                <w:sz w:val="20"/>
                <w:szCs w:val="20"/>
              </w:rPr>
              <w:t>INDI</w:t>
            </w:r>
          </w:p>
        </w:tc>
        <w:tc>
          <w:tcPr>
            <w:tcW w:w="8461" w:type="dxa"/>
            <w:gridSpan w:val="20"/>
            <w:tcBorders>
              <w:bottom w:val="single" w:sz="4" w:space="0" w:color="auto"/>
            </w:tcBorders>
            <w:shd w:val="clear" w:color="auto" w:fill="auto"/>
            <w:noWrap/>
            <w:vAlign w:val="center"/>
          </w:tcPr>
          <w:p w14:paraId="39F8AD71" w14:textId="536B43B0" w:rsidR="006972AD" w:rsidRPr="0081182C" w:rsidRDefault="006972AD" w:rsidP="006972AD">
            <w:pPr>
              <w:jc w:val="both"/>
              <w:rPr>
                <w:rFonts w:ascii="Calibri" w:eastAsia="Calibri" w:hAnsi="Calibri" w:cs="Calibri"/>
                <w:bCs/>
                <w:sz w:val="20"/>
                <w:szCs w:val="20"/>
              </w:rPr>
            </w:pPr>
            <w:r w:rsidRPr="0081182C">
              <w:rPr>
                <w:rFonts w:ascii="Calibri" w:hAnsi="Calibri" w:cs="Calibri"/>
                <w:sz w:val="20"/>
                <w:szCs w:val="20"/>
              </w:rPr>
              <w:t xml:space="preserve">Traspaso del Inmueble individualizado como Finca Nº 4382 (Fracción “C” del Distrito de Yasy Cañy a la Comunidad Indígena “4 de mayo” del Pueblo Avá Guaraní. </w:t>
            </w:r>
          </w:p>
        </w:tc>
      </w:tr>
      <w:tr w:rsidR="006972AD" w:rsidRPr="0081182C" w14:paraId="570F7485" w14:textId="77777777" w:rsidTr="001A3931">
        <w:trPr>
          <w:trHeight w:val="315"/>
          <w:jc w:val="center"/>
        </w:trPr>
        <w:tc>
          <w:tcPr>
            <w:tcW w:w="2580" w:type="dxa"/>
            <w:gridSpan w:val="8"/>
            <w:tcBorders>
              <w:bottom w:val="single" w:sz="4" w:space="0" w:color="auto"/>
            </w:tcBorders>
            <w:shd w:val="clear" w:color="auto" w:fill="auto"/>
            <w:noWrap/>
            <w:vAlign w:val="center"/>
          </w:tcPr>
          <w:p w14:paraId="0BE3A4F5" w14:textId="7B12AB7C"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396</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373C01A1" w14:textId="20EE971B" w:rsidR="006972AD" w:rsidRPr="0081182C" w:rsidRDefault="006972AD" w:rsidP="006972AD">
            <w:pPr>
              <w:jc w:val="center"/>
              <w:rPr>
                <w:rFonts w:ascii="Calibri" w:hAnsi="Calibri" w:cs="Calibri"/>
                <w:bCs/>
                <w:sz w:val="20"/>
                <w:szCs w:val="20"/>
              </w:rPr>
            </w:pPr>
            <w:r w:rsidRPr="0081182C">
              <w:rPr>
                <w:rFonts w:ascii="Calibri" w:hAnsi="Calibri" w:cs="Calibri"/>
                <w:sz w:val="20"/>
                <w:szCs w:val="20"/>
              </w:rPr>
              <w:t>19/11/25</w:t>
            </w:r>
          </w:p>
        </w:tc>
        <w:tc>
          <w:tcPr>
            <w:tcW w:w="4383" w:type="dxa"/>
            <w:gridSpan w:val="15"/>
            <w:tcBorders>
              <w:bottom w:val="single" w:sz="4" w:space="0" w:color="auto"/>
            </w:tcBorders>
            <w:shd w:val="clear" w:color="auto" w:fill="auto"/>
            <w:vAlign w:val="center"/>
          </w:tcPr>
          <w:p w14:paraId="141740ED" w14:textId="17DAC2BC" w:rsidR="006972AD" w:rsidRPr="0081182C" w:rsidRDefault="006972AD" w:rsidP="006972AD">
            <w:pPr>
              <w:jc w:val="center"/>
              <w:rPr>
                <w:rFonts w:ascii="Calibri" w:hAnsi="Calibri" w:cs="Calibri"/>
                <w:sz w:val="20"/>
                <w:szCs w:val="20"/>
              </w:rPr>
            </w:pPr>
            <w:r w:rsidRPr="0081182C">
              <w:rPr>
                <w:rFonts w:ascii="Calibri" w:hAnsi="Calibri" w:cs="Calibri"/>
                <w:sz w:val="20"/>
                <w:szCs w:val="20"/>
              </w:rPr>
              <w:t>INDI</w:t>
            </w:r>
          </w:p>
        </w:tc>
        <w:tc>
          <w:tcPr>
            <w:tcW w:w="8461" w:type="dxa"/>
            <w:gridSpan w:val="20"/>
            <w:tcBorders>
              <w:bottom w:val="single" w:sz="4" w:space="0" w:color="auto"/>
            </w:tcBorders>
            <w:shd w:val="clear" w:color="auto" w:fill="auto"/>
            <w:noWrap/>
            <w:vAlign w:val="center"/>
          </w:tcPr>
          <w:p w14:paraId="5B2289DB" w14:textId="06E87246" w:rsidR="006972AD" w:rsidRPr="0081182C" w:rsidRDefault="006972AD" w:rsidP="006972AD">
            <w:pPr>
              <w:jc w:val="both"/>
              <w:rPr>
                <w:rFonts w:ascii="Calibri" w:eastAsia="Calibri" w:hAnsi="Calibri" w:cs="Calibri"/>
                <w:bCs/>
                <w:sz w:val="20"/>
                <w:szCs w:val="20"/>
              </w:rPr>
            </w:pPr>
            <w:r w:rsidRPr="0081182C">
              <w:rPr>
                <w:rFonts w:ascii="Calibri" w:hAnsi="Calibri" w:cs="Calibri"/>
                <w:sz w:val="20"/>
                <w:szCs w:val="20"/>
              </w:rPr>
              <w:t>Traspaso del Inmueble individualizado como Finca Nº 4382 (Fracción “D” del Distrito de Yasy Cañy a la Comunidad Indígena “Yvy Porá” del Pueblo Mbya Guaraní</w:t>
            </w:r>
          </w:p>
        </w:tc>
      </w:tr>
      <w:tr w:rsidR="006972AD" w:rsidRPr="0081182C" w14:paraId="267E4B4A" w14:textId="77777777" w:rsidTr="001A3931">
        <w:trPr>
          <w:trHeight w:val="315"/>
          <w:jc w:val="center"/>
        </w:trPr>
        <w:tc>
          <w:tcPr>
            <w:tcW w:w="2580" w:type="dxa"/>
            <w:gridSpan w:val="8"/>
            <w:tcBorders>
              <w:bottom w:val="single" w:sz="4" w:space="0" w:color="auto"/>
            </w:tcBorders>
            <w:shd w:val="clear" w:color="auto" w:fill="auto"/>
            <w:noWrap/>
            <w:vAlign w:val="center"/>
          </w:tcPr>
          <w:p w14:paraId="06F5E39E" w14:textId="7B2AFF28"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397</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2229DAF3" w14:textId="74F6CFFE"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20/11/25</w:t>
            </w:r>
          </w:p>
        </w:tc>
        <w:tc>
          <w:tcPr>
            <w:tcW w:w="4383" w:type="dxa"/>
            <w:gridSpan w:val="15"/>
            <w:tcBorders>
              <w:bottom w:val="single" w:sz="4" w:space="0" w:color="auto"/>
            </w:tcBorders>
            <w:shd w:val="clear" w:color="auto" w:fill="auto"/>
            <w:vAlign w:val="center"/>
          </w:tcPr>
          <w:p w14:paraId="3AC158BF" w14:textId="0C31ED51" w:rsidR="006972AD" w:rsidRPr="0081182C" w:rsidRDefault="006972AD" w:rsidP="006972AD">
            <w:pPr>
              <w:jc w:val="center"/>
              <w:rPr>
                <w:rFonts w:ascii="Calibri" w:hAnsi="Calibri" w:cs="Calibri"/>
                <w:sz w:val="20"/>
                <w:szCs w:val="20"/>
              </w:rPr>
            </w:pPr>
            <w:r>
              <w:rPr>
                <w:rFonts w:ascii="Calibri" w:hAnsi="Calibri" w:cs="Calibri"/>
                <w:bCs/>
                <w:sz w:val="20"/>
                <w:szCs w:val="20"/>
              </w:rPr>
              <w:t>MUVH</w:t>
            </w:r>
          </w:p>
        </w:tc>
        <w:tc>
          <w:tcPr>
            <w:tcW w:w="8461" w:type="dxa"/>
            <w:gridSpan w:val="20"/>
            <w:tcBorders>
              <w:bottom w:val="single" w:sz="4" w:space="0" w:color="auto"/>
            </w:tcBorders>
            <w:shd w:val="clear" w:color="auto" w:fill="auto"/>
            <w:noWrap/>
            <w:vAlign w:val="center"/>
          </w:tcPr>
          <w:p w14:paraId="26766145" w14:textId="68194093"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Remite Plano del inmueble individualizado como Finca 625 del Distrito de Luque, asiento de la Urbanización Nueva Asunción.</w:t>
            </w:r>
          </w:p>
        </w:tc>
      </w:tr>
      <w:tr w:rsidR="006972AD" w:rsidRPr="0081182C" w14:paraId="4C4715C0" w14:textId="77777777" w:rsidTr="001A3931">
        <w:trPr>
          <w:trHeight w:val="315"/>
          <w:jc w:val="center"/>
        </w:trPr>
        <w:tc>
          <w:tcPr>
            <w:tcW w:w="2580" w:type="dxa"/>
            <w:gridSpan w:val="8"/>
            <w:tcBorders>
              <w:bottom w:val="single" w:sz="4" w:space="0" w:color="auto"/>
            </w:tcBorders>
            <w:shd w:val="clear" w:color="auto" w:fill="auto"/>
            <w:noWrap/>
            <w:vAlign w:val="center"/>
          </w:tcPr>
          <w:p w14:paraId="561B2AB3" w14:textId="4879A84F"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398</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6B42068B" w14:textId="2FF9BE75"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20/11/25</w:t>
            </w:r>
          </w:p>
        </w:tc>
        <w:tc>
          <w:tcPr>
            <w:tcW w:w="4383" w:type="dxa"/>
            <w:gridSpan w:val="15"/>
            <w:tcBorders>
              <w:bottom w:val="single" w:sz="4" w:space="0" w:color="auto"/>
            </w:tcBorders>
            <w:shd w:val="clear" w:color="auto" w:fill="auto"/>
            <w:vAlign w:val="center"/>
          </w:tcPr>
          <w:p w14:paraId="5F01E374" w14:textId="45AFCDC7" w:rsidR="006972AD" w:rsidRPr="0081182C" w:rsidRDefault="006972AD" w:rsidP="006972AD">
            <w:pPr>
              <w:jc w:val="center"/>
              <w:rPr>
                <w:rFonts w:ascii="Calibri" w:hAnsi="Calibri" w:cs="Calibri"/>
                <w:sz w:val="20"/>
                <w:szCs w:val="20"/>
              </w:rPr>
            </w:pPr>
            <w:r w:rsidRPr="001E7534">
              <w:rPr>
                <w:rFonts w:ascii="Calibri" w:hAnsi="Calibri" w:cs="Calibri"/>
                <w:sz w:val="20"/>
                <w:szCs w:val="20"/>
                <w:lang w:eastAsia="es-PY"/>
              </w:rPr>
              <w:t>DGRP - DRI</w:t>
            </w:r>
          </w:p>
        </w:tc>
        <w:tc>
          <w:tcPr>
            <w:tcW w:w="8461" w:type="dxa"/>
            <w:gridSpan w:val="20"/>
            <w:tcBorders>
              <w:bottom w:val="single" w:sz="4" w:space="0" w:color="auto"/>
            </w:tcBorders>
            <w:shd w:val="clear" w:color="auto" w:fill="auto"/>
            <w:noWrap/>
            <w:vAlign w:val="center"/>
          </w:tcPr>
          <w:p w14:paraId="667FB4C7" w14:textId="45EDFED5"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 xml:space="preserve">Remite Copia de Oficio Judicial de embargo preventivo de los inmuebles con Fincas </w:t>
            </w:r>
            <w:r>
              <w:rPr>
                <w:rFonts w:ascii="Calibri" w:hAnsi="Calibri" w:cs="Calibri"/>
                <w:bCs/>
                <w:sz w:val="20"/>
                <w:szCs w:val="20"/>
              </w:rPr>
              <w:t>N°</w:t>
            </w:r>
            <w:r w:rsidRPr="0081182C">
              <w:rPr>
                <w:rFonts w:ascii="Calibri" w:hAnsi="Calibri" w:cs="Calibri"/>
                <w:bCs/>
                <w:sz w:val="20"/>
                <w:szCs w:val="20"/>
              </w:rPr>
              <w:t xml:space="preserve"> 5265 y 5270 del Distrito de Curuguaty.</w:t>
            </w:r>
          </w:p>
        </w:tc>
      </w:tr>
      <w:tr w:rsidR="006972AD" w:rsidRPr="0081182C" w14:paraId="7A107676" w14:textId="77777777" w:rsidTr="001A3931">
        <w:trPr>
          <w:trHeight w:val="315"/>
          <w:jc w:val="center"/>
        </w:trPr>
        <w:tc>
          <w:tcPr>
            <w:tcW w:w="2580" w:type="dxa"/>
            <w:gridSpan w:val="8"/>
            <w:tcBorders>
              <w:bottom w:val="single" w:sz="4" w:space="0" w:color="auto"/>
            </w:tcBorders>
            <w:shd w:val="clear" w:color="auto" w:fill="auto"/>
            <w:noWrap/>
            <w:vAlign w:val="center"/>
          </w:tcPr>
          <w:p w14:paraId="5E1A5053" w14:textId="3B80D178"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400</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3288575F" w14:textId="48324716"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21/11/25</w:t>
            </w:r>
          </w:p>
        </w:tc>
        <w:tc>
          <w:tcPr>
            <w:tcW w:w="4383" w:type="dxa"/>
            <w:gridSpan w:val="15"/>
            <w:tcBorders>
              <w:bottom w:val="single" w:sz="4" w:space="0" w:color="auto"/>
            </w:tcBorders>
            <w:shd w:val="clear" w:color="auto" w:fill="auto"/>
            <w:vAlign w:val="center"/>
          </w:tcPr>
          <w:p w14:paraId="338C9B79" w14:textId="1B6FF86F" w:rsidR="006972AD" w:rsidRPr="0081182C" w:rsidRDefault="006972AD" w:rsidP="006972AD">
            <w:pPr>
              <w:jc w:val="center"/>
              <w:rPr>
                <w:rFonts w:ascii="Calibri" w:hAnsi="Calibri" w:cs="Calibri"/>
                <w:sz w:val="20"/>
                <w:szCs w:val="20"/>
              </w:rPr>
            </w:pPr>
            <w:r>
              <w:rPr>
                <w:rFonts w:ascii="Calibri" w:hAnsi="Calibri" w:cs="Calibri"/>
                <w:bCs/>
                <w:sz w:val="20"/>
                <w:szCs w:val="20"/>
              </w:rPr>
              <w:t>MSPYBS</w:t>
            </w:r>
          </w:p>
        </w:tc>
        <w:tc>
          <w:tcPr>
            <w:tcW w:w="8461" w:type="dxa"/>
            <w:gridSpan w:val="20"/>
            <w:tcBorders>
              <w:bottom w:val="single" w:sz="4" w:space="0" w:color="auto"/>
            </w:tcBorders>
            <w:shd w:val="clear" w:color="auto" w:fill="auto"/>
            <w:noWrap/>
            <w:vAlign w:val="center"/>
          </w:tcPr>
          <w:p w14:paraId="34354122" w14:textId="0EFCC5EC" w:rsidR="006972AD" w:rsidRPr="00EE67A1" w:rsidRDefault="006972AD" w:rsidP="006972AD">
            <w:pPr>
              <w:jc w:val="both"/>
              <w:rPr>
                <w:rFonts w:ascii="Calibri" w:hAnsi="Calibri" w:cs="Calibri"/>
                <w:bCs/>
                <w:sz w:val="20"/>
                <w:szCs w:val="20"/>
              </w:rPr>
            </w:pPr>
            <w:r w:rsidRPr="0081182C">
              <w:rPr>
                <w:rFonts w:ascii="Calibri" w:hAnsi="Calibri" w:cs="Calibri"/>
                <w:bCs/>
                <w:sz w:val="20"/>
                <w:szCs w:val="20"/>
              </w:rPr>
              <w:t>Informe de Condiciones de dominio del inmueble individualizado como Finca Nº 1540 del Distrito de San Pedro.</w:t>
            </w:r>
          </w:p>
        </w:tc>
      </w:tr>
      <w:tr w:rsidR="006972AD" w:rsidRPr="0081182C" w14:paraId="7854423D" w14:textId="77777777" w:rsidTr="001A3931">
        <w:trPr>
          <w:trHeight w:val="315"/>
          <w:jc w:val="center"/>
        </w:trPr>
        <w:tc>
          <w:tcPr>
            <w:tcW w:w="2580" w:type="dxa"/>
            <w:gridSpan w:val="8"/>
            <w:tcBorders>
              <w:bottom w:val="single" w:sz="4" w:space="0" w:color="auto"/>
            </w:tcBorders>
            <w:shd w:val="clear" w:color="auto" w:fill="auto"/>
            <w:noWrap/>
            <w:vAlign w:val="center"/>
          </w:tcPr>
          <w:p w14:paraId="649D8726" w14:textId="794F566D"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401</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0A56A76E" w14:textId="4A9338B8"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21/11/25</w:t>
            </w:r>
          </w:p>
        </w:tc>
        <w:tc>
          <w:tcPr>
            <w:tcW w:w="4383" w:type="dxa"/>
            <w:gridSpan w:val="15"/>
            <w:tcBorders>
              <w:bottom w:val="single" w:sz="4" w:space="0" w:color="auto"/>
            </w:tcBorders>
            <w:shd w:val="clear" w:color="auto" w:fill="auto"/>
            <w:vAlign w:val="center"/>
          </w:tcPr>
          <w:p w14:paraId="3961ECA5" w14:textId="011D649C" w:rsidR="006972AD" w:rsidRPr="0081182C" w:rsidRDefault="006972AD" w:rsidP="006972AD">
            <w:pPr>
              <w:jc w:val="center"/>
              <w:rPr>
                <w:rFonts w:ascii="Calibri" w:hAnsi="Calibri" w:cs="Calibri"/>
                <w:sz w:val="20"/>
                <w:szCs w:val="20"/>
              </w:rPr>
            </w:pPr>
            <w:r>
              <w:rPr>
                <w:rFonts w:ascii="Calibri" w:hAnsi="Calibri" w:cs="Calibri"/>
                <w:bCs/>
                <w:sz w:val="20"/>
                <w:szCs w:val="20"/>
              </w:rPr>
              <w:t>MSPYBS</w:t>
            </w:r>
          </w:p>
        </w:tc>
        <w:tc>
          <w:tcPr>
            <w:tcW w:w="8461" w:type="dxa"/>
            <w:gridSpan w:val="20"/>
            <w:tcBorders>
              <w:bottom w:val="single" w:sz="4" w:space="0" w:color="auto"/>
            </w:tcBorders>
            <w:shd w:val="clear" w:color="auto" w:fill="auto"/>
            <w:noWrap/>
            <w:vAlign w:val="center"/>
          </w:tcPr>
          <w:p w14:paraId="7CC04CEE" w14:textId="003E54CB"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 xml:space="preserve">Informe de Condiciones de dominio del inmueble individualizado como Finca Nº 822 del Distrito de Itapúa. </w:t>
            </w:r>
          </w:p>
        </w:tc>
      </w:tr>
      <w:tr w:rsidR="006972AD" w:rsidRPr="0081182C" w14:paraId="2C8D1D30" w14:textId="77777777" w:rsidTr="001A3931">
        <w:trPr>
          <w:trHeight w:val="315"/>
          <w:jc w:val="center"/>
        </w:trPr>
        <w:tc>
          <w:tcPr>
            <w:tcW w:w="2580" w:type="dxa"/>
            <w:gridSpan w:val="8"/>
            <w:tcBorders>
              <w:bottom w:val="single" w:sz="4" w:space="0" w:color="auto"/>
            </w:tcBorders>
            <w:shd w:val="clear" w:color="auto" w:fill="auto"/>
            <w:noWrap/>
            <w:vAlign w:val="center"/>
          </w:tcPr>
          <w:p w14:paraId="537E210F" w14:textId="416D31F5"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402</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28C722E1" w14:textId="63852CFB"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24/11/25</w:t>
            </w:r>
          </w:p>
        </w:tc>
        <w:tc>
          <w:tcPr>
            <w:tcW w:w="4383" w:type="dxa"/>
            <w:gridSpan w:val="15"/>
            <w:tcBorders>
              <w:bottom w:val="single" w:sz="4" w:space="0" w:color="auto"/>
            </w:tcBorders>
            <w:shd w:val="clear" w:color="auto" w:fill="auto"/>
            <w:vAlign w:val="center"/>
          </w:tcPr>
          <w:p w14:paraId="7A91D0D3" w14:textId="483743E1" w:rsidR="006972AD" w:rsidRPr="0081182C" w:rsidRDefault="006972AD" w:rsidP="006972AD">
            <w:pPr>
              <w:jc w:val="center"/>
              <w:rPr>
                <w:rFonts w:ascii="Calibri" w:hAnsi="Calibri" w:cs="Calibri"/>
                <w:sz w:val="20"/>
                <w:szCs w:val="20"/>
              </w:rPr>
            </w:pPr>
            <w:r>
              <w:rPr>
                <w:rFonts w:ascii="Calibri" w:hAnsi="Calibri" w:cs="Calibri"/>
                <w:bCs/>
                <w:sz w:val="20"/>
                <w:szCs w:val="20"/>
              </w:rPr>
              <w:t>MSPYBS</w:t>
            </w:r>
          </w:p>
        </w:tc>
        <w:tc>
          <w:tcPr>
            <w:tcW w:w="8461" w:type="dxa"/>
            <w:gridSpan w:val="20"/>
            <w:tcBorders>
              <w:bottom w:val="single" w:sz="4" w:space="0" w:color="auto"/>
            </w:tcBorders>
            <w:shd w:val="clear" w:color="auto" w:fill="auto"/>
            <w:noWrap/>
            <w:vAlign w:val="center"/>
          </w:tcPr>
          <w:p w14:paraId="47052C9B" w14:textId="6174072D"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Informe de Condiciones de dominio del inmueble individualizado como Matrícula Nº 28019/B01 del Distrito Concepción.</w:t>
            </w:r>
          </w:p>
        </w:tc>
      </w:tr>
      <w:tr w:rsidR="006972AD" w:rsidRPr="0081182C" w14:paraId="4AD64F46" w14:textId="77777777" w:rsidTr="001A3931">
        <w:trPr>
          <w:trHeight w:val="315"/>
          <w:jc w:val="center"/>
        </w:trPr>
        <w:tc>
          <w:tcPr>
            <w:tcW w:w="2580" w:type="dxa"/>
            <w:gridSpan w:val="8"/>
            <w:tcBorders>
              <w:bottom w:val="single" w:sz="4" w:space="0" w:color="auto"/>
            </w:tcBorders>
            <w:shd w:val="clear" w:color="auto" w:fill="auto"/>
            <w:noWrap/>
            <w:vAlign w:val="center"/>
          </w:tcPr>
          <w:p w14:paraId="769116D4" w14:textId="447906E5"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404</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3725C325" w14:textId="149B7BD6"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25/11/25</w:t>
            </w:r>
          </w:p>
        </w:tc>
        <w:tc>
          <w:tcPr>
            <w:tcW w:w="4383" w:type="dxa"/>
            <w:gridSpan w:val="15"/>
            <w:tcBorders>
              <w:bottom w:val="single" w:sz="4" w:space="0" w:color="auto"/>
            </w:tcBorders>
            <w:shd w:val="clear" w:color="auto" w:fill="auto"/>
            <w:vAlign w:val="center"/>
          </w:tcPr>
          <w:p w14:paraId="3EBC2D4C" w14:textId="5E174764"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INDI</w:t>
            </w:r>
          </w:p>
        </w:tc>
        <w:tc>
          <w:tcPr>
            <w:tcW w:w="8461" w:type="dxa"/>
            <w:gridSpan w:val="20"/>
            <w:tcBorders>
              <w:bottom w:val="single" w:sz="4" w:space="0" w:color="auto"/>
            </w:tcBorders>
            <w:shd w:val="clear" w:color="auto" w:fill="auto"/>
            <w:noWrap/>
            <w:vAlign w:val="center"/>
          </w:tcPr>
          <w:p w14:paraId="21A25DE5" w14:textId="77777777" w:rsidR="006972AD" w:rsidRPr="0081182C" w:rsidRDefault="006972AD" w:rsidP="006972AD">
            <w:pPr>
              <w:jc w:val="both"/>
              <w:rPr>
                <w:rFonts w:ascii="Calibri" w:hAnsi="Calibri" w:cs="Calibri"/>
                <w:bCs/>
                <w:sz w:val="20"/>
                <w:szCs w:val="20"/>
              </w:rPr>
            </w:pPr>
            <w:r w:rsidRPr="0081182C">
              <w:rPr>
                <w:rFonts w:ascii="Calibri" w:hAnsi="Calibri" w:cs="Calibri"/>
                <w:sz w:val="20"/>
                <w:szCs w:val="20"/>
              </w:rPr>
              <w:t>Traspaso del Inmueble individualizado como Matricula Nº F10/5610 del Distrito de Yhu a la Comunidad Indígena “Ara Yvoty” del Pueblo Mbya Guaraní.</w:t>
            </w:r>
          </w:p>
          <w:p w14:paraId="542281B1" w14:textId="3E1AB519" w:rsidR="006972AD" w:rsidRPr="0081182C" w:rsidRDefault="006972AD" w:rsidP="006972AD">
            <w:pPr>
              <w:jc w:val="both"/>
              <w:rPr>
                <w:rFonts w:ascii="Calibri" w:eastAsia="Calibri" w:hAnsi="Calibri" w:cs="Calibri"/>
                <w:bCs/>
                <w:sz w:val="20"/>
                <w:szCs w:val="20"/>
              </w:rPr>
            </w:pPr>
          </w:p>
        </w:tc>
      </w:tr>
      <w:tr w:rsidR="006972AD" w:rsidRPr="0081182C" w14:paraId="1DBC3EB2" w14:textId="77777777" w:rsidTr="001A3931">
        <w:trPr>
          <w:trHeight w:val="315"/>
          <w:jc w:val="center"/>
        </w:trPr>
        <w:tc>
          <w:tcPr>
            <w:tcW w:w="2580" w:type="dxa"/>
            <w:gridSpan w:val="8"/>
            <w:tcBorders>
              <w:bottom w:val="single" w:sz="4" w:space="0" w:color="auto"/>
            </w:tcBorders>
            <w:shd w:val="clear" w:color="auto" w:fill="auto"/>
            <w:noWrap/>
            <w:vAlign w:val="center"/>
          </w:tcPr>
          <w:p w14:paraId="1AAC0075" w14:textId="22584F61"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406</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539A3BAE" w14:textId="1AE002AC"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28/11/25</w:t>
            </w:r>
          </w:p>
        </w:tc>
        <w:tc>
          <w:tcPr>
            <w:tcW w:w="4383" w:type="dxa"/>
            <w:gridSpan w:val="15"/>
            <w:tcBorders>
              <w:bottom w:val="single" w:sz="4" w:space="0" w:color="auto"/>
            </w:tcBorders>
            <w:shd w:val="clear" w:color="auto" w:fill="auto"/>
            <w:vAlign w:val="center"/>
          </w:tcPr>
          <w:p w14:paraId="5EF05E5F" w14:textId="273DF8E3"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Migraciones</w:t>
            </w:r>
          </w:p>
        </w:tc>
        <w:tc>
          <w:tcPr>
            <w:tcW w:w="8461" w:type="dxa"/>
            <w:gridSpan w:val="20"/>
            <w:tcBorders>
              <w:bottom w:val="single" w:sz="4" w:space="0" w:color="auto"/>
            </w:tcBorders>
            <w:shd w:val="clear" w:color="auto" w:fill="auto"/>
            <w:noWrap/>
            <w:vAlign w:val="center"/>
          </w:tcPr>
          <w:p w14:paraId="46614C63" w14:textId="04188AF3"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Comunica fecha, lugar y hora de destrucción de documentos sin valor.</w:t>
            </w:r>
          </w:p>
        </w:tc>
      </w:tr>
      <w:tr w:rsidR="006972AD" w:rsidRPr="0081182C" w14:paraId="0275AE18" w14:textId="77777777" w:rsidTr="001A3931">
        <w:trPr>
          <w:trHeight w:val="315"/>
          <w:jc w:val="center"/>
        </w:trPr>
        <w:tc>
          <w:tcPr>
            <w:tcW w:w="2580" w:type="dxa"/>
            <w:gridSpan w:val="8"/>
            <w:tcBorders>
              <w:bottom w:val="single" w:sz="4" w:space="0" w:color="auto"/>
            </w:tcBorders>
            <w:shd w:val="clear" w:color="auto" w:fill="auto"/>
            <w:noWrap/>
            <w:vAlign w:val="center"/>
          </w:tcPr>
          <w:p w14:paraId="59BDE623" w14:textId="0F75F7CF"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407</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6532C4BF" w14:textId="7BF37E46"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28/11/25</w:t>
            </w:r>
          </w:p>
        </w:tc>
        <w:tc>
          <w:tcPr>
            <w:tcW w:w="4383" w:type="dxa"/>
            <w:gridSpan w:val="15"/>
            <w:tcBorders>
              <w:bottom w:val="single" w:sz="4" w:space="0" w:color="auto"/>
            </w:tcBorders>
            <w:shd w:val="clear" w:color="auto" w:fill="auto"/>
            <w:vAlign w:val="center"/>
          </w:tcPr>
          <w:p w14:paraId="67B2D323" w14:textId="0747316A" w:rsidR="006972AD" w:rsidRPr="0081182C" w:rsidRDefault="006972AD" w:rsidP="006972AD">
            <w:pPr>
              <w:jc w:val="center"/>
              <w:rPr>
                <w:rFonts w:ascii="Calibri" w:hAnsi="Calibri" w:cs="Calibri"/>
                <w:sz w:val="20"/>
                <w:szCs w:val="20"/>
              </w:rPr>
            </w:pPr>
            <w:r>
              <w:rPr>
                <w:rFonts w:ascii="Calibri" w:hAnsi="Calibri" w:cs="Calibri"/>
                <w:bCs/>
                <w:sz w:val="20"/>
                <w:szCs w:val="20"/>
              </w:rPr>
              <w:t>MDS</w:t>
            </w:r>
          </w:p>
        </w:tc>
        <w:tc>
          <w:tcPr>
            <w:tcW w:w="8461" w:type="dxa"/>
            <w:gridSpan w:val="20"/>
            <w:tcBorders>
              <w:bottom w:val="single" w:sz="4" w:space="0" w:color="auto"/>
            </w:tcBorders>
            <w:shd w:val="clear" w:color="auto" w:fill="auto"/>
            <w:noWrap/>
            <w:vAlign w:val="center"/>
          </w:tcPr>
          <w:p w14:paraId="525ADA4D" w14:textId="05E524D2"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 xml:space="preserve">Traspaso de los inmuebles individualizados como Fincas </w:t>
            </w:r>
            <w:r>
              <w:rPr>
                <w:rFonts w:ascii="Calibri" w:hAnsi="Calibri" w:cs="Calibri"/>
                <w:bCs/>
                <w:sz w:val="20"/>
                <w:szCs w:val="20"/>
              </w:rPr>
              <w:t>N°</w:t>
            </w:r>
            <w:r w:rsidRPr="0081182C">
              <w:rPr>
                <w:rFonts w:ascii="Calibri" w:hAnsi="Calibri" w:cs="Calibri"/>
                <w:bCs/>
                <w:sz w:val="20"/>
                <w:szCs w:val="20"/>
              </w:rPr>
              <w:t xml:space="preserve"> 3716 y 459 del Distrito de Lambaré, propiedad del </w:t>
            </w:r>
            <w:r>
              <w:rPr>
                <w:rFonts w:ascii="Calibri" w:hAnsi="Calibri" w:cs="Calibri"/>
                <w:bCs/>
                <w:sz w:val="20"/>
                <w:szCs w:val="20"/>
              </w:rPr>
              <w:t>Ministerio</w:t>
            </w:r>
            <w:r w:rsidRPr="0081182C">
              <w:rPr>
                <w:rFonts w:ascii="Calibri" w:hAnsi="Calibri" w:cs="Calibri"/>
                <w:bCs/>
                <w:sz w:val="20"/>
                <w:szCs w:val="20"/>
              </w:rPr>
              <w:t xml:space="preserve"> del Interior a favor del </w:t>
            </w:r>
            <w:r>
              <w:rPr>
                <w:rFonts w:ascii="Calibri" w:hAnsi="Calibri" w:cs="Calibri"/>
                <w:bCs/>
                <w:sz w:val="20"/>
                <w:szCs w:val="20"/>
              </w:rPr>
              <w:t>Ministerio</w:t>
            </w:r>
            <w:r w:rsidRPr="0081182C">
              <w:rPr>
                <w:rFonts w:ascii="Calibri" w:hAnsi="Calibri" w:cs="Calibri"/>
                <w:bCs/>
                <w:sz w:val="20"/>
                <w:szCs w:val="20"/>
              </w:rPr>
              <w:t xml:space="preserve"> de Desarrollo Social.</w:t>
            </w:r>
          </w:p>
        </w:tc>
      </w:tr>
      <w:tr w:rsidR="006972AD" w:rsidRPr="0081182C" w14:paraId="017CF090" w14:textId="77777777" w:rsidTr="001A3931">
        <w:trPr>
          <w:trHeight w:val="315"/>
          <w:jc w:val="center"/>
        </w:trPr>
        <w:tc>
          <w:tcPr>
            <w:tcW w:w="2580" w:type="dxa"/>
            <w:gridSpan w:val="8"/>
            <w:tcBorders>
              <w:bottom w:val="single" w:sz="4" w:space="0" w:color="auto"/>
            </w:tcBorders>
            <w:shd w:val="clear" w:color="auto" w:fill="auto"/>
            <w:noWrap/>
            <w:vAlign w:val="center"/>
          </w:tcPr>
          <w:p w14:paraId="77A47454" w14:textId="30AAB8A9"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409</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7B0FC1C3" w14:textId="2A4E02ED"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03/12/25</w:t>
            </w:r>
          </w:p>
        </w:tc>
        <w:tc>
          <w:tcPr>
            <w:tcW w:w="4383" w:type="dxa"/>
            <w:gridSpan w:val="15"/>
            <w:tcBorders>
              <w:bottom w:val="single" w:sz="4" w:space="0" w:color="auto"/>
            </w:tcBorders>
            <w:shd w:val="clear" w:color="auto" w:fill="auto"/>
            <w:vAlign w:val="center"/>
          </w:tcPr>
          <w:p w14:paraId="2689415D" w14:textId="767541EB" w:rsidR="006972AD" w:rsidRPr="0081182C" w:rsidRDefault="006972AD" w:rsidP="006972AD">
            <w:pPr>
              <w:jc w:val="center"/>
              <w:rPr>
                <w:rFonts w:ascii="Calibri" w:hAnsi="Calibri" w:cs="Calibri"/>
                <w:sz w:val="20"/>
                <w:szCs w:val="20"/>
              </w:rPr>
            </w:pPr>
            <w:r>
              <w:rPr>
                <w:rFonts w:ascii="Calibri" w:hAnsi="Calibri" w:cs="Calibri"/>
                <w:bCs/>
                <w:sz w:val="20"/>
                <w:szCs w:val="20"/>
              </w:rPr>
              <w:t>MDS</w:t>
            </w:r>
          </w:p>
        </w:tc>
        <w:tc>
          <w:tcPr>
            <w:tcW w:w="8461" w:type="dxa"/>
            <w:gridSpan w:val="20"/>
            <w:tcBorders>
              <w:bottom w:val="single" w:sz="4" w:space="0" w:color="auto"/>
            </w:tcBorders>
            <w:shd w:val="clear" w:color="auto" w:fill="auto"/>
            <w:noWrap/>
            <w:vAlign w:val="center"/>
          </w:tcPr>
          <w:p w14:paraId="7A9D596F" w14:textId="3248E655"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 xml:space="preserve">Traspaso de inmueble propiedad del </w:t>
            </w:r>
            <w:r>
              <w:rPr>
                <w:rFonts w:ascii="Calibri" w:hAnsi="Calibri" w:cs="Calibri"/>
                <w:bCs/>
                <w:sz w:val="20"/>
                <w:szCs w:val="20"/>
              </w:rPr>
              <w:t>Ministerio</w:t>
            </w:r>
            <w:r w:rsidRPr="0081182C">
              <w:rPr>
                <w:rFonts w:ascii="Calibri" w:hAnsi="Calibri" w:cs="Calibri"/>
                <w:bCs/>
                <w:sz w:val="20"/>
                <w:szCs w:val="20"/>
              </w:rPr>
              <w:t xml:space="preserve"> del Interior al </w:t>
            </w:r>
            <w:r>
              <w:rPr>
                <w:rFonts w:ascii="Calibri" w:hAnsi="Calibri" w:cs="Calibri"/>
                <w:bCs/>
                <w:sz w:val="20"/>
                <w:szCs w:val="20"/>
              </w:rPr>
              <w:t>Ministerio</w:t>
            </w:r>
            <w:r w:rsidRPr="0081182C">
              <w:rPr>
                <w:rFonts w:ascii="Calibri" w:hAnsi="Calibri" w:cs="Calibri"/>
                <w:bCs/>
                <w:sz w:val="20"/>
                <w:szCs w:val="20"/>
              </w:rPr>
              <w:t xml:space="preserve"> de Desarrollo Social (Fincas </w:t>
            </w:r>
            <w:r>
              <w:rPr>
                <w:rFonts w:ascii="Calibri" w:hAnsi="Calibri" w:cs="Calibri"/>
                <w:bCs/>
                <w:sz w:val="20"/>
                <w:szCs w:val="20"/>
              </w:rPr>
              <w:t>N°</w:t>
            </w:r>
            <w:r w:rsidRPr="0081182C">
              <w:rPr>
                <w:rFonts w:ascii="Calibri" w:hAnsi="Calibri" w:cs="Calibri"/>
                <w:bCs/>
                <w:sz w:val="20"/>
                <w:szCs w:val="20"/>
              </w:rPr>
              <w:t xml:space="preserve"> 459 y 3716 del Distrito de Lambaré), asiento del Territorio Social ”8 de Diciembre”.</w:t>
            </w:r>
          </w:p>
        </w:tc>
      </w:tr>
      <w:tr w:rsidR="006972AD" w:rsidRPr="0081182C" w14:paraId="67EA1FA4" w14:textId="77777777" w:rsidTr="001A3931">
        <w:trPr>
          <w:trHeight w:val="315"/>
          <w:jc w:val="center"/>
        </w:trPr>
        <w:tc>
          <w:tcPr>
            <w:tcW w:w="2580" w:type="dxa"/>
            <w:gridSpan w:val="8"/>
            <w:tcBorders>
              <w:bottom w:val="single" w:sz="4" w:space="0" w:color="auto"/>
            </w:tcBorders>
            <w:shd w:val="clear" w:color="auto" w:fill="auto"/>
            <w:noWrap/>
            <w:vAlign w:val="center"/>
          </w:tcPr>
          <w:p w14:paraId="312573E5" w14:textId="227B49CA"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410</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04DBD8C9" w14:textId="6E8F55F0"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03/12/25</w:t>
            </w:r>
          </w:p>
        </w:tc>
        <w:tc>
          <w:tcPr>
            <w:tcW w:w="4383" w:type="dxa"/>
            <w:gridSpan w:val="15"/>
            <w:tcBorders>
              <w:bottom w:val="single" w:sz="4" w:space="0" w:color="auto"/>
            </w:tcBorders>
            <w:shd w:val="clear" w:color="auto" w:fill="auto"/>
            <w:vAlign w:val="center"/>
          </w:tcPr>
          <w:p w14:paraId="011845AB" w14:textId="499B5FF1" w:rsidR="006972AD" w:rsidRPr="0081182C" w:rsidRDefault="006972AD" w:rsidP="006972AD">
            <w:pPr>
              <w:jc w:val="center"/>
              <w:rPr>
                <w:rFonts w:ascii="Calibri" w:hAnsi="Calibri" w:cs="Calibri"/>
                <w:sz w:val="20"/>
                <w:szCs w:val="20"/>
              </w:rPr>
            </w:pPr>
            <w:r>
              <w:rPr>
                <w:rFonts w:ascii="Calibri" w:hAnsi="Calibri" w:cs="Calibri"/>
                <w:bCs/>
                <w:sz w:val="20"/>
                <w:szCs w:val="20"/>
              </w:rPr>
              <w:t>MDS</w:t>
            </w:r>
          </w:p>
        </w:tc>
        <w:tc>
          <w:tcPr>
            <w:tcW w:w="8461" w:type="dxa"/>
            <w:gridSpan w:val="20"/>
            <w:tcBorders>
              <w:bottom w:val="single" w:sz="4" w:space="0" w:color="auto"/>
            </w:tcBorders>
            <w:shd w:val="clear" w:color="auto" w:fill="auto"/>
            <w:noWrap/>
            <w:vAlign w:val="center"/>
          </w:tcPr>
          <w:p w14:paraId="1B355427" w14:textId="1FB356E5"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Rectificación de título de propiedad del inmueble individualizado como Matrícula Nº L08/60536 del Distrito de Luque, asiento del Territorio Social “Nuevo Horizonte”.</w:t>
            </w:r>
          </w:p>
        </w:tc>
      </w:tr>
      <w:tr w:rsidR="006972AD" w:rsidRPr="0081182C" w14:paraId="56698C6C" w14:textId="77777777" w:rsidTr="001A3931">
        <w:trPr>
          <w:trHeight w:val="315"/>
          <w:jc w:val="center"/>
        </w:trPr>
        <w:tc>
          <w:tcPr>
            <w:tcW w:w="2580" w:type="dxa"/>
            <w:gridSpan w:val="8"/>
            <w:tcBorders>
              <w:bottom w:val="single" w:sz="4" w:space="0" w:color="auto"/>
            </w:tcBorders>
            <w:shd w:val="clear" w:color="auto" w:fill="auto"/>
            <w:noWrap/>
            <w:vAlign w:val="center"/>
          </w:tcPr>
          <w:p w14:paraId="1BCCBE82" w14:textId="6A224BA9"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414</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18B5323B" w14:textId="42FE7125"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05/12/25</w:t>
            </w:r>
          </w:p>
        </w:tc>
        <w:tc>
          <w:tcPr>
            <w:tcW w:w="4383" w:type="dxa"/>
            <w:gridSpan w:val="15"/>
            <w:tcBorders>
              <w:bottom w:val="single" w:sz="4" w:space="0" w:color="auto"/>
            </w:tcBorders>
            <w:shd w:val="clear" w:color="auto" w:fill="auto"/>
            <w:vAlign w:val="center"/>
          </w:tcPr>
          <w:p w14:paraId="7A54D354" w14:textId="6B548438" w:rsidR="006972AD" w:rsidRPr="0081182C" w:rsidRDefault="006972AD" w:rsidP="006972AD">
            <w:pPr>
              <w:jc w:val="center"/>
              <w:rPr>
                <w:rFonts w:ascii="Calibri" w:hAnsi="Calibri" w:cs="Calibri"/>
                <w:sz w:val="20"/>
                <w:szCs w:val="20"/>
              </w:rPr>
            </w:pPr>
            <w:r>
              <w:rPr>
                <w:rFonts w:ascii="Calibri" w:hAnsi="Calibri" w:cs="Calibri"/>
                <w:bCs/>
                <w:sz w:val="20"/>
                <w:szCs w:val="20"/>
              </w:rPr>
              <w:t>MSPYBS</w:t>
            </w:r>
          </w:p>
        </w:tc>
        <w:tc>
          <w:tcPr>
            <w:tcW w:w="8461" w:type="dxa"/>
            <w:gridSpan w:val="20"/>
            <w:tcBorders>
              <w:bottom w:val="single" w:sz="4" w:space="0" w:color="auto"/>
            </w:tcBorders>
            <w:shd w:val="clear" w:color="auto" w:fill="auto"/>
            <w:noWrap/>
            <w:vAlign w:val="center"/>
          </w:tcPr>
          <w:p w14:paraId="233C2BD0" w14:textId="41251782"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Transcripción de Acta de Corte Administrativo por cambio de Director.</w:t>
            </w:r>
          </w:p>
        </w:tc>
      </w:tr>
      <w:tr w:rsidR="006972AD" w:rsidRPr="0081182C" w14:paraId="571335C3" w14:textId="77777777" w:rsidTr="001A3931">
        <w:trPr>
          <w:trHeight w:val="315"/>
          <w:jc w:val="center"/>
        </w:trPr>
        <w:tc>
          <w:tcPr>
            <w:tcW w:w="2580" w:type="dxa"/>
            <w:gridSpan w:val="8"/>
            <w:tcBorders>
              <w:bottom w:val="single" w:sz="4" w:space="0" w:color="auto"/>
            </w:tcBorders>
            <w:shd w:val="clear" w:color="auto" w:fill="auto"/>
            <w:noWrap/>
            <w:vAlign w:val="center"/>
          </w:tcPr>
          <w:p w14:paraId="2A3CFE7A" w14:textId="710B0A6D"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415</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00FB4FBD" w14:textId="2BEEB71F"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05/11/25</w:t>
            </w:r>
          </w:p>
        </w:tc>
        <w:tc>
          <w:tcPr>
            <w:tcW w:w="4383" w:type="dxa"/>
            <w:gridSpan w:val="15"/>
            <w:tcBorders>
              <w:bottom w:val="single" w:sz="4" w:space="0" w:color="auto"/>
            </w:tcBorders>
            <w:shd w:val="clear" w:color="auto" w:fill="auto"/>
            <w:vAlign w:val="center"/>
          </w:tcPr>
          <w:p w14:paraId="442EA8BA" w14:textId="4D58AE6B"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MADES</w:t>
            </w:r>
          </w:p>
        </w:tc>
        <w:tc>
          <w:tcPr>
            <w:tcW w:w="8461" w:type="dxa"/>
            <w:gridSpan w:val="20"/>
            <w:tcBorders>
              <w:bottom w:val="single" w:sz="4" w:space="0" w:color="auto"/>
            </w:tcBorders>
            <w:shd w:val="clear" w:color="auto" w:fill="auto"/>
            <w:noWrap/>
            <w:vAlign w:val="center"/>
          </w:tcPr>
          <w:p w14:paraId="4D0BC1B6" w14:textId="458D75AA"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Consulta sobre requisito para traspaso de inmueble del MAG a MADES (Parques Nacionales).</w:t>
            </w:r>
          </w:p>
        </w:tc>
      </w:tr>
      <w:tr w:rsidR="006972AD" w:rsidRPr="0081182C" w14:paraId="181C38CE" w14:textId="77777777" w:rsidTr="001A3931">
        <w:trPr>
          <w:trHeight w:val="315"/>
          <w:jc w:val="center"/>
        </w:trPr>
        <w:tc>
          <w:tcPr>
            <w:tcW w:w="2580" w:type="dxa"/>
            <w:gridSpan w:val="8"/>
            <w:tcBorders>
              <w:bottom w:val="single" w:sz="4" w:space="0" w:color="auto"/>
            </w:tcBorders>
            <w:shd w:val="clear" w:color="auto" w:fill="auto"/>
            <w:noWrap/>
            <w:vAlign w:val="center"/>
          </w:tcPr>
          <w:p w14:paraId="17026118" w14:textId="007D301E"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lastRenderedPageBreak/>
              <w:t xml:space="preserve">Expte. Nº </w:t>
            </w:r>
            <w:r w:rsidRPr="0081182C">
              <w:rPr>
                <w:rFonts w:ascii="Calibri" w:hAnsi="Calibri" w:cs="Calibri"/>
                <w:b/>
                <w:bCs/>
                <w:sz w:val="20"/>
                <w:szCs w:val="20"/>
              </w:rPr>
              <w:t>416</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515394BC" w14:textId="1D05489A"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05/12/25</w:t>
            </w:r>
          </w:p>
        </w:tc>
        <w:tc>
          <w:tcPr>
            <w:tcW w:w="4383" w:type="dxa"/>
            <w:gridSpan w:val="15"/>
            <w:tcBorders>
              <w:bottom w:val="single" w:sz="4" w:space="0" w:color="auto"/>
            </w:tcBorders>
            <w:shd w:val="clear" w:color="auto" w:fill="auto"/>
            <w:vAlign w:val="center"/>
          </w:tcPr>
          <w:p w14:paraId="0E7DC0EC" w14:textId="2FF09D04"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Municipalidad de Benjamín Aceval</w:t>
            </w:r>
          </w:p>
        </w:tc>
        <w:tc>
          <w:tcPr>
            <w:tcW w:w="8461" w:type="dxa"/>
            <w:gridSpan w:val="20"/>
            <w:tcBorders>
              <w:bottom w:val="single" w:sz="4" w:space="0" w:color="auto"/>
            </w:tcBorders>
            <w:shd w:val="clear" w:color="auto" w:fill="auto"/>
            <w:noWrap/>
            <w:vAlign w:val="center"/>
          </w:tcPr>
          <w:p w14:paraId="095EE24C" w14:textId="58BE9C78"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Traspaso de Inmueble al Ministerio de la Niñez y Adolescencia (Fracción “A” del inmueble individualizado como Matrícula Nº 130 UP02 del mismo Distrito.</w:t>
            </w:r>
          </w:p>
        </w:tc>
      </w:tr>
      <w:tr w:rsidR="006972AD" w:rsidRPr="0081182C" w14:paraId="779D599A" w14:textId="77777777" w:rsidTr="001A3931">
        <w:trPr>
          <w:trHeight w:val="315"/>
          <w:jc w:val="center"/>
        </w:trPr>
        <w:tc>
          <w:tcPr>
            <w:tcW w:w="2580" w:type="dxa"/>
            <w:gridSpan w:val="8"/>
            <w:tcBorders>
              <w:bottom w:val="single" w:sz="4" w:space="0" w:color="auto"/>
            </w:tcBorders>
            <w:shd w:val="clear" w:color="auto" w:fill="auto"/>
            <w:noWrap/>
            <w:vAlign w:val="center"/>
          </w:tcPr>
          <w:p w14:paraId="0DBBFD59" w14:textId="555B7EA1"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417</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7FF2EFE2" w14:textId="0BB8F791"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05/12/25</w:t>
            </w:r>
          </w:p>
        </w:tc>
        <w:tc>
          <w:tcPr>
            <w:tcW w:w="4383" w:type="dxa"/>
            <w:gridSpan w:val="15"/>
            <w:tcBorders>
              <w:bottom w:val="single" w:sz="4" w:space="0" w:color="auto"/>
            </w:tcBorders>
            <w:shd w:val="clear" w:color="auto" w:fill="auto"/>
            <w:vAlign w:val="center"/>
          </w:tcPr>
          <w:p w14:paraId="25E9A5EB" w14:textId="1C2D697C"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SENABICO</w:t>
            </w:r>
          </w:p>
        </w:tc>
        <w:tc>
          <w:tcPr>
            <w:tcW w:w="8461" w:type="dxa"/>
            <w:gridSpan w:val="20"/>
            <w:tcBorders>
              <w:bottom w:val="single" w:sz="4" w:space="0" w:color="auto"/>
            </w:tcBorders>
            <w:shd w:val="clear" w:color="auto" w:fill="auto"/>
            <w:noWrap/>
            <w:vAlign w:val="center"/>
          </w:tcPr>
          <w:p w14:paraId="0F8EE2BE" w14:textId="1806F798"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Informe y documentaciones relacionado a la Estancia Ybu del Distrito de Bella Vista Norte, Dpto. de Amambay.</w:t>
            </w:r>
          </w:p>
        </w:tc>
      </w:tr>
      <w:tr w:rsidR="006972AD" w:rsidRPr="0081182C" w14:paraId="25E52EED" w14:textId="77777777" w:rsidTr="001A3931">
        <w:trPr>
          <w:trHeight w:val="315"/>
          <w:jc w:val="center"/>
        </w:trPr>
        <w:tc>
          <w:tcPr>
            <w:tcW w:w="2580" w:type="dxa"/>
            <w:gridSpan w:val="8"/>
            <w:tcBorders>
              <w:bottom w:val="single" w:sz="4" w:space="0" w:color="auto"/>
            </w:tcBorders>
            <w:shd w:val="clear" w:color="auto" w:fill="auto"/>
            <w:noWrap/>
            <w:vAlign w:val="center"/>
          </w:tcPr>
          <w:p w14:paraId="6A836D31" w14:textId="0918DB63"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418</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4F00E191" w14:textId="6E5F7071"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05/12/25</w:t>
            </w:r>
          </w:p>
        </w:tc>
        <w:tc>
          <w:tcPr>
            <w:tcW w:w="4383" w:type="dxa"/>
            <w:gridSpan w:val="15"/>
            <w:tcBorders>
              <w:bottom w:val="single" w:sz="4" w:space="0" w:color="auto"/>
            </w:tcBorders>
            <w:shd w:val="clear" w:color="auto" w:fill="auto"/>
            <w:vAlign w:val="center"/>
          </w:tcPr>
          <w:p w14:paraId="6FDA5FAC" w14:textId="15B60ADD" w:rsidR="006972AD" w:rsidRPr="0081182C" w:rsidRDefault="006972AD" w:rsidP="006972AD">
            <w:pPr>
              <w:jc w:val="center"/>
              <w:rPr>
                <w:rFonts w:ascii="Calibri" w:hAnsi="Calibri" w:cs="Calibri"/>
                <w:sz w:val="20"/>
                <w:szCs w:val="20"/>
              </w:rPr>
            </w:pPr>
            <w:r>
              <w:rPr>
                <w:rFonts w:ascii="Calibri" w:hAnsi="Calibri" w:cs="Calibri"/>
                <w:bCs/>
                <w:sz w:val="20"/>
                <w:szCs w:val="20"/>
              </w:rPr>
              <w:t>MDS</w:t>
            </w:r>
          </w:p>
        </w:tc>
        <w:tc>
          <w:tcPr>
            <w:tcW w:w="8461" w:type="dxa"/>
            <w:gridSpan w:val="20"/>
            <w:tcBorders>
              <w:bottom w:val="single" w:sz="4" w:space="0" w:color="auto"/>
            </w:tcBorders>
            <w:shd w:val="clear" w:color="auto" w:fill="auto"/>
            <w:noWrap/>
            <w:vAlign w:val="center"/>
          </w:tcPr>
          <w:p w14:paraId="27954E2F" w14:textId="2ECBB586"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Traspaso de inmueble al INDI del inmueble individualizado como Finca Nº 1.000 del Distrito de Villeta.</w:t>
            </w:r>
          </w:p>
        </w:tc>
      </w:tr>
      <w:tr w:rsidR="006972AD" w:rsidRPr="0081182C" w14:paraId="115F6F0B" w14:textId="77777777" w:rsidTr="001A3931">
        <w:trPr>
          <w:trHeight w:val="315"/>
          <w:jc w:val="center"/>
        </w:trPr>
        <w:tc>
          <w:tcPr>
            <w:tcW w:w="2580" w:type="dxa"/>
            <w:gridSpan w:val="8"/>
            <w:tcBorders>
              <w:bottom w:val="single" w:sz="4" w:space="0" w:color="auto"/>
            </w:tcBorders>
            <w:shd w:val="clear" w:color="auto" w:fill="auto"/>
            <w:noWrap/>
            <w:vAlign w:val="center"/>
          </w:tcPr>
          <w:p w14:paraId="22B46B11" w14:textId="03122021"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419</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7E7C3713" w14:textId="36E13A6F"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09/12/25</w:t>
            </w:r>
          </w:p>
        </w:tc>
        <w:tc>
          <w:tcPr>
            <w:tcW w:w="4383" w:type="dxa"/>
            <w:gridSpan w:val="15"/>
            <w:tcBorders>
              <w:bottom w:val="single" w:sz="4" w:space="0" w:color="auto"/>
            </w:tcBorders>
            <w:shd w:val="clear" w:color="auto" w:fill="auto"/>
            <w:vAlign w:val="center"/>
          </w:tcPr>
          <w:p w14:paraId="7E59D42D" w14:textId="7B666114" w:rsidR="006972AD" w:rsidRPr="0081182C" w:rsidRDefault="006972AD" w:rsidP="006972AD">
            <w:pPr>
              <w:jc w:val="center"/>
              <w:rPr>
                <w:rFonts w:ascii="Calibri" w:hAnsi="Calibri" w:cs="Calibri"/>
                <w:sz w:val="20"/>
                <w:szCs w:val="20"/>
              </w:rPr>
            </w:pPr>
            <w:r w:rsidRPr="0081182C">
              <w:rPr>
                <w:rFonts w:ascii="Calibri" w:hAnsi="Calibri" w:cs="Calibri"/>
                <w:bCs/>
                <w:sz w:val="20"/>
                <w:szCs w:val="20"/>
              </w:rPr>
              <w:t>DNIT</w:t>
            </w:r>
          </w:p>
        </w:tc>
        <w:tc>
          <w:tcPr>
            <w:tcW w:w="8461" w:type="dxa"/>
            <w:gridSpan w:val="20"/>
            <w:tcBorders>
              <w:bottom w:val="single" w:sz="4" w:space="0" w:color="auto"/>
            </w:tcBorders>
            <w:shd w:val="clear" w:color="auto" w:fill="auto"/>
            <w:noWrap/>
            <w:vAlign w:val="center"/>
          </w:tcPr>
          <w:p w14:paraId="572DC15A" w14:textId="28B90E7B"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Solicita designación de representante de la EMG, para destrucción de documentos con 10 años de antigüedad, que por Ley son declarados en desuso.</w:t>
            </w:r>
          </w:p>
        </w:tc>
      </w:tr>
      <w:tr w:rsidR="006972AD" w:rsidRPr="0081182C" w14:paraId="63B8D873" w14:textId="77777777" w:rsidTr="001A3931">
        <w:trPr>
          <w:trHeight w:val="315"/>
          <w:jc w:val="center"/>
        </w:trPr>
        <w:tc>
          <w:tcPr>
            <w:tcW w:w="2580" w:type="dxa"/>
            <w:gridSpan w:val="8"/>
            <w:tcBorders>
              <w:bottom w:val="single" w:sz="4" w:space="0" w:color="auto"/>
            </w:tcBorders>
            <w:shd w:val="clear" w:color="auto" w:fill="auto"/>
            <w:noWrap/>
            <w:vAlign w:val="center"/>
          </w:tcPr>
          <w:p w14:paraId="1533A834" w14:textId="1FE7E4DF"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420</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79C896FF" w14:textId="2F55DB9C"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09/12/25</w:t>
            </w:r>
          </w:p>
        </w:tc>
        <w:tc>
          <w:tcPr>
            <w:tcW w:w="4383" w:type="dxa"/>
            <w:gridSpan w:val="15"/>
            <w:tcBorders>
              <w:bottom w:val="single" w:sz="4" w:space="0" w:color="auto"/>
            </w:tcBorders>
            <w:shd w:val="clear" w:color="auto" w:fill="auto"/>
            <w:vAlign w:val="center"/>
          </w:tcPr>
          <w:p w14:paraId="1F55B91D" w14:textId="488AA8F2" w:rsidR="006972AD" w:rsidRPr="0081182C" w:rsidRDefault="006972AD" w:rsidP="006972AD">
            <w:pPr>
              <w:jc w:val="center"/>
              <w:rPr>
                <w:rFonts w:ascii="Calibri" w:hAnsi="Calibri" w:cs="Calibri"/>
                <w:sz w:val="20"/>
                <w:szCs w:val="20"/>
              </w:rPr>
            </w:pPr>
            <w:r>
              <w:rPr>
                <w:rFonts w:ascii="Calibri" w:hAnsi="Calibri" w:cs="Calibri"/>
                <w:bCs/>
                <w:sz w:val="20"/>
                <w:szCs w:val="20"/>
              </w:rPr>
              <w:t>MUVH</w:t>
            </w:r>
          </w:p>
        </w:tc>
        <w:tc>
          <w:tcPr>
            <w:tcW w:w="8461" w:type="dxa"/>
            <w:gridSpan w:val="20"/>
            <w:tcBorders>
              <w:bottom w:val="single" w:sz="4" w:space="0" w:color="auto"/>
            </w:tcBorders>
            <w:shd w:val="clear" w:color="auto" w:fill="auto"/>
            <w:noWrap/>
            <w:vAlign w:val="center"/>
          </w:tcPr>
          <w:p w14:paraId="36AB4668" w14:textId="70521900"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Inscripción de Loteamiento del inmueble con Matrícula Nº H14/7656, Cta. Cte. Ctral. Nº 23-254-01 del Distrito de Obligado.</w:t>
            </w:r>
          </w:p>
        </w:tc>
      </w:tr>
      <w:tr w:rsidR="006972AD" w:rsidRPr="0081182C" w14:paraId="6FC3DCCF" w14:textId="77777777" w:rsidTr="001A3931">
        <w:trPr>
          <w:trHeight w:val="315"/>
          <w:jc w:val="center"/>
        </w:trPr>
        <w:tc>
          <w:tcPr>
            <w:tcW w:w="2580" w:type="dxa"/>
            <w:gridSpan w:val="8"/>
            <w:tcBorders>
              <w:bottom w:val="single" w:sz="4" w:space="0" w:color="auto"/>
            </w:tcBorders>
            <w:shd w:val="clear" w:color="auto" w:fill="auto"/>
            <w:noWrap/>
            <w:vAlign w:val="center"/>
          </w:tcPr>
          <w:p w14:paraId="4554975B" w14:textId="4DB30080"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425</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593F6742" w14:textId="60E4D2DA"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12/12/25</w:t>
            </w:r>
          </w:p>
        </w:tc>
        <w:tc>
          <w:tcPr>
            <w:tcW w:w="4383" w:type="dxa"/>
            <w:gridSpan w:val="15"/>
            <w:tcBorders>
              <w:bottom w:val="single" w:sz="4" w:space="0" w:color="auto"/>
            </w:tcBorders>
            <w:shd w:val="clear" w:color="auto" w:fill="auto"/>
            <w:vAlign w:val="center"/>
          </w:tcPr>
          <w:p w14:paraId="706929B6" w14:textId="6F05270C" w:rsidR="006972AD" w:rsidRPr="0081182C" w:rsidRDefault="006972AD" w:rsidP="006972AD">
            <w:pPr>
              <w:jc w:val="center"/>
              <w:rPr>
                <w:rFonts w:ascii="Calibri" w:hAnsi="Calibri" w:cs="Calibri"/>
                <w:sz w:val="20"/>
                <w:szCs w:val="20"/>
              </w:rPr>
            </w:pPr>
            <w:r>
              <w:rPr>
                <w:rFonts w:ascii="Calibri" w:hAnsi="Calibri" w:cs="Calibri"/>
                <w:bCs/>
                <w:sz w:val="20"/>
                <w:szCs w:val="20"/>
              </w:rPr>
              <w:t>CGR</w:t>
            </w:r>
          </w:p>
        </w:tc>
        <w:tc>
          <w:tcPr>
            <w:tcW w:w="8461" w:type="dxa"/>
            <w:gridSpan w:val="20"/>
            <w:tcBorders>
              <w:bottom w:val="single" w:sz="4" w:space="0" w:color="auto"/>
            </w:tcBorders>
            <w:shd w:val="clear" w:color="auto" w:fill="auto"/>
            <w:noWrap/>
            <w:vAlign w:val="center"/>
          </w:tcPr>
          <w:p w14:paraId="0D722A0D" w14:textId="337BC2D1"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Informe sobre transcripción de Corte Administrativo de la administración de la Municipalidad de Asunción de los años 2008 hasta la fecha, en caso afirmativo se remita copia de las escrituras públicas de transcripción.</w:t>
            </w:r>
          </w:p>
        </w:tc>
      </w:tr>
      <w:tr w:rsidR="006972AD" w:rsidRPr="0081182C" w14:paraId="03D00697" w14:textId="77777777" w:rsidTr="001A3931">
        <w:trPr>
          <w:trHeight w:val="315"/>
          <w:jc w:val="center"/>
        </w:trPr>
        <w:tc>
          <w:tcPr>
            <w:tcW w:w="2580" w:type="dxa"/>
            <w:gridSpan w:val="8"/>
            <w:tcBorders>
              <w:bottom w:val="single" w:sz="4" w:space="0" w:color="auto"/>
            </w:tcBorders>
            <w:shd w:val="clear" w:color="auto" w:fill="auto"/>
            <w:noWrap/>
            <w:vAlign w:val="center"/>
          </w:tcPr>
          <w:p w14:paraId="47FAD1DB" w14:textId="0F8A5290"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427</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7C51A4AF" w14:textId="0C6A2E46"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12/12/25</w:t>
            </w:r>
          </w:p>
        </w:tc>
        <w:tc>
          <w:tcPr>
            <w:tcW w:w="4383" w:type="dxa"/>
            <w:gridSpan w:val="15"/>
            <w:tcBorders>
              <w:bottom w:val="single" w:sz="4" w:space="0" w:color="auto"/>
            </w:tcBorders>
            <w:shd w:val="clear" w:color="auto" w:fill="auto"/>
            <w:vAlign w:val="center"/>
          </w:tcPr>
          <w:p w14:paraId="6327BD84" w14:textId="5BCAA487" w:rsidR="006972AD" w:rsidRPr="0081182C" w:rsidRDefault="006972AD" w:rsidP="006972AD">
            <w:pPr>
              <w:jc w:val="center"/>
              <w:rPr>
                <w:rFonts w:ascii="Calibri" w:hAnsi="Calibri" w:cs="Calibri"/>
                <w:sz w:val="20"/>
                <w:szCs w:val="20"/>
              </w:rPr>
            </w:pPr>
            <w:r>
              <w:rPr>
                <w:rFonts w:ascii="Calibri" w:hAnsi="Calibri" w:cs="Calibri"/>
                <w:bCs/>
                <w:sz w:val="20"/>
                <w:szCs w:val="20"/>
              </w:rPr>
              <w:t>MAG</w:t>
            </w:r>
          </w:p>
        </w:tc>
        <w:tc>
          <w:tcPr>
            <w:tcW w:w="8461" w:type="dxa"/>
            <w:gridSpan w:val="20"/>
            <w:tcBorders>
              <w:bottom w:val="single" w:sz="4" w:space="0" w:color="auto"/>
            </w:tcBorders>
            <w:shd w:val="clear" w:color="auto" w:fill="auto"/>
            <w:noWrap/>
            <w:vAlign w:val="center"/>
          </w:tcPr>
          <w:p w14:paraId="069E592F" w14:textId="67B01F67"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Remite para guarda y custodia título de propiedad originales de vehículos.</w:t>
            </w:r>
          </w:p>
        </w:tc>
      </w:tr>
      <w:tr w:rsidR="006972AD" w:rsidRPr="0081182C" w14:paraId="5D1463E0" w14:textId="77777777" w:rsidTr="001A3931">
        <w:trPr>
          <w:trHeight w:val="315"/>
          <w:jc w:val="center"/>
        </w:trPr>
        <w:tc>
          <w:tcPr>
            <w:tcW w:w="2580" w:type="dxa"/>
            <w:gridSpan w:val="8"/>
            <w:tcBorders>
              <w:bottom w:val="single" w:sz="4" w:space="0" w:color="auto"/>
            </w:tcBorders>
            <w:shd w:val="clear" w:color="auto" w:fill="auto"/>
            <w:noWrap/>
            <w:vAlign w:val="center"/>
          </w:tcPr>
          <w:p w14:paraId="5E999044" w14:textId="3A3E9C0D"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428</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4440707F" w14:textId="7A66DABF"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12/12/25</w:t>
            </w:r>
          </w:p>
        </w:tc>
        <w:tc>
          <w:tcPr>
            <w:tcW w:w="4383" w:type="dxa"/>
            <w:gridSpan w:val="15"/>
            <w:tcBorders>
              <w:bottom w:val="single" w:sz="4" w:space="0" w:color="auto"/>
            </w:tcBorders>
            <w:shd w:val="clear" w:color="auto" w:fill="auto"/>
            <w:vAlign w:val="center"/>
          </w:tcPr>
          <w:p w14:paraId="77289246" w14:textId="584CEBA1" w:rsidR="006972AD" w:rsidRPr="0081182C" w:rsidRDefault="006972AD" w:rsidP="006972AD">
            <w:pPr>
              <w:jc w:val="center"/>
              <w:rPr>
                <w:rFonts w:ascii="Calibri" w:hAnsi="Calibri" w:cs="Calibri"/>
                <w:sz w:val="20"/>
                <w:szCs w:val="20"/>
              </w:rPr>
            </w:pPr>
            <w:r>
              <w:rPr>
                <w:rFonts w:ascii="Calibri" w:hAnsi="Calibri" w:cs="Calibri"/>
                <w:bCs/>
                <w:sz w:val="20"/>
                <w:szCs w:val="20"/>
              </w:rPr>
              <w:t>MDS</w:t>
            </w:r>
          </w:p>
        </w:tc>
        <w:tc>
          <w:tcPr>
            <w:tcW w:w="8461" w:type="dxa"/>
            <w:gridSpan w:val="20"/>
            <w:tcBorders>
              <w:bottom w:val="single" w:sz="4" w:space="0" w:color="auto"/>
            </w:tcBorders>
            <w:shd w:val="clear" w:color="auto" w:fill="auto"/>
            <w:noWrap/>
            <w:vAlign w:val="center"/>
          </w:tcPr>
          <w:p w14:paraId="6A8074F9" w14:textId="6B8FAEC2"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Formalización de escritura de rectificación de título del inmueble individualizado como Finca Nº 113 del Distrito de Itá, “Territorio Social Caraguata y Poty “</w:t>
            </w:r>
          </w:p>
        </w:tc>
      </w:tr>
      <w:tr w:rsidR="006972AD" w:rsidRPr="0081182C" w14:paraId="57A1F04F" w14:textId="77777777" w:rsidTr="001A3931">
        <w:trPr>
          <w:trHeight w:val="315"/>
          <w:jc w:val="center"/>
        </w:trPr>
        <w:tc>
          <w:tcPr>
            <w:tcW w:w="2580" w:type="dxa"/>
            <w:gridSpan w:val="8"/>
            <w:tcBorders>
              <w:bottom w:val="single" w:sz="4" w:space="0" w:color="auto"/>
            </w:tcBorders>
            <w:shd w:val="clear" w:color="auto" w:fill="auto"/>
            <w:noWrap/>
            <w:vAlign w:val="center"/>
          </w:tcPr>
          <w:p w14:paraId="72486608" w14:textId="0E11130A" w:rsidR="006972AD" w:rsidRPr="0081182C" w:rsidRDefault="006972AD" w:rsidP="006972AD">
            <w:pPr>
              <w:jc w:val="center"/>
              <w:rPr>
                <w:rFonts w:ascii="Calibri" w:eastAsia="Calibri" w:hAnsi="Calibri" w:cs="Calibri"/>
                <w:b/>
                <w:bCs/>
                <w:sz w:val="20"/>
                <w:szCs w:val="20"/>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430</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5E7F430E" w14:textId="5C60422F" w:rsidR="006972AD" w:rsidRPr="0081182C" w:rsidRDefault="006972AD" w:rsidP="006972AD">
            <w:pPr>
              <w:jc w:val="center"/>
              <w:rPr>
                <w:rFonts w:ascii="Calibri" w:hAnsi="Calibri" w:cs="Calibri"/>
                <w:bCs/>
                <w:sz w:val="20"/>
                <w:szCs w:val="20"/>
              </w:rPr>
            </w:pPr>
            <w:r w:rsidRPr="0081182C">
              <w:rPr>
                <w:rFonts w:ascii="Calibri" w:hAnsi="Calibri" w:cs="Calibri"/>
                <w:bCs/>
                <w:sz w:val="20"/>
                <w:szCs w:val="20"/>
              </w:rPr>
              <w:t>17/12/25</w:t>
            </w:r>
          </w:p>
        </w:tc>
        <w:tc>
          <w:tcPr>
            <w:tcW w:w="4383" w:type="dxa"/>
            <w:gridSpan w:val="15"/>
            <w:tcBorders>
              <w:bottom w:val="single" w:sz="4" w:space="0" w:color="auto"/>
            </w:tcBorders>
            <w:shd w:val="clear" w:color="auto" w:fill="auto"/>
            <w:vAlign w:val="center"/>
          </w:tcPr>
          <w:p w14:paraId="533C5D8E" w14:textId="3E4CE920" w:rsidR="006972AD" w:rsidRPr="0081182C" w:rsidRDefault="006972AD" w:rsidP="006972AD">
            <w:pPr>
              <w:jc w:val="center"/>
              <w:rPr>
                <w:rFonts w:ascii="Calibri" w:hAnsi="Calibri" w:cs="Calibri"/>
                <w:sz w:val="20"/>
                <w:szCs w:val="20"/>
              </w:rPr>
            </w:pPr>
            <w:r>
              <w:rPr>
                <w:rFonts w:ascii="Calibri" w:hAnsi="Calibri" w:cs="Calibri"/>
                <w:bCs/>
                <w:sz w:val="20"/>
                <w:szCs w:val="20"/>
              </w:rPr>
              <w:t>PGR</w:t>
            </w:r>
          </w:p>
        </w:tc>
        <w:tc>
          <w:tcPr>
            <w:tcW w:w="8461" w:type="dxa"/>
            <w:gridSpan w:val="20"/>
            <w:tcBorders>
              <w:bottom w:val="single" w:sz="4" w:space="0" w:color="auto"/>
            </w:tcBorders>
            <w:shd w:val="clear" w:color="auto" w:fill="auto"/>
            <w:noWrap/>
            <w:vAlign w:val="center"/>
          </w:tcPr>
          <w:p w14:paraId="4DDDF8E3" w14:textId="172B9764" w:rsidR="006972AD" w:rsidRPr="0081182C" w:rsidRDefault="006972AD" w:rsidP="006972AD">
            <w:pPr>
              <w:jc w:val="both"/>
              <w:rPr>
                <w:rFonts w:ascii="Calibri" w:eastAsia="Calibri" w:hAnsi="Calibri" w:cs="Calibri"/>
                <w:bCs/>
                <w:sz w:val="20"/>
                <w:szCs w:val="20"/>
              </w:rPr>
            </w:pPr>
            <w:r w:rsidRPr="0081182C">
              <w:rPr>
                <w:rFonts w:ascii="Calibri" w:hAnsi="Calibri" w:cs="Calibri"/>
                <w:bCs/>
                <w:sz w:val="20"/>
                <w:szCs w:val="20"/>
              </w:rPr>
              <w:t xml:space="preserve">Estudio de título del inmueble individualizado como Matrícula Nº L10/2852, Padrón Nº 5658 del Distrito de Ñemby, propiedad del </w:t>
            </w:r>
            <w:r>
              <w:rPr>
                <w:rFonts w:ascii="Calibri" w:hAnsi="Calibri" w:cs="Calibri"/>
                <w:bCs/>
                <w:sz w:val="20"/>
                <w:szCs w:val="20"/>
              </w:rPr>
              <w:t>MDS</w:t>
            </w:r>
            <w:r w:rsidRPr="0081182C">
              <w:rPr>
                <w:rFonts w:ascii="Calibri" w:hAnsi="Calibri" w:cs="Calibri"/>
                <w:bCs/>
                <w:sz w:val="20"/>
                <w:szCs w:val="20"/>
              </w:rPr>
              <w:t>.</w:t>
            </w:r>
          </w:p>
        </w:tc>
      </w:tr>
      <w:tr w:rsidR="006972AD" w:rsidRPr="00FB5A9F" w14:paraId="7483C497" w14:textId="77777777" w:rsidTr="001A3931">
        <w:trPr>
          <w:trHeight w:val="315"/>
          <w:jc w:val="center"/>
        </w:trPr>
        <w:tc>
          <w:tcPr>
            <w:tcW w:w="2580" w:type="dxa"/>
            <w:gridSpan w:val="8"/>
            <w:tcBorders>
              <w:bottom w:val="single" w:sz="4" w:space="0" w:color="auto"/>
            </w:tcBorders>
            <w:shd w:val="clear" w:color="auto" w:fill="auto"/>
            <w:noWrap/>
            <w:vAlign w:val="center"/>
          </w:tcPr>
          <w:p w14:paraId="7A8CEA5A" w14:textId="19059138" w:rsidR="006972AD" w:rsidRPr="00FB5A9F" w:rsidRDefault="006972AD" w:rsidP="006972AD">
            <w:pPr>
              <w:jc w:val="center"/>
              <w:rPr>
                <w:rFonts w:ascii="Calibri" w:eastAsia="Calibri" w:hAnsi="Calibri" w:cs="Calibri"/>
                <w:b/>
                <w:bCs/>
                <w:sz w:val="22"/>
                <w:szCs w:val="22"/>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431</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0B076EDE" w14:textId="032D03A8" w:rsidR="006972AD" w:rsidRPr="00FB5A9F" w:rsidRDefault="006972AD" w:rsidP="006972AD">
            <w:pPr>
              <w:jc w:val="center"/>
              <w:rPr>
                <w:rFonts w:ascii="Calibri" w:hAnsi="Calibri" w:cs="Calibri"/>
                <w:bCs/>
                <w:sz w:val="22"/>
                <w:szCs w:val="22"/>
              </w:rPr>
            </w:pPr>
            <w:r w:rsidRPr="0081182C">
              <w:rPr>
                <w:rFonts w:ascii="Calibri" w:hAnsi="Calibri" w:cs="Calibri"/>
                <w:sz w:val="20"/>
                <w:szCs w:val="20"/>
              </w:rPr>
              <w:t>19/12/25</w:t>
            </w:r>
          </w:p>
        </w:tc>
        <w:tc>
          <w:tcPr>
            <w:tcW w:w="4383" w:type="dxa"/>
            <w:gridSpan w:val="15"/>
            <w:tcBorders>
              <w:bottom w:val="single" w:sz="4" w:space="0" w:color="auto"/>
            </w:tcBorders>
            <w:shd w:val="clear" w:color="auto" w:fill="auto"/>
            <w:vAlign w:val="center"/>
          </w:tcPr>
          <w:p w14:paraId="3734EAFA" w14:textId="0C0D5AC9" w:rsidR="006972AD" w:rsidRPr="00FB5A9F" w:rsidRDefault="006972AD" w:rsidP="006972AD">
            <w:pPr>
              <w:jc w:val="center"/>
              <w:rPr>
                <w:rFonts w:ascii="Calibri" w:hAnsi="Calibri" w:cs="Calibri"/>
                <w:sz w:val="22"/>
                <w:szCs w:val="22"/>
              </w:rPr>
            </w:pPr>
            <w:r w:rsidRPr="0081182C">
              <w:rPr>
                <w:rFonts w:ascii="Calibri" w:hAnsi="Calibri" w:cs="Calibri"/>
                <w:bCs/>
                <w:sz w:val="20"/>
                <w:szCs w:val="20"/>
              </w:rPr>
              <w:t>DNIT</w:t>
            </w:r>
          </w:p>
        </w:tc>
        <w:tc>
          <w:tcPr>
            <w:tcW w:w="8461" w:type="dxa"/>
            <w:gridSpan w:val="20"/>
            <w:tcBorders>
              <w:bottom w:val="single" w:sz="4" w:space="0" w:color="auto"/>
            </w:tcBorders>
            <w:shd w:val="clear" w:color="auto" w:fill="auto"/>
            <w:noWrap/>
            <w:vAlign w:val="center"/>
          </w:tcPr>
          <w:p w14:paraId="042758BC" w14:textId="4E5A3BB4" w:rsidR="006972AD" w:rsidRPr="00FB5A9F" w:rsidRDefault="006972AD" w:rsidP="006972AD">
            <w:pPr>
              <w:jc w:val="both"/>
              <w:rPr>
                <w:rFonts w:ascii="Calibri" w:eastAsia="Calibri" w:hAnsi="Calibri" w:cs="Calibri"/>
                <w:bCs/>
                <w:sz w:val="22"/>
                <w:szCs w:val="22"/>
              </w:rPr>
            </w:pPr>
            <w:r w:rsidRPr="0081182C">
              <w:rPr>
                <w:rFonts w:ascii="Calibri" w:hAnsi="Calibri" w:cs="Calibri"/>
                <w:sz w:val="20"/>
                <w:szCs w:val="20"/>
              </w:rPr>
              <w:t xml:space="preserve">Traspaso de 29 Vehículos del </w:t>
            </w:r>
            <w:r>
              <w:rPr>
                <w:rFonts w:ascii="Calibri" w:hAnsi="Calibri" w:cs="Calibri"/>
                <w:sz w:val="20"/>
                <w:szCs w:val="20"/>
              </w:rPr>
              <w:t>MEF</w:t>
            </w:r>
            <w:r w:rsidRPr="0081182C">
              <w:rPr>
                <w:rFonts w:ascii="Calibri" w:hAnsi="Calibri" w:cs="Calibri"/>
                <w:sz w:val="20"/>
                <w:szCs w:val="20"/>
              </w:rPr>
              <w:t xml:space="preserve"> a la DNIT. </w:t>
            </w:r>
          </w:p>
        </w:tc>
      </w:tr>
      <w:tr w:rsidR="006972AD" w:rsidRPr="00FB5A9F" w14:paraId="13274B01" w14:textId="77777777" w:rsidTr="001A3931">
        <w:trPr>
          <w:trHeight w:val="315"/>
          <w:jc w:val="center"/>
        </w:trPr>
        <w:tc>
          <w:tcPr>
            <w:tcW w:w="2580" w:type="dxa"/>
            <w:gridSpan w:val="8"/>
            <w:tcBorders>
              <w:bottom w:val="single" w:sz="4" w:space="0" w:color="auto"/>
            </w:tcBorders>
            <w:shd w:val="clear" w:color="auto" w:fill="auto"/>
            <w:noWrap/>
            <w:vAlign w:val="center"/>
          </w:tcPr>
          <w:p w14:paraId="0DC6D1B5" w14:textId="76B1406E" w:rsidR="006972AD" w:rsidRPr="002C60E9" w:rsidRDefault="006972AD" w:rsidP="006972AD">
            <w:pPr>
              <w:jc w:val="center"/>
              <w:rPr>
                <w:rFonts w:ascii="Calibri" w:eastAsia="Calibri" w:hAnsi="Calibri" w:cs="Calibri"/>
                <w:b/>
                <w:bCs/>
                <w:sz w:val="22"/>
                <w:szCs w:val="22"/>
                <w:lang w:val="es-PY"/>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433</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1F67B6B7" w14:textId="0901A637" w:rsidR="006972AD" w:rsidRPr="00FB5A9F" w:rsidRDefault="006972AD" w:rsidP="006972AD">
            <w:pPr>
              <w:jc w:val="center"/>
              <w:rPr>
                <w:rFonts w:ascii="Calibri" w:hAnsi="Calibri" w:cs="Calibri"/>
                <w:bCs/>
                <w:sz w:val="22"/>
                <w:szCs w:val="22"/>
              </w:rPr>
            </w:pPr>
            <w:r w:rsidRPr="0081182C">
              <w:rPr>
                <w:rFonts w:ascii="Calibri" w:hAnsi="Calibri" w:cs="Calibri"/>
                <w:sz w:val="20"/>
                <w:szCs w:val="20"/>
              </w:rPr>
              <w:t>23/12/25</w:t>
            </w:r>
          </w:p>
        </w:tc>
        <w:tc>
          <w:tcPr>
            <w:tcW w:w="4383" w:type="dxa"/>
            <w:gridSpan w:val="15"/>
            <w:tcBorders>
              <w:bottom w:val="single" w:sz="4" w:space="0" w:color="auto"/>
            </w:tcBorders>
            <w:shd w:val="clear" w:color="auto" w:fill="auto"/>
            <w:vAlign w:val="center"/>
          </w:tcPr>
          <w:p w14:paraId="68D95987" w14:textId="1F522EF9" w:rsidR="006972AD" w:rsidRDefault="006972AD" w:rsidP="006972AD">
            <w:pPr>
              <w:jc w:val="center"/>
              <w:rPr>
                <w:rFonts w:ascii="Calibri" w:hAnsi="Calibri" w:cs="Calibri"/>
                <w:bCs/>
                <w:sz w:val="22"/>
                <w:szCs w:val="22"/>
              </w:rPr>
            </w:pPr>
            <w:r w:rsidRPr="0081182C">
              <w:rPr>
                <w:rFonts w:ascii="Calibri" w:hAnsi="Calibri" w:cs="Calibri"/>
                <w:sz w:val="20"/>
                <w:szCs w:val="20"/>
              </w:rPr>
              <w:t>DNIT</w:t>
            </w:r>
          </w:p>
        </w:tc>
        <w:tc>
          <w:tcPr>
            <w:tcW w:w="8461" w:type="dxa"/>
            <w:gridSpan w:val="20"/>
            <w:tcBorders>
              <w:bottom w:val="single" w:sz="4" w:space="0" w:color="auto"/>
            </w:tcBorders>
            <w:shd w:val="clear" w:color="auto" w:fill="auto"/>
            <w:noWrap/>
            <w:vAlign w:val="center"/>
          </w:tcPr>
          <w:p w14:paraId="754C8215" w14:textId="2EE0D9A1" w:rsidR="006972AD" w:rsidRPr="00FB5A9F" w:rsidRDefault="006972AD" w:rsidP="006972AD">
            <w:pPr>
              <w:jc w:val="both"/>
              <w:rPr>
                <w:rFonts w:ascii="Calibri" w:hAnsi="Calibri" w:cs="Calibri"/>
                <w:bCs/>
                <w:sz w:val="22"/>
                <w:szCs w:val="22"/>
              </w:rPr>
            </w:pPr>
            <w:r w:rsidRPr="0081182C">
              <w:rPr>
                <w:rFonts w:ascii="Calibri" w:hAnsi="Calibri" w:cs="Calibri"/>
                <w:sz w:val="20"/>
                <w:szCs w:val="20"/>
              </w:rPr>
              <w:t>Remite documentos para anexar al Expte. Nº 431/25.</w:t>
            </w:r>
          </w:p>
        </w:tc>
      </w:tr>
      <w:tr w:rsidR="006972AD" w:rsidRPr="00FB5A9F" w14:paraId="228A4894" w14:textId="77777777" w:rsidTr="001A3931">
        <w:trPr>
          <w:trHeight w:val="315"/>
          <w:jc w:val="center"/>
        </w:trPr>
        <w:tc>
          <w:tcPr>
            <w:tcW w:w="2580" w:type="dxa"/>
            <w:gridSpan w:val="8"/>
            <w:tcBorders>
              <w:bottom w:val="single" w:sz="4" w:space="0" w:color="auto"/>
            </w:tcBorders>
            <w:shd w:val="clear" w:color="auto" w:fill="auto"/>
            <w:noWrap/>
            <w:vAlign w:val="center"/>
          </w:tcPr>
          <w:p w14:paraId="65752414" w14:textId="0309C0CC" w:rsidR="006972AD" w:rsidRPr="002C60E9" w:rsidRDefault="006972AD" w:rsidP="006972AD">
            <w:pPr>
              <w:jc w:val="center"/>
              <w:rPr>
                <w:rFonts w:ascii="Calibri" w:eastAsia="Calibri" w:hAnsi="Calibri" w:cs="Calibri"/>
                <w:b/>
                <w:bCs/>
                <w:sz w:val="22"/>
                <w:szCs w:val="22"/>
                <w:lang w:val="es-PY"/>
              </w:rPr>
            </w:pPr>
            <w:r w:rsidRPr="002C60E9">
              <w:rPr>
                <w:rFonts w:ascii="Calibri" w:eastAsia="Calibri" w:hAnsi="Calibri" w:cs="Calibri"/>
                <w:b/>
                <w:bCs/>
                <w:sz w:val="20"/>
                <w:szCs w:val="20"/>
                <w:lang w:val="es-PY"/>
              </w:rPr>
              <w:t xml:space="preserve">Expte. Nº </w:t>
            </w:r>
            <w:r w:rsidRPr="0081182C">
              <w:rPr>
                <w:rFonts w:ascii="Calibri" w:hAnsi="Calibri" w:cs="Calibri"/>
                <w:b/>
                <w:bCs/>
                <w:sz w:val="20"/>
                <w:szCs w:val="20"/>
              </w:rPr>
              <w:t>437</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59F5EE61" w14:textId="2835F447" w:rsidR="006972AD" w:rsidRPr="00FB5A9F" w:rsidRDefault="006972AD" w:rsidP="006972AD">
            <w:pPr>
              <w:jc w:val="center"/>
              <w:rPr>
                <w:rFonts w:ascii="Calibri" w:hAnsi="Calibri" w:cs="Calibri"/>
                <w:bCs/>
                <w:sz w:val="22"/>
                <w:szCs w:val="22"/>
              </w:rPr>
            </w:pPr>
            <w:r w:rsidRPr="0081182C">
              <w:rPr>
                <w:rFonts w:ascii="Calibri" w:hAnsi="Calibri" w:cs="Calibri"/>
                <w:sz w:val="20"/>
                <w:szCs w:val="20"/>
              </w:rPr>
              <w:t>24/12/25</w:t>
            </w:r>
          </w:p>
        </w:tc>
        <w:tc>
          <w:tcPr>
            <w:tcW w:w="4383" w:type="dxa"/>
            <w:gridSpan w:val="15"/>
            <w:tcBorders>
              <w:bottom w:val="single" w:sz="4" w:space="0" w:color="auto"/>
            </w:tcBorders>
            <w:shd w:val="clear" w:color="auto" w:fill="auto"/>
            <w:vAlign w:val="center"/>
          </w:tcPr>
          <w:p w14:paraId="4AC6D448" w14:textId="38E91B0B" w:rsidR="006972AD" w:rsidRDefault="006972AD" w:rsidP="006972AD">
            <w:pPr>
              <w:jc w:val="center"/>
              <w:rPr>
                <w:rFonts w:ascii="Calibri" w:hAnsi="Calibri" w:cs="Calibri"/>
                <w:bCs/>
                <w:sz w:val="22"/>
                <w:szCs w:val="22"/>
              </w:rPr>
            </w:pPr>
            <w:r w:rsidRPr="0081182C">
              <w:rPr>
                <w:rFonts w:ascii="Calibri" w:hAnsi="Calibri" w:cs="Calibri"/>
                <w:sz w:val="20"/>
                <w:szCs w:val="20"/>
              </w:rPr>
              <w:t>Centro Nacional de Prevención y Tratamientos de Adicciones (CENPTRA)</w:t>
            </w:r>
          </w:p>
        </w:tc>
        <w:tc>
          <w:tcPr>
            <w:tcW w:w="8461" w:type="dxa"/>
            <w:gridSpan w:val="20"/>
            <w:tcBorders>
              <w:bottom w:val="single" w:sz="4" w:space="0" w:color="auto"/>
            </w:tcBorders>
            <w:shd w:val="clear" w:color="auto" w:fill="auto"/>
            <w:noWrap/>
            <w:vAlign w:val="center"/>
          </w:tcPr>
          <w:p w14:paraId="48CAAE37" w14:textId="61BF37E8" w:rsidR="006972AD" w:rsidRPr="00FB5A9F" w:rsidRDefault="006972AD" w:rsidP="006972AD">
            <w:pPr>
              <w:jc w:val="both"/>
              <w:rPr>
                <w:rFonts w:ascii="Calibri" w:hAnsi="Calibri" w:cs="Calibri"/>
                <w:bCs/>
                <w:sz w:val="22"/>
                <w:szCs w:val="22"/>
              </w:rPr>
            </w:pPr>
            <w:r w:rsidRPr="0081182C">
              <w:rPr>
                <w:rFonts w:ascii="Calibri" w:hAnsi="Calibri" w:cs="Calibri"/>
                <w:sz w:val="20"/>
                <w:szCs w:val="20"/>
              </w:rPr>
              <w:t>Transcripción de Acta de Entrega y Recepción de la administración de la institución.</w:t>
            </w:r>
          </w:p>
        </w:tc>
      </w:tr>
      <w:tr w:rsidR="006972AD" w:rsidRPr="00FB5A9F" w14:paraId="5351ECF8" w14:textId="77777777" w:rsidTr="001A3931">
        <w:trPr>
          <w:trHeight w:val="315"/>
          <w:jc w:val="center"/>
        </w:trPr>
        <w:tc>
          <w:tcPr>
            <w:tcW w:w="2580" w:type="dxa"/>
            <w:gridSpan w:val="8"/>
            <w:tcBorders>
              <w:bottom w:val="single" w:sz="4" w:space="0" w:color="auto"/>
            </w:tcBorders>
            <w:shd w:val="clear" w:color="auto" w:fill="auto"/>
            <w:noWrap/>
            <w:vAlign w:val="center"/>
          </w:tcPr>
          <w:p w14:paraId="2E0F0C04" w14:textId="7FD0A0FC" w:rsidR="006972AD" w:rsidRPr="002C60E9" w:rsidRDefault="006972AD" w:rsidP="006972AD">
            <w:pPr>
              <w:jc w:val="center"/>
              <w:rPr>
                <w:rFonts w:ascii="Calibri" w:eastAsia="Calibri" w:hAnsi="Calibri" w:cs="Calibri"/>
                <w:b/>
                <w:bCs/>
                <w:sz w:val="22"/>
                <w:szCs w:val="22"/>
                <w:lang w:val="es-PY"/>
              </w:rPr>
            </w:pPr>
            <w:r w:rsidRPr="002C60E9">
              <w:rPr>
                <w:rFonts w:ascii="Calibri" w:eastAsia="Calibri" w:hAnsi="Calibri" w:cs="Calibri"/>
                <w:b/>
                <w:bCs/>
                <w:sz w:val="22"/>
                <w:szCs w:val="22"/>
                <w:lang w:val="es-PY"/>
              </w:rPr>
              <w:t xml:space="preserve">Expte. Nº </w:t>
            </w:r>
            <w:r w:rsidRPr="00FB5A9F">
              <w:rPr>
                <w:rFonts w:ascii="Calibri" w:hAnsi="Calibri" w:cs="Calibri"/>
                <w:b/>
                <w:bCs/>
                <w:sz w:val="22"/>
                <w:szCs w:val="22"/>
              </w:rPr>
              <w:t>439</w:t>
            </w:r>
            <w:r>
              <w:rPr>
                <w:rFonts w:ascii="Calibri" w:eastAsia="Calibri" w:hAnsi="Calibri" w:cs="Calibri"/>
                <w:b/>
                <w:bCs/>
                <w:sz w:val="20"/>
                <w:szCs w:val="20"/>
              </w:rPr>
              <w:t>/2025</w:t>
            </w:r>
          </w:p>
        </w:tc>
        <w:tc>
          <w:tcPr>
            <w:tcW w:w="1406" w:type="dxa"/>
            <w:gridSpan w:val="6"/>
            <w:tcBorders>
              <w:bottom w:val="single" w:sz="4" w:space="0" w:color="auto"/>
            </w:tcBorders>
            <w:shd w:val="clear" w:color="auto" w:fill="auto"/>
            <w:noWrap/>
            <w:vAlign w:val="center"/>
          </w:tcPr>
          <w:p w14:paraId="124CBC6A" w14:textId="01BCDE5C" w:rsidR="006972AD" w:rsidRPr="00FB5A9F" w:rsidRDefault="006972AD" w:rsidP="006972AD">
            <w:pPr>
              <w:jc w:val="center"/>
              <w:rPr>
                <w:rFonts w:ascii="Calibri" w:hAnsi="Calibri" w:cs="Calibri"/>
                <w:bCs/>
                <w:sz w:val="22"/>
                <w:szCs w:val="22"/>
              </w:rPr>
            </w:pPr>
            <w:r w:rsidRPr="00FB5A9F">
              <w:rPr>
                <w:rFonts w:ascii="Calibri" w:hAnsi="Calibri" w:cs="Calibri"/>
                <w:bCs/>
                <w:sz w:val="22"/>
                <w:szCs w:val="22"/>
              </w:rPr>
              <w:t>30/12/25</w:t>
            </w:r>
          </w:p>
        </w:tc>
        <w:tc>
          <w:tcPr>
            <w:tcW w:w="4383" w:type="dxa"/>
            <w:gridSpan w:val="15"/>
            <w:tcBorders>
              <w:bottom w:val="single" w:sz="4" w:space="0" w:color="auto"/>
            </w:tcBorders>
            <w:shd w:val="clear" w:color="auto" w:fill="auto"/>
            <w:vAlign w:val="center"/>
          </w:tcPr>
          <w:p w14:paraId="24E4E283" w14:textId="45AB17CF" w:rsidR="006972AD" w:rsidRDefault="006972AD" w:rsidP="006972AD">
            <w:pPr>
              <w:jc w:val="center"/>
              <w:rPr>
                <w:rFonts w:ascii="Calibri" w:hAnsi="Calibri" w:cs="Calibri"/>
                <w:bCs/>
                <w:sz w:val="22"/>
                <w:szCs w:val="22"/>
              </w:rPr>
            </w:pPr>
            <w:r>
              <w:rPr>
                <w:rFonts w:ascii="Calibri" w:hAnsi="Calibri" w:cs="Calibri"/>
                <w:bCs/>
                <w:sz w:val="22"/>
                <w:szCs w:val="22"/>
              </w:rPr>
              <w:t>PGR</w:t>
            </w:r>
          </w:p>
        </w:tc>
        <w:tc>
          <w:tcPr>
            <w:tcW w:w="8461" w:type="dxa"/>
            <w:gridSpan w:val="20"/>
            <w:tcBorders>
              <w:bottom w:val="single" w:sz="4" w:space="0" w:color="auto"/>
            </w:tcBorders>
            <w:shd w:val="clear" w:color="auto" w:fill="auto"/>
            <w:noWrap/>
            <w:vAlign w:val="center"/>
          </w:tcPr>
          <w:p w14:paraId="7BD2714F" w14:textId="4FBD365E" w:rsidR="006972AD" w:rsidRPr="00FB5A9F" w:rsidRDefault="006972AD" w:rsidP="006972AD">
            <w:pPr>
              <w:jc w:val="both"/>
              <w:rPr>
                <w:rFonts w:ascii="Calibri" w:hAnsi="Calibri" w:cs="Calibri"/>
                <w:bCs/>
                <w:sz w:val="22"/>
                <w:szCs w:val="22"/>
              </w:rPr>
            </w:pPr>
            <w:r w:rsidRPr="00FB5A9F">
              <w:rPr>
                <w:rFonts w:ascii="Calibri" w:hAnsi="Calibri" w:cs="Calibri"/>
                <w:bCs/>
                <w:sz w:val="22"/>
                <w:szCs w:val="22"/>
              </w:rPr>
              <w:t>Colaboración (apoyo técnico) para titulación de los inmueble</w:t>
            </w:r>
            <w:r>
              <w:rPr>
                <w:rFonts w:ascii="Calibri" w:hAnsi="Calibri" w:cs="Calibri"/>
                <w:bCs/>
                <w:sz w:val="22"/>
                <w:szCs w:val="22"/>
              </w:rPr>
              <w:t>s</w:t>
            </w:r>
            <w:r w:rsidRPr="00FB5A9F">
              <w:rPr>
                <w:rFonts w:ascii="Calibri" w:hAnsi="Calibri" w:cs="Calibri"/>
                <w:bCs/>
                <w:sz w:val="22"/>
                <w:szCs w:val="22"/>
              </w:rPr>
              <w:t xml:space="preserve"> individualizados como Fincas Nº 3837 y 7853 del Distrito de Lambaré.</w:t>
            </w:r>
          </w:p>
        </w:tc>
      </w:tr>
      <w:tr w:rsidR="007E22AA" w:rsidRPr="002F6E90" w14:paraId="5BC72438" w14:textId="77777777" w:rsidTr="00843042">
        <w:trPr>
          <w:trHeight w:val="219"/>
          <w:jc w:val="center"/>
        </w:trPr>
        <w:tc>
          <w:tcPr>
            <w:tcW w:w="16830" w:type="dxa"/>
            <w:gridSpan w:val="49"/>
            <w:tcBorders>
              <w:left w:val="nil"/>
              <w:bottom w:val="single" w:sz="4" w:space="0" w:color="auto"/>
              <w:right w:val="nil"/>
            </w:tcBorders>
            <w:shd w:val="clear" w:color="auto" w:fill="auto"/>
            <w:noWrap/>
            <w:vAlign w:val="center"/>
          </w:tcPr>
          <w:p w14:paraId="63C370B1" w14:textId="77777777" w:rsidR="007E22AA" w:rsidRPr="002F6E90" w:rsidRDefault="007E22AA" w:rsidP="007E22AA">
            <w:pPr>
              <w:jc w:val="both"/>
              <w:rPr>
                <w:rFonts w:ascii="Calibri" w:eastAsia="Calibri" w:hAnsi="Calibri"/>
                <w:bCs/>
                <w:sz w:val="22"/>
                <w:szCs w:val="22"/>
              </w:rPr>
            </w:pPr>
          </w:p>
        </w:tc>
      </w:tr>
      <w:tr w:rsidR="007E22AA" w:rsidRPr="002F6E90" w14:paraId="0C9DA7D7" w14:textId="77777777" w:rsidTr="00843042">
        <w:trPr>
          <w:trHeight w:val="520"/>
          <w:jc w:val="center"/>
        </w:trPr>
        <w:tc>
          <w:tcPr>
            <w:tcW w:w="16830" w:type="dxa"/>
            <w:gridSpan w:val="49"/>
            <w:tcBorders>
              <w:bottom w:val="single" w:sz="4" w:space="0" w:color="auto"/>
            </w:tcBorders>
            <w:shd w:val="clear" w:color="auto" w:fill="FABF8F"/>
            <w:noWrap/>
            <w:vAlign w:val="center"/>
          </w:tcPr>
          <w:p w14:paraId="01C56418" w14:textId="7750193F" w:rsidR="007E22AA" w:rsidRPr="002F6E90" w:rsidRDefault="007E22AA" w:rsidP="007E22AA">
            <w:pPr>
              <w:jc w:val="center"/>
              <w:rPr>
                <w:rFonts w:ascii="Calibri" w:eastAsia="Calibri" w:hAnsi="Calibri"/>
                <w:bCs/>
                <w:sz w:val="22"/>
                <w:szCs w:val="22"/>
              </w:rPr>
            </w:pPr>
            <w:r w:rsidRPr="005309C7">
              <w:rPr>
                <w:rFonts w:ascii="Calibri" w:eastAsia="Calibri" w:hAnsi="Calibri"/>
                <w:b/>
                <w:bCs/>
                <w:sz w:val="22"/>
                <w:szCs w:val="22"/>
              </w:rPr>
              <w:t xml:space="preserve">Productos Misionales – </w:t>
            </w:r>
            <w:r w:rsidR="00C92D29" w:rsidRPr="00A932AC">
              <w:rPr>
                <w:rFonts w:ascii="Calibri" w:eastAsia="Calibri" w:hAnsi="Calibri"/>
                <w:b/>
                <w:bCs/>
                <w:sz w:val="22"/>
                <w:szCs w:val="22"/>
              </w:rPr>
              <w:t>ENERO A DICIEMBRE 2025</w:t>
            </w:r>
          </w:p>
        </w:tc>
      </w:tr>
      <w:tr w:rsidR="007F3B56" w:rsidRPr="00DD74BE" w14:paraId="7784A526" w14:textId="77777777" w:rsidTr="001A3931">
        <w:trPr>
          <w:trHeight w:val="315"/>
          <w:jc w:val="center"/>
        </w:trPr>
        <w:tc>
          <w:tcPr>
            <w:tcW w:w="391" w:type="dxa"/>
            <w:tcBorders>
              <w:bottom w:val="single" w:sz="4" w:space="0" w:color="auto"/>
            </w:tcBorders>
            <w:shd w:val="clear" w:color="auto" w:fill="F2F2F2"/>
            <w:noWrap/>
            <w:vAlign w:val="center"/>
            <w:hideMark/>
          </w:tcPr>
          <w:p w14:paraId="73C90011" w14:textId="68BF061F" w:rsidR="007F3B56" w:rsidRPr="007F3B56" w:rsidRDefault="007F3B56" w:rsidP="007E22AA">
            <w:pPr>
              <w:jc w:val="center"/>
              <w:rPr>
                <w:rFonts w:ascii="Calibri" w:eastAsia="Calibri" w:hAnsi="Calibri"/>
                <w:b/>
                <w:bCs/>
                <w:sz w:val="16"/>
                <w:szCs w:val="16"/>
              </w:rPr>
            </w:pPr>
            <w:r w:rsidRPr="007F3B56">
              <w:rPr>
                <w:rFonts w:ascii="Calibri" w:eastAsia="Calibri" w:hAnsi="Calibri"/>
                <w:b/>
                <w:bCs/>
                <w:sz w:val="16"/>
                <w:szCs w:val="16"/>
              </w:rPr>
              <w:t>N°</w:t>
            </w:r>
          </w:p>
        </w:tc>
        <w:tc>
          <w:tcPr>
            <w:tcW w:w="2639" w:type="dxa"/>
            <w:gridSpan w:val="9"/>
            <w:tcBorders>
              <w:bottom w:val="single" w:sz="4" w:space="0" w:color="auto"/>
            </w:tcBorders>
            <w:shd w:val="clear" w:color="auto" w:fill="F2F2F2"/>
            <w:vAlign w:val="center"/>
          </w:tcPr>
          <w:p w14:paraId="173CA2A6" w14:textId="06F46C18" w:rsidR="007F3B56" w:rsidRPr="006E68FA" w:rsidRDefault="007F3B56" w:rsidP="007E22AA">
            <w:pPr>
              <w:jc w:val="center"/>
              <w:rPr>
                <w:rFonts w:ascii="Calibri" w:eastAsia="Calibri" w:hAnsi="Calibri"/>
                <w:b/>
                <w:bCs/>
                <w:sz w:val="22"/>
                <w:szCs w:val="22"/>
              </w:rPr>
            </w:pPr>
            <w:r w:rsidRPr="006E68FA">
              <w:rPr>
                <w:rFonts w:ascii="Calibri" w:eastAsia="Calibri" w:hAnsi="Calibri"/>
                <w:b/>
                <w:bCs/>
                <w:sz w:val="22"/>
                <w:szCs w:val="22"/>
              </w:rPr>
              <w:t>Descripción</w:t>
            </w:r>
          </w:p>
        </w:tc>
        <w:tc>
          <w:tcPr>
            <w:tcW w:w="3943" w:type="dxa"/>
            <w:gridSpan w:val="14"/>
            <w:tcBorders>
              <w:bottom w:val="single" w:sz="4" w:space="0" w:color="auto"/>
            </w:tcBorders>
            <w:shd w:val="clear" w:color="auto" w:fill="F2F2F2"/>
            <w:noWrap/>
            <w:vAlign w:val="center"/>
            <w:hideMark/>
          </w:tcPr>
          <w:p w14:paraId="0C3885FA" w14:textId="77777777" w:rsidR="007F3B56" w:rsidRPr="003602AD" w:rsidRDefault="007F3B56" w:rsidP="007E22AA">
            <w:pPr>
              <w:jc w:val="center"/>
              <w:rPr>
                <w:rFonts w:ascii="Calibri" w:eastAsia="Calibri" w:hAnsi="Calibri"/>
                <w:b/>
                <w:bCs/>
                <w:sz w:val="22"/>
                <w:szCs w:val="22"/>
              </w:rPr>
            </w:pPr>
            <w:r w:rsidRPr="003602AD">
              <w:rPr>
                <w:rFonts w:ascii="Calibri" w:eastAsia="Calibri" w:hAnsi="Calibri"/>
                <w:b/>
                <w:bCs/>
                <w:sz w:val="22"/>
                <w:szCs w:val="22"/>
              </w:rPr>
              <w:t>Objetivo</w:t>
            </w:r>
          </w:p>
        </w:tc>
        <w:tc>
          <w:tcPr>
            <w:tcW w:w="1396" w:type="dxa"/>
            <w:gridSpan w:val="5"/>
            <w:tcBorders>
              <w:bottom w:val="single" w:sz="4" w:space="0" w:color="auto"/>
            </w:tcBorders>
            <w:shd w:val="clear" w:color="auto" w:fill="F2F2F2"/>
            <w:noWrap/>
            <w:vAlign w:val="center"/>
            <w:hideMark/>
          </w:tcPr>
          <w:p w14:paraId="6F787D94" w14:textId="77777777" w:rsidR="007F3B56" w:rsidRPr="003602AD" w:rsidRDefault="007F3B56" w:rsidP="007E22AA">
            <w:pPr>
              <w:jc w:val="center"/>
              <w:rPr>
                <w:rFonts w:ascii="Calibri" w:eastAsia="Calibri" w:hAnsi="Calibri"/>
                <w:b/>
                <w:bCs/>
                <w:sz w:val="22"/>
                <w:szCs w:val="22"/>
              </w:rPr>
            </w:pPr>
            <w:r w:rsidRPr="003602AD">
              <w:rPr>
                <w:rFonts w:ascii="Calibri" w:eastAsia="Calibri" w:hAnsi="Calibri"/>
                <w:b/>
                <w:bCs/>
                <w:sz w:val="22"/>
                <w:szCs w:val="22"/>
              </w:rPr>
              <w:t>Metas</w:t>
            </w:r>
          </w:p>
        </w:tc>
        <w:tc>
          <w:tcPr>
            <w:tcW w:w="2233" w:type="dxa"/>
            <w:gridSpan w:val="9"/>
            <w:tcBorders>
              <w:bottom w:val="single" w:sz="4" w:space="0" w:color="auto"/>
            </w:tcBorders>
            <w:shd w:val="clear" w:color="auto" w:fill="F2F2F2"/>
            <w:noWrap/>
            <w:vAlign w:val="center"/>
            <w:hideMark/>
          </w:tcPr>
          <w:p w14:paraId="7C769055" w14:textId="77777777" w:rsidR="007F3B56" w:rsidRPr="003602AD" w:rsidRDefault="007F3B56" w:rsidP="007E22AA">
            <w:pPr>
              <w:jc w:val="center"/>
              <w:rPr>
                <w:rFonts w:ascii="Calibri" w:eastAsia="Calibri" w:hAnsi="Calibri"/>
                <w:b/>
                <w:bCs/>
                <w:sz w:val="22"/>
                <w:szCs w:val="22"/>
              </w:rPr>
            </w:pPr>
            <w:r w:rsidRPr="003602AD">
              <w:rPr>
                <w:rFonts w:ascii="Calibri" w:eastAsia="Calibri" w:hAnsi="Calibri"/>
                <w:b/>
                <w:bCs/>
                <w:sz w:val="22"/>
                <w:szCs w:val="22"/>
              </w:rPr>
              <w:t>Población Beneficiaria</w:t>
            </w:r>
          </w:p>
        </w:tc>
        <w:tc>
          <w:tcPr>
            <w:tcW w:w="1370" w:type="dxa"/>
            <w:gridSpan w:val="5"/>
            <w:tcBorders>
              <w:bottom w:val="single" w:sz="4" w:space="0" w:color="auto"/>
            </w:tcBorders>
            <w:shd w:val="clear" w:color="auto" w:fill="F2F2F2"/>
            <w:noWrap/>
            <w:vAlign w:val="center"/>
            <w:hideMark/>
          </w:tcPr>
          <w:p w14:paraId="6B8C1552" w14:textId="77777777" w:rsidR="007F3B56" w:rsidRPr="003602AD" w:rsidRDefault="007F3B56" w:rsidP="007E22AA">
            <w:pPr>
              <w:jc w:val="center"/>
              <w:rPr>
                <w:rFonts w:ascii="Calibri" w:eastAsia="Calibri" w:hAnsi="Calibri"/>
                <w:b/>
                <w:bCs/>
                <w:sz w:val="22"/>
                <w:szCs w:val="22"/>
              </w:rPr>
            </w:pPr>
            <w:r w:rsidRPr="003602AD">
              <w:rPr>
                <w:rFonts w:ascii="Calibri" w:eastAsia="Calibri" w:hAnsi="Calibri"/>
                <w:b/>
                <w:bCs/>
                <w:sz w:val="22"/>
                <w:szCs w:val="22"/>
              </w:rPr>
              <w:t>% de ejecución</w:t>
            </w:r>
          </w:p>
        </w:tc>
        <w:tc>
          <w:tcPr>
            <w:tcW w:w="2727" w:type="dxa"/>
            <w:gridSpan w:val="4"/>
            <w:tcBorders>
              <w:bottom w:val="single" w:sz="4" w:space="0" w:color="auto"/>
            </w:tcBorders>
            <w:shd w:val="clear" w:color="auto" w:fill="F2F2F2"/>
            <w:noWrap/>
            <w:vAlign w:val="center"/>
            <w:hideMark/>
          </w:tcPr>
          <w:p w14:paraId="781AE226" w14:textId="77777777" w:rsidR="007F3B56" w:rsidRPr="003602AD" w:rsidRDefault="007F3B56" w:rsidP="007E22AA">
            <w:pPr>
              <w:jc w:val="center"/>
              <w:rPr>
                <w:rFonts w:ascii="Calibri" w:eastAsia="Calibri" w:hAnsi="Calibri"/>
                <w:b/>
                <w:bCs/>
                <w:sz w:val="22"/>
                <w:szCs w:val="22"/>
              </w:rPr>
            </w:pPr>
            <w:r w:rsidRPr="003602AD">
              <w:rPr>
                <w:rFonts w:ascii="Calibri" w:eastAsia="Calibri" w:hAnsi="Calibri"/>
                <w:b/>
                <w:bCs/>
                <w:sz w:val="22"/>
                <w:szCs w:val="22"/>
              </w:rPr>
              <w:t>Resultados Logrados</w:t>
            </w:r>
          </w:p>
        </w:tc>
        <w:tc>
          <w:tcPr>
            <w:tcW w:w="2131" w:type="dxa"/>
            <w:gridSpan w:val="2"/>
            <w:tcBorders>
              <w:bottom w:val="single" w:sz="4" w:space="0" w:color="auto"/>
            </w:tcBorders>
            <w:shd w:val="clear" w:color="auto" w:fill="F2F2F2"/>
            <w:noWrap/>
            <w:vAlign w:val="center"/>
            <w:hideMark/>
          </w:tcPr>
          <w:p w14:paraId="3A62B348" w14:textId="77777777" w:rsidR="007F3B56" w:rsidRPr="006E68FA" w:rsidRDefault="007F3B56" w:rsidP="007E22AA">
            <w:pPr>
              <w:jc w:val="center"/>
              <w:rPr>
                <w:rFonts w:ascii="Calibri" w:eastAsia="Calibri" w:hAnsi="Calibri"/>
                <w:b/>
                <w:bCs/>
                <w:sz w:val="22"/>
                <w:szCs w:val="22"/>
              </w:rPr>
            </w:pPr>
            <w:r w:rsidRPr="006E68FA">
              <w:rPr>
                <w:rFonts w:ascii="Calibri" w:eastAsia="Calibri" w:hAnsi="Calibri"/>
                <w:b/>
                <w:bCs/>
                <w:sz w:val="22"/>
                <w:szCs w:val="22"/>
              </w:rPr>
              <w:t>Evidencias</w:t>
            </w:r>
          </w:p>
        </w:tc>
      </w:tr>
      <w:tr w:rsidR="007F3B56" w:rsidRPr="00372942" w14:paraId="701A7290" w14:textId="77777777" w:rsidTr="001A3931">
        <w:trPr>
          <w:trHeight w:val="812"/>
          <w:jc w:val="center"/>
        </w:trPr>
        <w:tc>
          <w:tcPr>
            <w:tcW w:w="391" w:type="dxa"/>
            <w:tcBorders>
              <w:top w:val="single" w:sz="2" w:space="0" w:color="000000"/>
              <w:left w:val="single" w:sz="2" w:space="0" w:color="000000"/>
              <w:bottom w:val="single" w:sz="2" w:space="0" w:color="000000"/>
            </w:tcBorders>
            <w:shd w:val="clear" w:color="auto" w:fill="FFFFFF"/>
            <w:vAlign w:val="center"/>
          </w:tcPr>
          <w:p w14:paraId="49F6343C" w14:textId="62B00C9F" w:rsidR="007F3B56" w:rsidRPr="00AB56EB" w:rsidRDefault="007F3B56" w:rsidP="007E22AA">
            <w:pPr>
              <w:jc w:val="center"/>
              <w:rPr>
                <w:rFonts w:ascii="Calibri" w:hAnsi="Calibri"/>
                <w:b/>
                <w:sz w:val="16"/>
                <w:szCs w:val="16"/>
              </w:rPr>
            </w:pPr>
            <w:r w:rsidRPr="00AB56EB">
              <w:rPr>
                <w:rFonts w:ascii="Calibri" w:hAnsi="Calibri"/>
                <w:b/>
                <w:sz w:val="16"/>
                <w:szCs w:val="16"/>
              </w:rPr>
              <w:lastRenderedPageBreak/>
              <w:t>1</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36C09466" w14:textId="0CABC3FF" w:rsidR="007F3B56" w:rsidRPr="00372942" w:rsidRDefault="007F3B56" w:rsidP="003E3CF1">
            <w:pPr>
              <w:rPr>
                <w:rFonts w:ascii="Calibri" w:hAnsi="Calibri"/>
                <w:b/>
                <w:sz w:val="20"/>
                <w:szCs w:val="20"/>
              </w:rPr>
            </w:pPr>
            <w:r w:rsidRPr="00372942">
              <w:rPr>
                <w:rFonts w:ascii="Calibri" w:hAnsi="Calibri"/>
                <w:b/>
                <w:sz w:val="20"/>
                <w:szCs w:val="20"/>
              </w:rPr>
              <w:t>Gestión de Cambio de Denominación/Nombre del Titular, para traspaso de inmuebles de una institución a otra, ante la DGRRPP</w:t>
            </w:r>
          </w:p>
        </w:tc>
        <w:tc>
          <w:tcPr>
            <w:tcW w:w="3943" w:type="dxa"/>
            <w:gridSpan w:val="14"/>
            <w:tcBorders>
              <w:top w:val="single" w:sz="2" w:space="0" w:color="000000"/>
              <w:bottom w:val="single" w:sz="2" w:space="0" w:color="000000"/>
            </w:tcBorders>
            <w:shd w:val="clear" w:color="auto" w:fill="FFFFFF"/>
            <w:vAlign w:val="center"/>
          </w:tcPr>
          <w:p w14:paraId="1509CE9F" w14:textId="77777777" w:rsidR="007F3B56" w:rsidRPr="00372942" w:rsidRDefault="007F3B56" w:rsidP="007E22AA">
            <w:pPr>
              <w:jc w:val="center"/>
              <w:rPr>
                <w:rFonts w:ascii="Calibri" w:hAnsi="Calibri"/>
                <w:sz w:val="20"/>
                <w:szCs w:val="20"/>
              </w:rPr>
            </w:pPr>
            <w:r w:rsidRPr="00372942">
              <w:rPr>
                <w:rFonts w:ascii="Calibri" w:hAnsi="Calibri"/>
                <w:sz w:val="20"/>
                <w:szCs w:val="20"/>
              </w:rPr>
              <w:t>Regularizar títulos de propiedad de los OEE</w:t>
            </w:r>
          </w:p>
        </w:tc>
        <w:tc>
          <w:tcPr>
            <w:tcW w:w="1396" w:type="dxa"/>
            <w:gridSpan w:val="5"/>
            <w:tcBorders>
              <w:bottom w:val="single" w:sz="2" w:space="0" w:color="000000"/>
            </w:tcBorders>
            <w:shd w:val="clear" w:color="auto" w:fill="F2F2F2"/>
            <w:vAlign w:val="center"/>
          </w:tcPr>
          <w:p w14:paraId="34485AC4" w14:textId="77777777" w:rsidR="007F3B56" w:rsidRPr="00372942" w:rsidRDefault="007F3B56" w:rsidP="007E22AA">
            <w:pPr>
              <w:jc w:val="center"/>
              <w:rPr>
                <w:rFonts w:ascii="Calibri" w:eastAsia="Calibri" w:hAnsi="Calibri"/>
                <w:b/>
                <w:color w:val="000000"/>
                <w:sz w:val="18"/>
                <w:szCs w:val="18"/>
              </w:rPr>
            </w:pPr>
            <w:r w:rsidRPr="00372942">
              <w:rPr>
                <w:rFonts w:ascii="Calibri" w:eastAsia="Calibri" w:hAnsi="Calibri"/>
                <w:b/>
                <w:color w:val="000000"/>
                <w:sz w:val="18"/>
                <w:szCs w:val="18"/>
              </w:rPr>
              <w:t>PROTECCIÓN JURÍDICA DE LOS BIENES Y ACTUACIONES DEL ESTADO</w:t>
            </w:r>
          </w:p>
        </w:tc>
        <w:tc>
          <w:tcPr>
            <w:tcW w:w="2233" w:type="dxa"/>
            <w:gridSpan w:val="9"/>
            <w:tcBorders>
              <w:top w:val="single" w:sz="2" w:space="0" w:color="000000"/>
              <w:bottom w:val="single" w:sz="2" w:space="0" w:color="000000"/>
            </w:tcBorders>
            <w:shd w:val="clear" w:color="auto" w:fill="FFFFFF"/>
            <w:vAlign w:val="center"/>
          </w:tcPr>
          <w:p w14:paraId="11A0466B" w14:textId="40C4D91E" w:rsidR="007F3B56" w:rsidRPr="00C45DA8" w:rsidRDefault="007F3B56" w:rsidP="007E22AA">
            <w:pPr>
              <w:jc w:val="center"/>
              <w:rPr>
                <w:rFonts w:ascii="Calibri" w:hAnsi="Calibri"/>
                <w:sz w:val="20"/>
                <w:szCs w:val="20"/>
                <w:lang w:val="en-US"/>
              </w:rPr>
            </w:pPr>
            <w:r w:rsidRPr="00C45DA8">
              <w:rPr>
                <w:rFonts w:ascii="Calibri" w:hAnsi="Calibri"/>
                <w:sz w:val="20"/>
                <w:szCs w:val="20"/>
                <w:lang w:val="en-US"/>
              </w:rPr>
              <w:t xml:space="preserve">DIBEN, MEC, </w:t>
            </w:r>
          </w:p>
          <w:p w14:paraId="56CEE319" w14:textId="4D7F656A" w:rsidR="007F3B56" w:rsidRPr="00C45DA8" w:rsidRDefault="007F3B56" w:rsidP="002A155A">
            <w:pPr>
              <w:jc w:val="center"/>
              <w:rPr>
                <w:rFonts w:ascii="Calibri" w:hAnsi="Calibri"/>
                <w:sz w:val="20"/>
                <w:szCs w:val="20"/>
                <w:lang w:val="en-US"/>
              </w:rPr>
            </w:pPr>
            <w:r w:rsidRPr="00C45DA8">
              <w:rPr>
                <w:rFonts w:ascii="Calibri" w:hAnsi="Calibri"/>
                <w:sz w:val="20"/>
                <w:szCs w:val="20"/>
                <w:lang w:val="en-US"/>
              </w:rPr>
              <w:t>SNC, MDS, DNIT</w:t>
            </w:r>
            <w:r w:rsidR="00AB39EC" w:rsidRPr="00C45DA8">
              <w:rPr>
                <w:rFonts w:ascii="Calibri" w:hAnsi="Calibri"/>
                <w:sz w:val="20"/>
                <w:szCs w:val="20"/>
                <w:lang w:val="en-US"/>
              </w:rPr>
              <w:t>, MIC</w:t>
            </w:r>
            <w:r w:rsidRPr="00C45DA8">
              <w:rPr>
                <w:rFonts w:ascii="Calibri" w:hAnsi="Calibri"/>
                <w:sz w:val="20"/>
                <w:szCs w:val="20"/>
                <w:lang w:val="en-US"/>
              </w:rPr>
              <w:t>.</w:t>
            </w:r>
          </w:p>
        </w:tc>
        <w:tc>
          <w:tcPr>
            <w:tcW w:w="1370" w:type="dxa"/>
            <w:gridSpan w:val="5"/>
            <w:tcBorders>
              <w:top w:val="single" w:sz="2" w:space="0" w:color="000000"/>
              <w:bottom w:val="single" w:sz="2" w:space="0" w:color="000000"/>
            </w:tcBorders>
            <w:shd w:val="clear" w:color="auto" w:fill="FFFFFF"/>
            <w:noWrap/>
            <w:vAlign w:val="center"/>
          </w:tcPr>
          <w:p w14:paraId="59EB2460" w14:textId="77777777" w:rsidR="007F3B56" w:rsidRPr="00372942" w:rsidRDefault="007F3B56" w:rsidP="007E22AA">
            <w:pPr>
              <w:jc w:val="center"/>
              <w:rPr>
                <w:rFonts w:ascii="Calibri" w:hAnsi="Calibri"/>
              </w:rPr>
            </w:pPr>
            <w:r w:rsidRPr="00D95248">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2CDF5F1A" w14:textId="77777777" w:rsidR="007F3B56" w:rsidRPr="00372942" w:rsidRDefault="007F3B56" w:rsidP="007E22AA">
            <w:pPr>
              <w:jc w:val="center"/>
              <w:rPr>
                <w:rFonts w:ascii="Calibri" w:hAnsi="Calibri"/>
                <w:b/>
                <w:sz w:val="20"/>
                <w:szCs w:val="20"/>
              </w:rPr>
            </w:pPr>
            <w:r w:rsidRPr="00372942">
              <w:rPr>
                <w:rFonts w:ascii="Calibri" w:hAnsi="Calibri"/>
                <w:b/>
                <w:sz w:val="20"/>
                <w:szCs w:val="20"/>
              </w:rPr>
              <w:t>Instituciones públicas con patrimonio regularizado, jurídicamente protegido.</w:t>
            </w:r>
          </w:p>
        </w:tc>
        <w:tc>
          <w:tcPr>
            <w:tcW w:w="2361" w:type="dxa"/>
            <w:gridSpan w:val="3"/>
            <w:tcBorders>
              <w:top w:val="single" w:sz="2" w:space="0" w:color="000000"/>
              <w:bottom w:val="single" w:sz="2" w:space="0" w:color="000000"/>
            </w:tcBorders>
            <w:shd w:val="clear" w:color="auto" w:fill="FFFFFF"/>
            <w:vAlign w:val="center"/>
          </w:tcPr>
          <w:p w14:paraId="10503553" w14:textId="77777777" w:rsidR="007F3B56" w:rsidRPr="00372942" w:rsidRDefault="007F3B56" w:rsidP="007E22AA">
            <w:pPr>
              <w:jc w:val="center"/>
              <w:rPr>
                <w:rFonts w:ascii="Calibri" w:hAnsi="Calibri"/>
                <w:sz w:val="20"/>
                <w:szCs w:val="20"/>
              </w:rPr>
            </w:pPr>
            <w:r w:rsidRPr="00372942">
              <w:rPr>
                <w:rFonts w:ascii="Calibri" w:hAnsi="Calibri"/>
                <w:sz w:val="20"/>
                <w:szCs w:val="20"/>
              </w:rPr>
              <w:t>Formularios de la Dir. Gral. de los Registros Públicos</w:t>
            </w:r>
          </w:p>
        </w:tc>
      </w:tr>
      <w:tr w:rsidR="007F3B56" w:rsidRPr="005039CB" w14:paraId="6203DC13" w14:textId="77777777" w:rsidTr="001A3931">
        <w:trPr>
          <w:trHeight w:val="812"/>
          <w:jc w:val="center"/>
        </w:trPr>
        <w:tc>
          <w:tcPr>
            <w:tcW w:w="391" w:type="dxa"/>
            <w:tcBorders>
              <w:top w:val="single" w:sz="2" w:space="0" w:color="000000"/>
              <w:left w:val="single" w:sz="2" w:space="0" w:color="000000"/>
              <w:bottom w:val="single" w:sz="2" w:space="0" w:color="000000"/>
            </w:tcBorders>
            <w:shd w:val="clear" w:color="auto" w:fill="FFFFFF"/>
            <w:vAlign w:val="center"/>
          </w:tcPr>
          <w:p w14:paraId="6FBA168E" w14:textId="5F79009A" w:rsidR="007F3B56" w:rsidRPr="00AB56EB" w:rsidRDefault="007F3B56" w:rsidP="007F3B56">
            <w:pPr>
              <w:jc w:val="center"/>
              <w:rPr>
                <w:rFonts w:ascii="Calibri" w:hAnsi="Calibri"/>
                <w:b/>
                <w:sz w:val="16"/>
                <w:szCs w:val="16"/>
              </w:rPr>
            </w:pPr>
            <w:r w:rsidRPr="00AB56EB">
              <w:rPr>
                <w:rFonts w:ascii="Calibri" w:hAnsi="Calibri"/>
                <w:b/>
                <w:sz w:val="16"/>
                <w:szCs w:val="16"/>
              </w:rPr>
              <w:t>2</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41A9EE1B" w14:textId="2652DE31" w:rsidR="007F3B56" w:rsidRPr="00D95248" w:rsidRDefault="007F3B56" w:rsidP="003E3CF1">
            <w:pPr>
              <w:rPr>
                <w:rFonts w:ascii="Calibri" w:hAnsi="Calibri"/>
                <w:b/>
                <w:sz w:val="20"/>
                <w:szCs w:val="20"/>
              </w:rPr>
            </w:pPr>
            <w:r w:rsidRPr="00D95248">
              <w:rPr>
                <w:rFonts w:ascii="Calibri" w:hAnsi="Calibri"/>
                <w:b/>
                <w:sz w:val="20"/>
                <w:szCs w:val="20"/>
              </w:rPr>
              <w:t xml:space="preserve">Gestión de solicitudes de </w:t>
            </w:r>
            <w:r w:rsidRPr="00D95248">
              <w:rPr>
                <w:rFonts w:ascii="Calibri" w:hAnsi="Calibri"/>
                <w:b/>
                <w:sz w:val="20"/>
                <w:szCs w:val="20"/>
                <w:u w:val="single"/>
              </w:rPr>
              <w:t xml:space="preserve">informes </w:t>
            </w:r>
            <w:r w:rsidRPr="00D95248">
              <w:rPr>
                <w:rFonts w:ascii="Calibri" w:hAnsi="Calibri"/>
                <w:b/>
                <w:sz w:val="20"/>
                <w:szCs w:val="20"/>
              </w:rPr>
              <w:t>sobre inmuebles, ante DGRP.</w:t>
            </w:r>
          </w:p>
        </w:tc>
        <w:tc>
          <w:tcPr>
            <w:tcW w:w="3943" w:type="dxa"/>
            <w:gridSpan w:val="14"/>
            <w:tcBorders>
              <w:top w:val="single" w:sz="2" w:space="0" w:color="000000"/>
              <w:bottom w:val="single" w:sz="2" w:space="0" w:color="000000"/>
            </w:tcBorders>
            <w:shd w:val="clear" w:color="auto" w:fill="FFFFFF"/>
            <w:vAlign w:val="center"/>
          </w:tcPr>
          <w:p w14:paraId="2F205BF3" w14:textId="77777777" w:rsidR="007F3B56" w:rsidRPr="005039CB" w:rsidRDefault="007F3B56" w:rsidP="007F3B56">
            <w:pPr>
              <w:jc w:val="center"/>
              <w:rPr>
                <w:rFonts w:ascii="Calibri" w:hAnsi="Calibri"/>
                <w:sz w:val="20"/>
                <w:szCs w:val="20"/>
              </w:rPr>
            </w:pPr>
            <w:r>
              <w:rPr>
                <w:rFonts w:ascii="Calibri" w:hAnsi="Calibri"/>
                <w:sz w:val="20"/>
                <w:szCs w:val="20"/>
              </w:rPr>
              <w:t xml:space="preserve">Brindar información eficiente sobre bienes públicos </w:t>
            </w:r>
          </w:p>
        </w:tc>
        <w:tc>
          <w:tcPr>
            <w:tcW w:w="1396" w:type="dxa"/>
            <w:gridSpan w:val="5"/>
            <w:tcBorders>
              <w:bottom w:val="single" w:sz="2" w:space="0" w:color="000000"/>
            </w:tcBorders>
            <w:shd w:val="clear" w:color="auto" w:fill="F2F2F2"/>
            <w:vAlign w:val="center"/>
          </w:tcPr>
          <w:p w14:paraId="07744077" w14:textId="77777777" w:rsidR="007F3B56" w:rsidRPr="005039CB" w:rsidRDefault="007F3B56" w:rsidP="007F3B56">
            <w:pPr>
              <w:jc w:val="center"/>
              <w:rPr>
                <w:rFonts w:ascii="Calibri" w:hAnsi="Calibri"/>
                <w:sz w:val="18"/>
                <w:szCs w:val="18"/>
              </w:rPr>
            </w:pPr>
            <w:r w:rsidRPr="005039CB">
              <w:rPr>
                <w:rFonts w:ascii="Calibri" w:eastAsia="Calibri" w:hAnsi="Calibri"/>
                <w:b/>
                <w:color w:val="000000"/>
                <w:sz w:val="18"/>
                <w:szCs w:val="18"/>
              </w:rPr>
              <w:t>PROTECCIÓN JURÍDICA DE LOS BIENES Y ACTUACIONES DEL ESTADO</w:t>
            </w:r>
          </w:p>
        </w:tc>
        <w:tc>
          <w:tcPr>
            <w:tcW w:w="2233" w:type="dxa"/>
            <w:gridSpan w:val="9"/>
            <w:tcBorders>
              <w:top w:val="single" w:sz="2" w:space="0" w:color="000000"/>
              <w:bottom w:val="single" w:sz="2" w:space="0" w:color="000000"/>
            </w:tcBorders>
            <w:shd w:val="clear" w:color="auto" w:fill="FFFFFF"/>
            <w:vAlign w:val="center"/>
          </w:tcPr>
          <w:p w14:paraId="11D9B7C7" w14:textId="401957D0" w:rsidR="007F3B56" w:rsidRPr="00EC6DE0" w:rsidRDefault="007F3B56" w:rsidP="007F3B56">
            <w:pPr>
              <w:jc w:val="center"/>
              <w:rPr>
                <w:rFonts w:ascii="Calibri" w:hAnsi="Calibri"/>
                <w:color w:val="FF0000"/>
                <w:sz w:val="20"/>
                <w:szCs w:val="20"/>
              </w:rPr>
            </w:pPr>
            <w:r>
              <w:rPr>
                <w:rFonts w:ascii="Calibri" w:hAnsi="Calibri"/>
                <w:sz w:val="20"/>
                <w:szCs w:val="20"/>
              </w:rPr>
              <w:t>MSPYBS</w:t>
            </w:r>
            <w:r w:rsidRPr="001A4247">
              <w:rPr>
                <w:rFonts w:ascii="Calibri" w:hAnsi="Calibri"/>
                <w:sz w:val="20"/>
                <w:szCs w:val="20"/>
              </w:rPr>
              <w:t xml:space="preserve">; </w:t>
            </w:r>
            <w:r>
              <w:rPr>
                <w:rFonts w:ascii="Calibri" w:hAnsi="Calibri"/>
                <w:sz w:val="20"/>
                <w:szCs w:val="20"/>
              </w:rPr>
              <w:t>MEC</w:t>
            </w:r>
            <w:r w:rsidRPr="001A4247">
              <w:rPr>
                <w:rFonts w:ascii="Calibri" w:hAnsi="Calibri"/>
                <w:sz w:val="20"/>
                <w:szCs w:val="20"/>
              </w:rPr>
              <w:t xml:space="preserve">; </w:t>
            </w:r>
            <w:r>
              <w:rPr>
                <w:rFonts w:ascii="Calibri" w:hAnsi="Calibri"/>
                <w:sz w:val="20"/>
                <w:szCs w:val="20"/>
              </w:rPr>
              <w:t>INDI, INDERT</w:t>
            </w:r>
            <w:r w:rsidRPr="00E80ED3">
              <w:rPr>
                <w:rFonts w:ascii="Calibri" w:hAnsi="Calibri"/>
                <w:sz w:val="20"/>
                <w:szCs w:val="20"/>
              </w:rPr>
              <w:t xml:space="preserve">, </w:t>
            </w:r>
            <w:r>
              <w:rPr>
                <w:rFonts w:ascii="Calibri" w:hAnsi="Calibri"/>
                <w:sz w:val="20"/>
                <w:szCs w:val="20"/>
              </w:rPr>
              <w:t>MEF</w:t>
            </w:r>
            <w:r w:rsidRPr="00E80ED3">
              <w:rPr>
                <w:rFonts w:ascii="Calibri" w:hAnsi="Calibri"/>
                <w:sz w:val="20"/>
                <w:szCs w:val="20"/>
              </w:rPr>
              <w:t>, SINAFOCAL, ACADEMIL, SEPRELAD</w:t>
            </w:r>
            <w:r w:rsidR="00C45DA8" w:rsidRPr="00C45DA8">
              <w:rPr>
                <w:rFonts w:ascii="Calibri" w:hAnsi="Calibri"/>
                <w:sz w:val="20"/>
                <w:szCs w:val="20"/>
              </w:rPr>
              <w:t>; MDS</w:t>
            </w:r>
            <w:r w:rsidR="005C6417">
              <w:rPr>
                <w:rFonts w:ascii="Calibri" w:hAnsi="Calibri"/>
                <w:sz w:val="20"/>
                <w:szCs w:val="20"/>
              </w:rPr>
              <w:t>.</w:t>
            </w:r>
          </w:p>
        </w:tc>
        <w:tc>
          <w:tcPr>
            <w:tcW w:w="1370" w:type="dxa"/>
            <w:gridSpan w:val="5"/>
            <w:tcBorders>
              <w:top w:val="single" w:sz="2" w:space="0" w:color="000000"/>
              <w:bottom w:val="single" w:sz="2" w:space="0" w:color="000000"/>
            </w:tcBorders>
            <w:shd w:val="clear" w:color="auto" w:fill="FFFFFF"/>
            <w:noWrap/>
            <w:vAlign w:val="center"/>
          </w:tcPr>
          <w:p w14:paraId="686BF6A7" w14:textId="77777777" w:rsidR="007F3B56" w:rsidRDefault="007F3B56" w:rsidP="007F3B56">
            <w:pPr>
              <w:jc w:val="center"/>
            </w:pPr>
            <w:r w:rsidRPr="00D95248">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10E248B3" w14:textId="77777777" w:rsidR="007F3B56" w:rsidRPr="005039CB" w:rsidRDefault="007F3B56" w:rsidP="007F3B56">
            <w:pPr>
              <w:jc w:val="center"/>
              <w:rPr>
                <w:rFonts w:ascii="Calibri" w:hAnsi="Calibri"/>
                <w:b/>
                <w:sz w:val="20"/>
                <w:szCs w:val="20"/>
              </w:rPr>
            </w:pPr>
            <w:r>
              <w:rPr>
                <w:rFonts w:ascii="Calibri" w:hAnsi="Calibri"/>
                <w:b/>
                <w:sz w:val="20"/>
                <w:szCs w:val="20"/>
              </w:rPr>
              <w:t>Instituciones informadas sobre datos de inmuebles</w:t>
            </w:r>
          </w:p>
        </w:tc>
        <w:tc>
          <w:tcPr>
            <w:tcW w:w="2361" w:type="dxa"/>
            <w:gridSpan w:val="3"/>
            <w:tcBorders>
              <w:top w:val="single" w:sz="2" w:space="0" w:color="000000"/>
              <w:bottom w:val="single" w:sz="2" w:space="0" w:color="000000"/>
            </w:tcBorders>
            <w:shd w:val="clear" w:color="auto" w:fill="FFFFFF"/>
            <w:vAlign w:val="center"/>
          </w:tcPr>
          <w:p w14:paraId="540BC14F" w14:textId="77777777" w:rsidR="007F3B56" w:rsidRPr="005039CB" w:rsidRDefault="007F3B56" w:rsidP="007F3B56">
            <w:pPr>
              <w:jc w:val="center"/>
              <w:rPr>
                <w:rFonts w:ascii="Calibri" w:hAnsi="Calibri"/>
                <w:sz w:val="20"/>
                <w:szCs w:val="20"/>
              </w:rPr>
            </w:pPr>
            <w:r>
              <w:rPr>
                <w:rFonts w:ascii="Calibri" w:hAnsi="Calibri"/>
                <w:sz w:val="20"/>
                <w:szCs w:val="20"/>
              </w:rPr>
              <w:t>Formularios de la Dir. Gral. de los Registros Públicos</w:t>
            </w:r>
          </w:p>
        </w:tc>
      </w:tr>
      <w:tr w:rsidR="007F3B56" w:rsidRPr="005039CB" w14:paraId="693BA874" w14:textId="77777777" w:rsidTr="001A3931">
        <w:trPr>
          <w:trHeight w:val="1479"/>
          <w:jc w:val="center"/>
        </w:trPr>
        <w:tc>
          <w:tcPr>
            <w:tcW w:w="391" w:type="dxa"/>
            <w:tcBorders>
              <w:top w:val="single" w:sz="2" w:space="0" w:color="000000"/>
              <w:left w:val="single" w:sz="2" w:space="0" w:color="000000"/>
              <w:bottom w:val="single" w:sz="2" w:space="0" w:color="000000"/>
            </w:tcBorders>
            <w:shd w:val="clear" w:color="auto" w:fill="FFFFFF"/>
            <w:vAlign w:val="center"/>
          </w:tcPr>
          <w:p w14:paraId="35A9EEAB" w14:textId="4018FDE5" w:rsidR="007F3B56" w:rsidRPr="00AB56EB" w:rsidRDefault="007F3B56" w:rsidP="007F3B56">
            <w:pPr>
              <w:jc w:val="center"/>
              <w:rPr>
                <w:rFonts w:ascii="Calibri" w:hAnsi="Calibri"/>
                <w:b/>
                <w:sz w:val="16"/>
                <w:szCs w:val="16"/>
              </w:rPr>
            </w:pPr>
            <w:r w:rsidRPr="00AB56EB">
              <w:rPr>
                <w:rFonts w:ascii="Calibri" w:hAnsi="Calibri"/>
                <w:b/>
                <w:sz w:val="16"/>
                <w:szCs w:val="16"/>
              </w:rPr>
              <w:t>3</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491E9FB7" w14:textId="5422BA31" w:rsidR="007F3B56" w:rsidRPr="00D95248" w:rsidRDefault="007F3B56" w:rsidP="003E3CF1">
            <w:pPr>
              <w:rPr>
                <w:rFonts w:ascii="Calibri" w:hAnsi="Calibri"/>
                <w:b/>
                <w:sz w:val="20"/>
                <w:szCs w:val="20"/>
              </w:rPr>
            </w:pPr>
            <w:r w:rsidRPr="00D95248">
              <w:rPr>
                <w:rFonts w:ascii="Calibri" w:hAnsi="Calibri"/>
                <w:b/>
                <w:sz w:val="20"/>
                <w:szCs w:val="20"/>
              </w:rPr>
              <w:t xml:space="preserve">Gestión de solicitudes de </w:t>
            </w:r>
            <w:r w:rsidRPr="00D95248">
              <w:rPr>
                <w:rFonts w:ascii="Calibri" w:hAnsi="Calibri"/>
                <w:b/>
                <w:sz w:val="20"/>
                <w:szCs w:val="20"/>
                <w:u w:val="single"/>
              </w:rPr>
              <w:t>Certificados</w:t>
            </w:r>
            <w:r w:rsidRPr="00D95248">
              <w:rPr>
                <w:rFonts w:ascii="Calibri" w:hAnsi="Calibri"/>
                <w:b/>
                <w:sz w:val="20"/>
                <w:szCs w:val="20"/>
              </w:rPr>
              <w:t xml:space="preserve"> de Condiciones de Dominio de inmuebles, ante DGRP.</w:t>
            </w:r>
          </w:p>
        </w:tc>
        <w:tc>
          <w:tcPr>
            <w:tcW w:w="3943" w:type="dxa"/>
            <w:gridSpan w:val="14"/>
            <w:tcBorders>
              <w:top w:val="single" w:sz="2" w:space="0" w:color="000000"/>
              <w:bottom w:val="single" w:sz="2" w:space="0" w:color="000000"/>
            </w:tcBorders>
            <w:shd w:val="clear" w:color="auto" w:fill="FFFFFF"/>
            <w:vAlign w:val="center"/>
          </w:tcPr>
          <w:p w14:paraId="36E20F04" w14:textId="77777777" w:rsidR="007F3B56" w:rsidRPr="005039CB" w:rsidRDefault="007F3B56" w:rsidP="007F3B56">
            <w:pPr>
              <w:jc w:val="center"/>
              <w:rPr>
                <w:rFonts w:ascii="Calibri" w:hAnsi="Calibri"/>
                <w:sz w:val="20"/>
                <w:szCs w:val="20"/>
              </w:rPr>
            </w:pPr>
            <w:r w:rsidRPr="00D8474A">
              <w:rPr>
                <w:rFonts w:ascii="Calibri" w:hAnsi="Calibri"/>
                <w:sz w:val="20"/>
                <w:szCs w:val="20"/>
              </w:rPr>
              <w:t>Brindar información eficiente sobre bienes públicos</w:t>
            </w:r>
          </w:p>
        </w:tc>
        <w:tc>
          <w:tcPr>
            <w:tcW w:w="1396" w:type="dxa"/>
            <w:gridSpan w:val="5"/>
            <w:tcBorders>
              <w:top w:val="single" w:sz="2" w:space="0" w:color="000000"/>
            </w:tcBorders>
            <w:shd w:val="clear" w:color="auto" w:fill="F2F2F2"/>
            <w:vAlign w:val="center"/>
          </w:tcPr>
          <w:p w14:paraId="1966D6A3" w14:textId="77777777" w:rsidR="007F3B56" w:rsidRPr="005039CB" w:rsidRDefault="007F3B56" w:rsidP="007F3B56">
            <w:pPr>
              <w:jc w:val="center"/>
              <w:rPr>
                <w:rFonts w:ascii="Calibri" w:hAnsi="Calibri"/>
                <w:sz w:val="18"/>
                <w:szCs w:val="18"/>
              </w:rPr>
            </w:pPr>
            <w:r w:rsidRPr="005039CB">
              <w:rPr>
                <w:rFonts w:ascii="Calibri" w:eastAsia="Calibri" w:hAnsi="Calibri"/>
                <w:b/>
                <w:color w:val="000000"/>
                <w:sz w:val="18"/>
                <w:szCs w:val="18"/>
              </w:rPr>
              <w:t>PROTECCIÓN JURÍDICA DE LOS BIENES Y ACTUACIONES DEL ESTADO</w:t>
            </w:r>
          </w:p>
        </w:tc>
        <w:tc>
          <w:tcPr>
            <w:tcW w:w="2233" w:type="dxa"/>
            <w:gridSpan w:val="9"/>
            <w:tcBorders>
              <w:top w:val="single" w:sz="2" w:space="0" w:color="000000"/>
              <w:bottom w:val="single" w:sz="2" w:space="0" w:color="000000"/>
            </w:tcBorders>
            <w:shd w:val="clear" w:color="auto" w:fill="FFFFFF"/>
            <w:vAlign w:val="center"/>
          </w:tcPr>
          <w:p w14:paraId="1944D7F3" w14:textId="5ED2E2DB" w:rsidR="007F3B56" w:rsidRPr="00EC6DE0" w:rsidRDefault="002E1942" w:rsidP="007F3B56">
            <w:pPr>
              <w:jc w:val="center"/>
              <w:rPr>
                <w:rFonts w:ascii="Calibri" w:hAnsi="Calibri"/>
                <w:color w:val="FF0000"/>
                <w:sz w:val="20"/>
                <w:szCs w:val="20"/>
              </w:rPr>
            </w:pPr>
            <w:r>
              <w:rPr>
                <w:rFonts w:ascii="Calibri" w:hAnsi="Calibri"/>
                <w:sz w:val="20"/>
                <w:szCs w:val="20"/>
              </w:rPr>
              <w:t>MSPYBS</w:t>
            </w:r>
            <w:r w:rsidR="002441DF" w:rsidRPr="002441DF">
              <w:rPr>
                <w:rFonts w:ascii="Calibri" w:hAnsi="Calibri"/>
                <w:sz w:val="20"/>
                <w:szCs w:val="20"/>
              </w:rPr>
              <w:t>, Gobernación de Concepción</w:t>
            </w:r>
            <w:r w:rsidR="00EB0FA5">
              <w:rPr>
                <w:rFonts w:ascii="Calibri" w:hAnsi="Calibri"/>
                <w:sz w:val="20"/>
                <w:szCs w:val="20"/>
              </w:rPr>
              <w:t xml:space="preserve">, </w:t>
            </w:r>
            <w:r w:rsidR="007F3B56">
              <w:rPr>
                <w:rFonts w:ascii="Calibri" w:hAnsi="Calibri"/>
                <w:sz w:val="20"/>
                <w:szCs w:val="20"/>
              </w:rPr>
              <w:t>INDI</w:t>
            </w:r>
            <w:r w:rsidR="00EB0FA5">
              <w:rPr>
                <w:rFonts w:ascii="Calibri" w:hAnsi="Calibri"/>
                <w:sz w:val="20"/>
                <w:szCs w:val="20"/>
              </w:rPr>
              <w:t>,</w:t>
            </w:r>
            <w:r w:rsidR="007F3B56" w:rsidRPr="00655A75">
              <w:rPr>
                <w:rFonts w:ascii="Calibri" w:hAnsi="Calibri"/>
                <w:sz w:val="20"/>
                <w:szCs w:val="20"/>
              </w:rPr>
              <w:t xml:space="preserve"> </w:t>
            </w:r>
            <w:r w:rsidR="007F3B56">
              <w:rPr>
                <w:rFonts w:ascii="Calibri" w:hAnsi="Calibri"/>
                <w:sz w:val="20"/>
                <w:szCs w:val="20"/>
              </w:rPr>
              <w:t>MDS</w:t>
            </w:r>
            <w:r w:rsidR="00EB0FA5">
              <w:rPr>
                <w:rFonts w:ascii="Calibri" w:hAnsi="Calibri"/>
                <w:sz w:val="20"/>
                <w:szCs w:val="20"/>
              </w:rPr>
              <w:t>,</w:t>
            </w:r>
            <w:r w:rsidR="007F3B56" w:rsidRPr="00655A75">
              <w:rPr>
                <w:rFonts w:ascii="Calibri" w:hAnsi="Calibri"/>
                <w:sz w:val="20"/>
                <w:szCs w:val="20"/>
              </w:rPr>
              <w:t xml:space="preserve"> Presidencia de la República</w:t>
            </w:r>
            <w:r w:rsidR="00EB0FA5">
              <w:rPr>
                <w:rFonts w:ascii="Calibri" w:hAnsi="Calibri"/>
                <w:sz w:val="20"/>
                <w:szCs w:val="20"/>
              </w:rPr>
              <w:t>,</w:t>
            </w:r>
            <w:r w:rsidR="007F3B56" w:rsidRPr="00655A75">
              <w:rPr>
                <w:rFonts w:ascii="Calibri" w:hAnsi="Calibri"/>
                <w:sz w:val="20"/>
                <w:szCs w:val="20"/>
              </w:rPr>
              <w:t xml:space="preserve"> </w:t>
            </w:r>
            <w:r w:rsidR="007F3B56">
              <w:rPr>
                <w:rFonts w:ascii="Calibri" w:hAnsi="Calibri"/>
                <w:sz w:val="20"/>
                <w:szCs w:val="20"/>
              </w:rPr>
              <w:t xml:space="preserve">INDERT, </w:t>
            </w:r>
            <w:r w:rsidR="007F3B56" w:rsidRPr="00A127DF">
              <w:rPr>
                <w:rFonts w:ascii="Calibri" w:hAnsi="Calibri"/>
                <w:sz w:val="20"/>
                <w:szCs w:val="20"/>
              </w:rPr>
              <w:t>Sindicatura de Quiebras (Oga Rapé), MUVH</w:t>
            </w:r>
            <w:r w:rsidR="00AD0FE6" w:rsidRPr="00AD0FE6">
              <w:rPr>
                <w:rFonts w:ascii="Calibri" w:hAnsi="Calibri"/>
                <w:sz w:val="20"/>
                <w:szCs w:val="20"/>
              </w:rPr>
              <w:t>,</w:t>
            </w:r>
            <w:r w:rsidR="00352166">
              <w:rPr>
                <w:rFonts w:ascii="Calibri" w:hAnsi="Calibri"/>
                <w:sz w:val="20"/>
                <w:szCs w:val="20"/>
              </w:rPr>
              <w:t xml:space="preserve"> MDN,</w:t>
            </w:r>
            <w:r w:rsidR="00AD0FE6" w:rsidRPr="00AD0FE6">
              <w:rPr>
                <w:rFonts w:ascii="Calibri" w:hAnsi="Calibri"/>
                <w:sz w:val="20"/>
                <w:szCs w:val="20"/>
              </w:rPr>
              <w:t xml:space="preserve"> SINAFOCAL</w:t>
            </w:r>
            <w:r w:rsidR="000B332A">
              <w:rPr>
                <w:rFonts w:ascii="Calibri" w:hAnsi="Calibri"/>
                <w:sz w:val="20"/>
                <w:szCs w:val="20"/>
              </w:rPr>
              <w:t>.</w:t>
            </w:r>
          </w:p>
        </w:tc>
        <w:tc>
          <w:tcPr>
            <w:tcW w:w="1370" w:type="dxa"/>
            <w:gridSpan w:val="5"/>
            <w:tcBorders>
              <w:top w:val="single" w:sz="2" w:space="0" w:color="000000"/>
              <w:bottom w:val="single" w:sz="2" w:space="0" w:color="000000"/>
            </w:tcBorders>
            <w:shd w:val="clear" w:color="auto" w:fill="FFFFFF"/>
            <w:noWrap/>
            <w:vAlign w:val="center"/>
          </w:tcPr>
          <w:p w14:paraId="011D499E" w14:textId="77777777" w:rsidR="007F3B56" w:rsidRDefault="007F3B56" w:rsidP="007F3B56">
            <w:pPr>
              <w:jc w:val="center"/>
            </w:pPr>
            <w:r w:rsidRPr="00D95248">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5B9DD8AF" w14:textId="77777777" w:rsidR="007F3B56" w:rsidRPr="005039CB" w:rsidRDefault="007F3B56" w:rsidP="007F3B56">
            <w:pPr>
              <w:jc w:val="center"/>
              <w:rPr>
                <w:rFonts w:ascii="Calibri" w:hAnsi="Calibri"/>
                <w:b/>
                <w:sz w:val="20"/>
                <w:szCs w:val="20"/>
              </w:rPr>
            </w:pPr>
            <w:r>
              <w:rPr>
                <w:rFonts w:ascii="Calibri" w:hAnsi="Calibri"/>
                <w:b/>
                <w:sz w:val="20"/>
                <w:szCs w:val="20"/>
              </w:rPr>
              <w:t>Bloqueo de finca por treinta (30) días corridos, contados desde la expedición del certificado emitido por la DGRRPP</w:t>
            </w:r>
          </w:p>
        </w:tc>
        <w:tc>
          <w:tcPr>
            <w:tcW w:w="2361" w:type="dxa"/>
            <w:gridSpan w:val="3"/>
            <w:tcBorders>
              <w:top w:val="single" w:sz="2" w:space="0" w:color="000000"/>
              <w:bottom w:val="single" w:sz="2" w:space="0" w:color="000000"/>
            </w:tcBorders>
            <w:shd w:val="clear" w:color="auto" w:fill="FFFFFF"/>
            <w:vAlign w:val="center"/>
          </w:tcPr>
          <w:p w14:paraId="518EAACF" w14:textId="77777777" w:rsidR="007F3B56" w:rsidRPr="005039CB" w:rsidRDefault="007F3B56" w:rsidP="007F3B56">
            <w:pPr>
              <w:jc w:val="center"/>
              <w:rPr>
                <w:rFonts w:ascii="Calibri" w:hAnsi="Calibri"/>
                <w:sz w:val="20"/>
                <w:szCs w:val="20"/>
              </w:rPr>
            </w:pPr>
            <w:r>
              <w:rPr>
                <w:rFonts w:ascii="Calibri" w:hAnsi="Calibri"/>
                <w:sz w:val="20"/>
                <w:szCs w:val="20"/>
              </w:rPr>
              <w:t>Certificados de Condiciones de Dominio expedidos por la DGRRPP.</w:t>
            </w:r>
          </w:p>
        </w:tc>
      </w:tr>
      <w:tr w:rsidR="007F3B56" w:rsidRPr="005039CB" w14:paraId="14BF8146" w14:textId="77777777" w:rsidTr="001A3931">
        <w:trPr>
          <w:trHeight w:val="812"/>
          <w:jc w:val="center"/>
        </w:trPr>
        <w:tc>
          <w:tcPr>
            <w:tcW w:w="391" w:type="dxa"/>
            <w:tcBorders>
              <w:top w:val="single" w:sz="2" w:space="0" w:color="000000"/>
              <w:left w:val="single" w:sz="2" w:space="0" w:color="000000"/>
              <w:bottom w:val="single" w:sz="2" w:space="0" w:color="000000"/>
            </w:tcBorders>
            <w:shd w:val="clear" w:color="auto" w:fill="FFFFFF"/>
            <w:vAlign w:val="center"/>
          </w:tcPr>
          <w:p w14:paraId="38A96802" w14:textId="19D10DE4" w:rsidR="007F3B56" w:rsidRPr="00AB56EB" w:rsidRDefault="007F3B56" w:rsidP="007F3B56">
            <w:pPr>
              <w:jc w:val="center"/>
              <w:rPr>
                <w:rFonts w:ascii="Calibri" w:hAnsi="Calibri"/>
                <w:b/>
                <w:sz w:val="16"/>
                <w:szCs w:val="16"/>
              </w:rPr>
            </w:pPr>
            <w:r w:rsidRPr="00AB56EB">
              <w:rPr>
                <w:rFonts w:ascii="Calibri" w:hAnsi="Calibri"/>
                <w:b/>
                <w:sz w:val="16"/>
                <w:szCs w:val="16"/>
              </w:rPr>
              <w:t>4</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30BA6181" w14:textId="534DD313" w:rsidR="007F3B56" w:rsidRPr="00D95248" w:rsidRDefault="007F3B56" w:rsidP="003E3CF1">
            <w:pPr>
              <w:rPr>
                <w:rFonts w:ascii="Calibri" w:hAnsi="Calibri"/>
                <w:b/>
                <w:sz w:val="20"/>
                <w:szCs w:val="20"/>
              </w:rPr>
            </w:pPr>
            <w:r w:rsidRPr="00D95248">
              <w:rPr>
                <w:rFonts w:ascii="Calibri" w:hAnsi="Calibri"/>
                <w:b/>
                <w:sz w:val="20"/>
                <w:szCs w:val="20"/>
              </w:rPr>
              <w:t xml:space="preserve">Gestión para </w:t>
            </w:r>
            <w:r w:rsidRPr="00D95248">
              <w:rPr>
                <w:rFonts w:ascii="Calibri" w:hAnsi="Calibri"/>
                <w:b/>
                <w:sz w:val="20"/>
                <w:szCs w:val="20"/>
                <w:u w:val="single"/>
              </w:rPr>
              <w:t xml:space="preserve">inscripción de inmuebles </w:t>
            </w:r>
            <w:r w:rsidRPr="00D95248">
              <w:rPr>
                <w:rFonts w:ascii="Calibri" w:hAnsi="Calibri"/>
                <w:b/>
                <w:sz w:val="20"/>
                <w:szCs w:val="20"/>
              </w:rPr>
              <w:t>ante la DGRP; Rectificación de medidas y linderos; Regularización de Títulos; inscripción de Reglamentos de Copropiedad.</w:t>
            </w:r>
          </w:p>
        </w:tc>
        <w:tc>
          <w:tcPr>
            <w:tcW w:w="3943" w:type="dxa"/>
            <w:gridSpan w:val="14"/>
            <w:tcBorders>
              <w:top w:val="single" w:sz="2" w:space="0" w:color="000000"/>
              <w:bottom w:val="single" w:sz="2" w:space="0" w:color="000000"/>
            </w:tcBorders>
            <w:shd w:val="clear" w:color="auto" w:fill="FFFFFF"/>
            <w:vAlign w:val="center"/>
          </w:tcPr>
          <w:p w14:paraId="793B52E6" w14:textId="77777777" w:rsidR="007F3B56" w:rsidRPr="005039CB" w:rsidRDefault="007F3B56" w:rsidP="007F3B56">
            <w:pPr>
              <w:jc w:val="center"/>
              <w:rPr>
                <w:rFonts w:ascii="Calibri" w:hAnsi="Calibri"/>
                <w:sz w:val="20"/>
                <w:szCs w:val="20"/>
              </w:rPr>
            </w:pPr>
            <w:r w:rsidRPr="00D8474A">
              <w:rPr>
                <w:rFonts w:ascii="Calibri" w:hAnsi="Calibri"/>
                <w:sz w:val="20"/>
                <w:szCs w:val="20"/>
              </w:rPr>
              <w:t xml:space="preserve">Regularizar títulos de propiedad de </w:t>
            </w:r>
            <w:r>
              <w:rPr>
                <w:rFonts w:ascii="Calibri" w:hAnsi="Calibri"/>
                <w:sz w:val="20"/>
                <w:szCs w:val="20"/>
              </w:rPr>
              <w:t xml:space="preserve">los </w:t>
            </w:r>
            <w:r w:rsidRPr="00D8474A">
              <w:rPr>
                <w:rFonts w:ascii="Calibri" w:hAnsi="Calibri"/>
                <w:sz w:val="20"/>
                <w:szCs w:val="20"/>
              </w:rPr>
              <w:t>OEE</w:t>
            </w:r>
            <w:r w:rsidRPr="005039CB">
              <w:rPr>
                <w:rFonts w:ascii="Calibri" w:hAnsi="Calibri"/>
                <w:sz w:val="20"/>
                <w:szCs w:val="20"/>
              </w:rPr>
              <w:t>.</w:t>
            </w:r>
          </w:p>
        </w:tc>
        <w:tc>
          <w:tcPr>
            <w:tcW w:w="1396" w:type="dxa"/>
            <w:gridSpan w:val="5"/>
            <w:vMerge w:val="restart"/>
            <w:tcBorders>
              <w:top w:val="single" w:sz="2" w:space="0" w:color="000000"/>
            </w:tcBorders>
            <w:shd w:val="clear" w:color="auto" w:fill="F2F2F2"/>
            <w:vAlign w:val="center"/>
          </w:tcPr>
          <w:p w14:paraId="73E834DE" w14:textId="77777777" w:rsidR="007F3B56" w:rsidRPr="005039CB" w:rsidRDefault="007F3B56" w:rsidP="007F3B56">
            <w:pPr>
              <w:jc w:val="center"/>
              <w:rPr>
                <w:rFonts w:ascii="Calibri" w:hAnsi="Calibri"/>
                <w:sz w:val="18"/>
                <w:szCs w:val="18"/>
              </w:rPr>
            </w:pPr>
            <w:r w:rsidRPr="005039CB">
              <w:rPr>
                <w:rFonts w:ascii="Calibri" w:eastAsia="Calibri" w:hAnsi="Calibri"/>
                <w:b/>
                <w:color w:val="000000"/>
                <w:sz w:val="18"/>
                <w:szCs w:val="18"/>
              </w:rPr>
              <w:t>PROTECCIÓN JURÍDICA DE LOS BIENES Y ACTUACIONES DEL ESTADO</w:t>
            </w:r>
          </w:p>
        </w:tc>
        <w:tc>
          <w:tcPr>
            <w:tcW w:w="2233" w:type="dxa"/>
            <w:gridSpan w:val="9"/>
            <w:tcBorders>
              <w:top w:val="single" w:sz="2" w:space="0" w:color="000000"/>
              <w:bottom w:val="single" w:sz="2" w:space="0" w:color="000000"/>
            </w:tcBorders>
            <w:shd w:val="clear" w:color="auto" w:fill="FFFFFF"/>
            <w:vAlign w:val="center"/>
          </w:tcPr>
          <w:p w14:paraId="2E411778" w14:textId="0692F3E4" w:rsidR="007F3B56" w:rsidRPr="00EC6DE0" w:rsidRDefault="003C1C92" w:rsidP="007F3B56">
            <w:pPr>
              <w:jc w:val="center"/>
              <w:rPr>
                <w:rFonts w:ascii="Calibri" w:hAnsi="Calibri"/>
                <w:color w:val="FF0000"/>
                <w:sz w:val="20"/>
                <w:szCs w:val="20"/>
              </w:rPr>
            </w:pPr>
            <w:r w:rsidRPr="003C1C92">
              <w:rPr>
                <w:rFonts w:ascii="Calibri" w:hAnsi="Calibri"/>
                <w:sz w:val="20"/>
                <w:szCs w:val="20"/>
              </w:rPr>
              <w:t>Gobernación de Concepción</w:t>
            </w:r>
            <w:r w:rsidR="007A71F0">
              <w:rPr>
                <w:rFonts w:ascii="Calibri" w:hAnsi="Calibri"/>
                <w:sz w:val="20"/>
                <w:szCs w:val="20"/>
              </w:rPr>
              <w:t xml:space="preserve">, </w:t>
            </w:r>
            <w:r w:rsidRPr="003C1C92">
              <w:rPr>
                <w:rFonts w:ascii="Calibri" w:hAnsi="Calibri"/>
                <w:sz w:val="20"/>
                <w:szCs w:val="20"/>
              </w:rPr>
              <w:t>MSP</w:t>
            </w:r>
            <w:r w:rsidR="007A71F0">
              <w:rPr>
                <w:rFonts w:ascii="Calibri" w:hAnsi="Calibri"/>
                <w:sz w:val="20"/>
                <w:szCs w:val="20"/>
              </w:rPr>
              <w:t>Y</w:t>
            </w:r>
            <w:r w:rsidRPr="003C1C92">
              <w:rPr>
                <w:rFonts w:ascii="Calibri" w:hAnsi="Calibri"/>
                <w:sz w:val="20"/>
                <w:szCs w:val="20"/>
              </w:rPr>
              <w:t>BS, COPACO</w:t>
            </w:r>
            <w:r w:rsidR="007A71F0">
              <w:rPr>
                <w:rFonts w:ascii="Calibri" w:hAnsi="Calibri"/>
                <w:sz w:val="20"/>
                <w:szCs w:val="20"/>
              </w:rPr>
              <w:t xml:space="preserve">, </w:t>
            </w:r>
            <w:r w:rsidRPr="003C1C92">
              <w:rPr>
                <w:rFonts w:ascii="Calibri" w:hAnsi="Calibri"/>
                <w:sz w:val="20"/>
                <w:szCs w:val="20"/>
              </w:rPr>
              <w:t>MUVH</w:t>
            </w:r>
            <w:r w:rsidR="009D343B">
              <w:rPr>
                <w:rFonts w:ascii="Calibri" w:hAnsi="Calibri"/>
                <w:sz w:val="20"/>
                <w:szCs w:val="20"/>
              </w:rPr>
              <w:t xml:space="preserve">, </w:t>
            </w:r>
            <w:r w:rsidR="007F3B56">
              <w:rPr>
                <w:rFonts w:ascii="Calibri" w:hAnsi="Calibri"/>
                <w:sz w:val="20"/>
                <w:szCs w:val="20"/>
              </w:rPr>
              <w:t>MDS</w:t>
            </w:r>
            <w:r w:rsidR="009D343B">
              <w:rPr>
                <w:rFonts w:ascii="Calibri" w:hAnsi="Calibri"/>
                <w:sz w:val="20"/>
                <w:szCs w:val="20"/>
              </w:rPr>
              <w:t>,</w:t>
            </w:r>
            <w:r w:rsidR="007F3B56" w:rsidRPr="00655A75">
              <w:rPr>
                <w:rFonts w:ascii="Calibri" w:hAnsi="Calibri"/>
                <w:sz w:val="20"/>
                <w:szCs w:val="20"/>
              </w:rPr>
              <w:t xml:space="preserve"> </w:t>
            </w:r>
            <w:r w:rsidR="007F3B56">
              <w:rPr>
                <w:rFonts w:ascii="Calibri" w:hAnsi="Calibri"/>
                <w:sz w:val="20"/>
                <w:szCs w:val="20"/>
              </w:rPr>
              <w:t>MEC</w:t>
            </w:r>
            <w:r w:rsidR="007F3B56" w:rsidRPr="0016092B">
              <w:rPr>
                <w:rFonts w:ascii="Calibri" w:hAnsi="Calibri"/>
                <w:sz w:val="20"/>
                <w:szCs w:val="20"/>
              </w:rPr>
              <w:t xml:space="preserve">, </w:t>
            </w:r>
            <w:r w:rsidR="007F3B56">
              <w:rPr>
                <w:rFonts w:ascii="Calibri" w:hAnsi="Calibri"/>
                <w:sz w:val="20"/>
                <w:szCs w:val="20"/>
              </w:rPr>
              <w:t>MEF</w:t>
            </w:r>
            <w:r w:rsidR="007F3B56" w:rsidRPr="0016092B">
              <w:rPr>
                <w:rFonts w:ascii="Calibri" w:hAnsi="Calibri"/>
                <w:sz w:val="20"/>
                <w:szCs w:val="20"/>
              </w:rPr>
              <w:t xml:space="preserve">, Municipalidad de Mcal. Estigarribia, </w:t>
            </w:r>
            <w:r w:rsidR="007F3B56">
              <w:rPr>
                <w:rFonts w:ascii="Calibri" w:hAnsi="Calibri"/>
                <w:sz w:val="20"/>
                <w:szCs w:val="20"/>
              </w:rPr>
              <w:t>SND</w:t>
            </w:r>
            <w:r w:rsidR="007F3B56" w:rsidRPr="0016092B">
              <w:rPr>
                <w:rFonts w:ascii="Calibri" w:hAnsi="Calibri"/>
                <w:sz w:val="20"/>
                <w:szCs w:val="20"/>
              </w:rPr>
              <w:t>, Compañía Marítima S.A</w:t>
            </w:r>
            <w:r w:rsidR="005C3565">
              <w:rPr>
                <w:rFonts w:ascii="Calibri" w:hAnsi="Calibri"/>
                <w:sz w:val="20"/>
                <w:szCs w:val="20"/>
              </w:rPr>
              <w:t>.</w:t>
            </w:r>
            <w:r w:rsidR="005C3565" w:rsidRPr="005C3565">
              <w:rPr>
                <w:rFonts w:ascii="Calibri" w:hAnsi="Calibri"/>
                <w:sz w:val="20"/>
                <w:szCs w:val="20"/>
              </w:rPr>
              <w:t>, INDI</w:t>
            </w:r>
            <w:r w:rsidR="005C3565">
              <w:rPr>
                <w:rFonts w:ascii="Calibri" w:hAnsi="Calibri"/>
                <w:sz w:val="20"/>
                <w:szCs w:val="20"/>
              </w:rPr>
              <w:t>.</w:t>
            </w:r>
          </w:p>
        </w:tc>
        <w:tc>
          <w:tcPr>
            <w:tcW w:w="1370" w:type="dxa"/>
            <w:gridSpan w:val="5"/>
            <w:tcBorders>
              <w:top w:val="single" w:sz="2" w:space="0" w:color="000000"/>
              <w:bottom w:val="single" w:sz="2" w:space="0" w:color="000000"/>
            </w:tcBorders>
            <w:shd w:val="clear" w:color="auto" w:fill="FFFFFF"/>
            <w:noWrap/>
            <w:vAlign w:val="center"/>
          </w:tcPr>
          <w:p w14:paraId="122E22F3" w14:textId="77777777" w:rsidR="007F3B56" w:rsidRDefault="007F3B56" w:rsidP="007F3B56">
            <w:pPr>
              <w:jc w:val="center"/>
            </w:pPr>
            <w:r w:rsidRPr="00D95248">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0EFF7B47" w14:textId="77777777" w:rsidR="007F3B56" w:rsidRPr="005039CB" w:rsidRDefault="007F3B56" w:rsidP="007F3B56">
            <w:pPr>
              <w:jc w:val="center"/>
              <w:rPr>
                <w:rFonts w:ascii="Calibri" w:hAnsi="Calibri"/>
                <w:b/>
                <w:sz w:val="20"/>
                <w:szCs w:val="20"/>
              </w:rPr>
            </w:pPr>
            <w:r>
              <w:rPr>
                <w:rFonts w:ascii="Calibri" w:hAnsi="Calibri"/>
                <w:b/>
                <w:sz w:val="20"/>
                <w:szCs w:val="20"/>
              </w:rPr>
              <w:t>Instituciones públicas con patrimonio regularizado, jurídicamente protegido.</w:t>
            </w:r>
          </w:p>
        </w:tc>
        <w:tc>
          <w:tcPr>
            <w:tcW w:w="2361" w:type="dxa"/>
            <w:gridSpan w:val="3"/>
            <w:tcBorders>
              <w:top w:val="single" w:sz="2" w:space="0" w:color="000000"/>
              <w:bottom w:val="single" w:sz="2" w:space="0" w:color="000000"/>
            </w:tcBorders>
            <w:shd w:val="clear" w:color="auto" w:fill="FFFFFF"/>
            <w:vAlign w:val="center"/>
          </w:tcPr>
          <w:p w14:paraId="7A2912B4" w14:textId="77777777" w:rsidR="007F3B56" w:rsidRPr="005039CB" w:rsidRDefault="007F3B56" w:rsidP="007F3B56">
            <w:pPr>
              <w:jc w:val="center"/>
              <w:rPr>
                <w:rFonts w:ascii="Calibri" w:hAnsi="Calibri"/>
                <w:sz w:val="20"/>
                <w:szCs w:val="20"/>
              </w:rPr>
            </w:pPr>
            <w:r>
              <w:rPr>
                <w:rFonts w:ascii="Calibri" w:hAnsi="Calibri"/>
                <w:sz w:val="20"/>
                <w:szCs w:val="20"/>
              </w:rPr>
              <w:t>Clisé de inscripción de la DGRRPP</w:t>
            </w:r>
          </w:p>
        </w:tc>
      </w:tr>
      <w:tr w:rsidR="007F3B56" w:rsidRPr="005039CB" w14:paraId="4622B307" w14:textId="77777777" w:rsidTr="001A3931">
        <w:trPr>
          <w:trHeight w:val="812"/>
          <w:jc w:val="center"/>
        </w:trPr>
        <w:tc>
          <w:tcPr>
            <w:tcW w:w="391" w:type="dxa"/>
            <w:tcBorders>
              <w:top w:val="single" w:sz="2" w:space="0" w:color="000000"/>
              <w:left w:val="single" w:sz="2" w:space="0" w:color="000000"/>
              <w:bottom w:val="single" w:sz="2" w:space="0" w:color="000000"/>
            </w:tcBorders>
            <w:shd w:val="clear" w:color="auto" w:fill="FFFFFF"/>
            <w:vAlign w:val="center"/>
          </w:tcPr>
          <w:p w14:paraId="2A18A5FD" w14:textId="5F74324E" w:rsidR="007F3B56" w:rsidRPr="00AB56EB" w:rsidRDefault="007F3B56" w:rsidP="007F3B56">
            <w:pPr>
              <w:jc w:val="center"/>
              <w:rPr>
                <w:rFonts w:ascii="Calibri" w:hAnsi="Calibri"/>
                <w:b/>
                <w:sz w:val="16"/>
                <w:szCs w:val="16"/>
              </w:rPr>
            </w:pPr>
            <w:r w:rsidRPr="00AB56EB">
              <w:rPr>
                <w:rFonts w:ascii="Calibri" w:hAnsi="Calibri"/>
                <w:b/>
                <w:sz w:val="16"/>
                <w:szCs w:val="16"/>
              </w:rPr>
              <w:t>5</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11CF13E7" w14:textId="63851205" w:rsidR="007F3B56" w:rsidRPr="005039CB" w:rsidRDefault="007F3B56" w:rsidP="003E3CF1">
            <w:pPr>
              <w:rPr>
                <w:rFonts w:ascii="Calibri" w:hAnsi="Calibri"/>
                <w:b/>
                <w:sz w:val="20"/>
                <w:szCs w:val="20"/>
              </w:rPr>
            </w:pPr>
            <w:r w:rsidRPr="00D95248">
              <w:rPr>
                <w:rFonts w:ascii="Calibri" w:hAnsi="Calibri"/>
                <w:b/>
                <w:sz w:val="20"/>
                <w:szCs w:val="20"/>
              </w:rPr>
              <w:t xml:space="preserve">Gestión documental ante el </w:t>
            </w:r>
            <w:r w:rsidRPr="00D95248">
              <w:rPr>
                <w:rFonts w:ascii="Calibri" w:hAnsi="Calibri"/>
                <w:b/>
                <w:sz w:val="20"/>
                <w:szCs w:val="20"/>
                <w:u w:val="single"/>
              </w:rPr>
              <w:t>Servicio Nacional de Catastro</w:t>
            </w:r>
            <w:r w:rsidRPr="00D95248">
              <w:rPr>
                <w:rFonts w:ascii="Calibri" w:hAnsi="Calibri"/>
                <w:b/>
                <w:sz w:val="20"/>
                <w:szCs w:val="20"/>
              </w:rPr>
              <w:t>.</w:t>
            </w:r>
          </w:p>
        </w:tc>
        <w:tc>
          <w:tcPr>
            <w:tcW w:w="3943" w:type="dxa"/>
            <w:gridSpan w:val="14"/>
            <w:tcBorders>
              <w:top w:val="single" w:sz="2" w:space="0" w:color="000000"/>
              <w:bottom w:val="single" w:sz="2" w:space="0" w:color="000000"/>
            </w:tcBorders>
            <w:shd w:val="clear" w:color="auto" w:fill="FFFFFF"/>
            <w:vAlign w:val="center"/>
          </w:tcPr>
          <w:p w14:paraId="503B449B" w14:textId="77777777" w:rsidR="007F3B56" w:rsidRPr="005039CB" w:rsidRDefault="007F3B56" w:rsidP="007F3B56">
            <w:pPr>
              <w:jc w:val="center"/>
              <w:rPr>
                <w:rFonts w:ascii="Calibri" w:hAnsi="Calibri"/>
                <w:sz w:val="20"/>
                <w:szCs w:val="20"/>
              </w:rPr>
            </w:pPr>
            <w:r w:rsidRPr="00D8474A">
              <w:rPr>
                <w:rFonts w:ascii="Calibri" w:hAnsi="Calibri"/>
                <w:sz w:val="20"/>
                <w:szCs w:val="20"/>
              </w:rPr>
              <w:t xml:space="preserve">Regularizar títulos de propiedad de </w:t>
            </w:r>
            <w:r>
              <w:rPr>
                <w:rFonts w:ascii="Calibri" w:hAnsi="Calibri"/>
                <w:sz w:val="20"/>
                <w:szCs w:val="20"/>
              </w:rPr>
              <w:t xml:space="preserve">los </w:t>
            </w:r>
            <w:r w:rsidRPr="00D8474A">
              <w:rPr>
                <w:rFonts w:ascii="Calibri" w:hAnsi="Calibri"/>
                <w:sz w:val="20"/>
                <w:szCs w:val="20"/>
              </w:rPr>
              <w:t>OEE</w:t>
            </w:r>
          </w:p>
        </w:tc>
        <w:tc>
          <w:tcPr>
            <w:tcW w:w="1396" w:type="dxa"/>
            <w:gridSpan w:val="5"/>
            <w:vMerge/>
            <w:shd w:val="clear" w:color="auto" w:fill="F2F2F2"/>
            <w:vAlign w:val="center"/>
          </w:tcPr>
          <w:p w14:paraId="0CC3D749" w14:textId="77777777" w:rsidR="007F3B56" w:rsidRPr="005039CB" w:rsidRDefault="007F3B56" w:rsidP="007F3B56">
            <w:pPr>
              <w:jc w:val="center"/>
              <w:rPr>
                <w:rFonts w:ascii="Calibri" w:hAnsi="Calibri"/>
                <w:sz w:val="18"/>
                <w:szCs w:val="18"/>
              </w:rPr>
            </w:pPr>
          </w:p>
        </w:tc>
        <w:tc>
          <w:tcPr>
            <w:tcW w:w="2233" w:type="dxa"/>
            <w:gridSpan w:val="9"/>
            <w:tcBorders>
              <w:top w:val="single" w:sz="2" w:space="0" w:color="000000"/>
              <w:bottom w:val="single" w:sz="2" w:space="0" w:color="000000"/>
            </w:tcBorders>
            <w:shd w:val="clear" w:color="auto" w:fill="FFFFFF"/>
            <w:vAlign w:val="center"/>
          </w:tcPr>
          <w:p w14:paraId="5026D15A" w14:textId="004AB0F8" w:rsidR="007F3B56" w:rsidRPr="009F7FDB" w:rsidRDefault="009F7FDB" w:rsidP="007F3B56">
            <w:pPr>
              <w:jc w:val="center"/>
              <w:rPr>
                <w:rFonts w:ascii="Calibri" w:hAnsi="Calibri"/>
                <w:sz w:val="20"/>
                <w:szCs w:val="20"/>
                <w:lang w:val="en-US"/>
              </w:rPr>
            </w:pPr>
            <w:r w:rsidRPr="009F7FDB">
              <w:rPr>
                <w:rFonts w:ascii="Calibri" w:hAnsi="Calibri"/>
                <w:sz w:val="20"/>
                <w:szCs w:val="20"/>
                <w:lang w:val="en-US"/>
              </w:rPr>
              <w:t xml:space="preserve">MSPYBS, </w:t>
            </w:r>
            <w:r w:rsidR="007F3B56" w:rsidRPr="009F7FDB">
              <w:rPr>
                <w:rFonts w:ascii="Calibri" w:hAnsi="Calibri"/>
                <w:sz w:val="20"/>
                <w:szCs w:val="20"/>
                <w:lang w:val="en-US"/>
              </w:rPr>
              <w:t xml:space="preserve">INDI, MDS, MUVH, MEC, </w:t>
            </w:r>
            <w:r w:rsidR="00415C03" w:rsidRPr="009F7FDB">
              <w:rPr>
                <w:rFonts w:ascii="Calibri" w:hAnsi="Calibri"/>
                <w:sz w:val="20"/>
                <w:szCs w:val="20"/>
                <w:lang w:val="en-US"/>
              </w:rPr>
              <w:t>MDN.</w:t>
            </w:r>
          </w:p>
        </w:tc>
        <w:tc>
          <w:tcPr>
            <w:tcW w:w="1370" w:type="dxa"/>
            <w:gridSpan w:val="5"/>
            <w:tcBorders>
              <w:top w:val="single" w:sz="2" w:space="0" w:color="000000"/>
              <w:bottom w:val="single" w:sz="2" w:space="0" w:color="000000"/>
            </w:tcBorders>
            <w:shd w:val="clear" w:color="auto" w:fill="FFFFFF"/>
            <w:noWrap/>
            <w:vAlign w:val="center"/>
          </w:tcPr>
          <w:p w14:paraId="7C3A4E9F" w14:textId="77777777" w:rsidR="007F3B56" w:rsidRPr="005309C7" w:rsidRDefault="007F3B56" w:rsidP="007F3B56">
            <w:pPr>
              <w:jc w:val="center"/>
              <w:rPr>
                <w:rFonts w:ascii="Calibri" w:hAnsi="Calibri"/>
                <w:b/>
                <w:sz w:val="20"/>
                <w:szCs w:val="20"/>
              </w:rPr>
            </w:pPr>
            <w:r w:rsidRPr="00D95248">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63E71D4D" w14:textId="77777777" w:rsidR="007F3B56" w:rsidRPr="005039CB" w:rsidRDefault="007F3B56" w:rsidP="007F3B56">
            <w:pPr>
              <w:jc w:val="center"/>
              <w:rPr>
                <w:rFonts w:ascii="Calibri" w:hAnsi="Calibri"/>
                <w:b/>
                <w:sz w:val="20"/>
                <w:szCs w:val="20"/>
              </w:rPr>
            </w:pPr>
            <w:r>
              <w:rPr>
                <w:rFonts w:ascii="Calibri" w:hAnsi="Calibri"/>
                <w:b/>
                <w:sz w:val="20"/>
                <w:szCs w:val="20"/>
              </w:rPr>
              <w:t>Obtención de documentación necesaria para la regularización registral de inmuebles.</w:t>
            </w:r>
          </w:p>
        </w:tc>
        <w:tc>
          <w:tcPr>
            <w:tcW w:w="2361" w:type="dxa"/>
            <w:gridSpan w:val="3"/>
            <w:tcBorders>
              <w:top w:val="single" w:sz="2" w:space="0" w:color="000000"/>
              <w:bottom w:val="single" w:sz="2" w:space="0" w:color="000000"/>
            </w:tcBorders>
            <w:shd w:val="clear" w:color="auto" w:fill="FFFFFF"/>
            <w:vAlign w:val="center"/>
          </w:tcPr>
          <w:p w14:paraId="345BF069" w14:textId="77777777" w:rsidR="007F3B56" w:rsidRPr="005039CB" w:rsidRDefault="007F3B56" w:rsidP="007F3B56">
            <w:pPr>
              <w:jc w:val="center"/>
              <w:rPr>
                <w:rFonts w:ascii="Calibri" w:hAnsi="Calibri"/>
                <w:sz w:val="20"/>
                <w:szCs w:val="20"/>
              </w:rPr>
            </w:pPr>
            <w:r>
              <w:rPr>
                <w:rFonts w:ascii="Calibri" w:hAnsi="Calibri"/>
                <w:sz w:val="20"/>
                <w:szCs w:val="20"/>
              </w:rPr>
              <w:t xml:space="preserve">Certificado emitido por el Servicio Nacional de Catastro </w:t>
            </w:r>
          </w:p>
        </w:tc>
      </w:tr>
      <w:tr w:rsidR="007F3B56" w:rsidRPr="005039CB" w14:paraId="25C2CD0F" w14:textId="77777777" w:rsidTr="001A3931">
        <w:trPr>
          <w:trHeight w:val="812"/>
          <w:jc w:val="center"/>
        </w:trPr>
        <w:tc>
          <w:tcPr>
            <w:tcW w:w="391" w:type="dxa"/>
            <w:tcBorders>
              <w:top w:val="single" w:sz="2" w:space="0" w:color="000000"/>
              <w:left w:val="single" w:sz="2" w:space="0" w:color="000000"/>
              <w:bottom w:val="single" w:sz="2" w:space="0" w:color="000000"/>
            </w:tcBorders>
            <w:shd w:val="clear" w:color="auto" w:fill="FFFFFF"/>
            <w:vAlign w:val="center"/>
          </w:tcPr>
          <w:p w14:paraId="6E3B82B8" w14:textId="07BAC99C" w:rsidR="007F3B56" w:rsidRPr="00AB56EB" w:rsidRDefault="007F3B56" w:rsidP="007F3B56">
            <w:pPr>
              <w:jc w:val="center"/>
              <w:rPr>
                <w:rFonts w:ascii="Calibri" w:hAnsi="Calibri"/>
                <w:b/>
                <w:sz w:val="16"/>
                <w:szCs w:val="16"/>
              </w:rPr>
            </w:pPr>
            <w:r w:rsidRPr="00AB56EB">
              <w:rPr>
                <w:rFonts w:ascii="Calibri" w:hAnsi="Calibri"/>
                <w:b/>
                <w:sz w:val="16"/>
                <w:szCs w:val="16"/>
              </w:rPr>
              <w:t>6</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3C3AE6F0" w14:textId="60FF8903" w:rsidR="007F3B56" w:rsidRPr="005039CB" w:rsidRDefault="007F3B56" w:rsidP="003E3CF1">
            <w:pPr>
              <w:rPr>
                <w:rFonts w:ascii="Calibri" w:hAnsi="Calibri"/>
                <w:b/>
                <w:sz w:val="20"/>
                <w:szCs w:val="20"/>
              </w:rPr>
            </w:pPr>
            <w:r w:rsidRPr="00D95248">
              <w:rPr>
                <w:rFonts w:ascii="Calibri" w:hAnsi="Calibri"/>
                <w:b/>
                <w:sz w:val="20"/>
                <w:szCs w:val="20"/>
              </w:rPr>
              <w:t xml:space="preserve">Actas de </w:t>
            </w:r>
            <w:r w:rsidRPr="00D95248">
              <w:rPr>
                <w:rFonts w:ascii="Calibri" w:hAnsi="Calibri"/>
                <w:b/>
                <w:sz w:val="20"/>
                <w:szCs w:val="20"/>
                <w:u w:val="single"/>
              </w:rPr>
              <w:t>juramento</w:t>
            </w:r>
            <w:r w:rsidRPr="00D95248">
              <w:rPr>
                <w:rFonts w:ascii="Calibri" w:hAnsi="Calibri"/>
                <w:b/>
                <w:sz w:val="20"/>
                <w:szCs w:val="20"/>
              </w:rPr>
              <w:t xml:space="preserve"> de Embajadores, Ministros del Ejecutivo, miembros de la </w:t>
            </w:r>
            <w:r w:rsidRPr="00D95248">
              <w:rPr>
                <w:rFonts w:ascii="Calibri" w:hAnsi="Calibri"/>
                <w:b/>
                <w:sz w:val="20"/>
                <w:szCs w:val="20"/>
              </w:rPr>
              <w:lastRenderedPageBreak/>
              <w:t xml:space="preserve">Corte de Justicia Militar y </w:t>
            </w:r>
            <w:r w:rsidRPr="00D95248">
              <w:rPr>
                <w:rFonts w:ascii="Calibri" w:hAnsi="Calibri"/>
                <w:b/>
                <w:sz w:val="20"/>
                <w:szCs w:val="20"/>
                <w:u w:val="single"/>
              </w:rPr>
              <w:t>Viajes del Presidente</w:t>
            </w:r>
            <w:r w:rsidRPr="00D95248">
              <w:rPr>
                <w:rFonts w:ascii="Calibri" w:hAnsi="Calibri"/>
                <w:b/>
                <w:sz w:val="20"/>
                <w:szCs w:val="20"/>
              </w:rPr>
              <w:t xml:space="preserve"> de la República.</w:t>
            </w:r>
          </w:p>
        </w:tc>
        <w:tc>
          <w:tcPr>
            <w:tcW w:w="3943" w:type="dxa"/>
            <w:gridSpan w:val="14"/>
            <w:tcBorders>
              <w:top w:val="single" w:sz="2" w:space="0" w:color="000000"/>
              <w:bottom w:val="single" w:sz="2" w:space="0" w:color="000000"/>
            </w:tcBorders>
            <w:shd w:val="clear" w:color="auto" w:fill="FFFFFF"/>
            <w:vAlign w:val="center"/>
          </w:tcPr>
          <w:p w14:paraId="3ABA6565" w14:textId="77777777" w:rsidR="007F3B56" w:rsidRPr="005039CB" w:rsidRDefault="007F3B56" w:rsidP="007F3B56">
            <w:pPr>
              <w:jc w:val="center"/>
              <w:rPr>
                <w:rFonts w:ascii="Calibri" w:hAnsi="Calibri"/>
                <w:sz w:val="20"/>
                <w:szCs w:val="20"/>
              </w:rPr>
            </w:pPr>
            <w:r>
              <w:rPr>
                <w:rFonts w:ascii="Calibri" w:hAnsi="Calibri"/>
                <w:sz w:val="20"/>
                <w:szCs w:val="20"/>
              </w:rPr>
              <w:lastRenderedPageBreak/>
              <w:t xml:space="preserve">Formalizar actuaciones protocolares del Poder Ejecutivo </w:t>
            </w:r>
          </w:p>
        </w:tc>
        <w:tc>
          <w:tcPr>
            <w:tcW w:w="1396" w:type="dxa"/>
            <w:gridSpan w:val="5"/>
            <w:vMerge/>
            <w:tcBorders>
              <w:bottom w:val="single" w:sz="2" w:space="0" w:color="000000"/>
            </w:tcBorders>
            <w:shd w:val="clear" w:color="auto" w:fill="F2F2F2"/>
            <w:vAlign w:val="center"/>
          </w:tcPr>
          <w:p w14:paraId="1BD0B63A" w14:textId="77777777" w:rsidR="007F3B56" w:rsidRPr="005039CB" w:rsidRDefault="007F3B56" w:rsidP="007F3B56">
            <w:pPr>
              <w:jc w:val="center"/>
              <w:rPr>
                <w:rFonts w:ascii="Calibri" w:hAnsi="Calibri"/>
                <w:sz w:val="18"/>
                <w:szCs w:val="18"/>
              </w:rPr>
            </w:pPr>
          </w:p>
        </w:tc>
        <w:tc>
          <w:tcPr>
            <w:tcW w:w="2233" w:type="dxa"/>
            <w:gridSpan w:val="9"/>
            <w:tcBorders>
              <w:top w:val="single" w:sz="2" w:space="0" w:color="000000"/>
              <w:bottom w:val="single" w:sz="2" w:space="0" w:color="000000"/>
            </w:tcBorders>
            <w:shd w:val="clear" w:color="auto" w:fill="FFFFFF"/>
            <w:vAlign w:val="center"/>
          </w:tcPr>
          <w:p w14:paraId="30EB7D14" w14:textId="77777777" w:rsidR="007F3B56" w:rsidRPr="005039CB" w:rsidRDefault="007F3B56" w:rsidP="007F3B56">
            <w:pPr>
              <w:jc w:val="center"/>
              <w:rPr>
                <w:rFonts w:ascii="Calibri" w:hAnsi="Calibri"/>
                <w:sz w:val="20"/>
                <w:szCs w:val="20"/>
              </w:rPr>
            </w:pPr>
            <w:r w:rsidRPr="00A1312E">
              <w:rPr>
                <w:rFonts w:ascii="Calibri" w:hAnsi="Calibri"/>
                <w:sz w:val="20"/>
                <w:szCs w:val="20"/>
              </w:rPr>
              <w:t>Presidencia de la República</w:t>
            </w:r>
          </w:p>
        </w:tc>
        <w:tc>
          <w:tcPr>
            <w:tcW w:w="1370" w:type="dxa"/>
            <w:gridSpan w:val="5"/>
            <w:tcBorders>
              <w:top w:val="single" w:sz="2" w:space="0" w:color="000000"/>
              <w:bottom w:val="single" w:sz="2" w:space="0" w:color="000000"/>
            </w:tcBorders>
            <w:shd w:val="clear" w:color="auto" w:fill="FFFFFF"/>
            <w:noWrap/>
            <w:vAlign w:val="center"/>
          </w:tcPr>
          <w:p w14:paraId="552A2FF9" w14:textId="77777777" w:rsidR="007F3B56" w:rsidRPr="005309C7" w:rsidRDefault="007F3B56" w:rsidP="007F3B56">
            <w:pPr>
              <w:jc w:val="center"/>
              <w:rPr>
                <w:rFonts w:ascii="Calibri" w:hAnsi="Calibri"/>
                <w:b/>
                <w:sz w:val="20"/>
                <w:szCs w:val="20"/>
              </w:rPr>
            </w:pPr>
            <w:r w:rsidRPr="00D95248">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4E7F36C7" w14:textId="77777777" w:rsidR="007F3B56" w:rsidRPr="005039CB" w:rsidRDefault="007F3B56" w:rsidP="007F3B56">
            <w:pPr>
              <w:jc w:val="center"/>
              <w:rPr>
                <w:rFonts w:ascii="Calibri" w:hAnsi="Calibri"/>
                <w:b/>
                <w:sz w:val="20"/>
                <w:szCs w:val="20"/>
              </w:rPr>
            </w:pPr>
            <w:r>
              <w:rPr>
                <w:rFonts w:ascii="Calibri" w:hAnsi="Calibri"/>
                <w:b/>
                <w:sz w:val="20"/>
                <w:szCs w:val="20"/>
              </w:rPr>
              <w:t>Constitución Nacional y leyes vigentes cumplidas.</w:t>
            </w:r>
          </w:p>
        </w:tc>
        <w:tc>
          <w:tcPr>
            <w:tcW w:w="2361" w:type="dxa"/>
            <w:gridSpan w:val="3"/>
            <w:tcBorders>
              <w:top w:val="single" w:sz="2" w:space="0" w:color="000000"/>
              <w:bottom w:val="single" w:sz="2" w:space="0" w:color="000000"/>
            </w:tcBorders>
            <w:shd w:val="clear" w:color="auto" w:fill="FFFFFF"/>
            <w:vAlign w:val="center"/>
          </w:tcPr>
          <w:p w14:paraId="01654989" w14:textId="77777777" w:rsidR="007F3B56" w:rsidRPr="005039CB" w:rsidRDefault="007F3B56" w:rsidP="007F3B56">
            <w:pPr>
              <w:jc w:val="center"/>
              <w:rPr>
                <w:rFonts w:ascii="Calibri" w:hAnsi="Calibri"/>
                <w:sz w:val="20"/>
                <w:szCs w:val="20"/>
              </w:rPr>
            </w:pPr>
            <w:r>
              <w:rPr>
                <w:rFonts w:ascii="Calibri" w:hAnsi="Calibri"/>
                <w:sz w:val="20"/>
                <w:szCs w:val="20"/>
              </w:rPr>
              <w:t>Protocolos de la Escribanía Mayor de Gobierno.</w:t>
            </w:r>
          </w:p>
        </w:tc>
      </w:tr>
      <w:tr w:rsidR="007F3B56" w:rsidRPr="005039CB" w14:paraId="656D69BA" w14:textId="77777777" w:rsidTr="001A3931">
        <w:trPr>
          <w:trHeight w:val="1820"/>
          <w:jc w:val="center"/>
        </w:trPr>
        <w:tc>
          <w:tcPr>
            <w:tcW w:w="391" w:type="dxa"/>
            <w:tcBorders>
              <w:top w:val="single" w:sz="2" w:space="0" w:color="000000"/>
              <w:left w:val="single" w:sz="2" w:space="0" w:color="000000"/>
              <w:bottom w:val="single" w:sz="2" w:space="0" w:color="000000"/>
            </w:tcBorders>
            <w:shd w:val="clear" w:color="auto" w:fill="FFFFFF"/>
            <w:vAlign w:val="center"/>
          </w:tcPr>
          <w:p w14:paraId="53DCE001" w14:textId="4354FE3B" w:rsidR="007F3B56" w:rsidRPr="00AB56EB" w:rsidRDefault="00AB56EB" w:rsidP="007F3B56">
            <w:pPr>
              <w:jc w:val="center"/>
              <w:rPr>
                <w:rFonts w:ascii="Calibri" w:hAnsi="Calibri"/>
                <w:b/>
                <w:sz w:val="16"/>
                <w:szCs w:val="16"/>
              </w:rPr>
            </w:pPr>
            <w:r w:rsidRPr="00AB56EB">
              <w:rPr>
                <w:rFonts w:ascii="Calibri" w:hAnsi="Calibri"/>
                <w:b/>
                <w:sz w:val="16"/>
                <w:szCs w:val="16"/>
              </w:rPr>
              <w:lastRenderedPageBreak/>
              <w:t>7</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3D418C72" w14:textId="4C5BA8D6" w:rsidR="007F3B56" w:rsidRPr="00D95248" w:rsidRDefault="007F3B56" w:rsidP="003E3CF1">
            <w:pPr>
              <w:rPr>
                <w:rFonts w:ascii="Calibri" w:hAnsi="Calibri"/>
                <w:b/>
                <w:sz w:val="20"/>
                <w:szCs w:val="20"/>
              </w:rPr>
            </w:pPr>
            <w:r w:rsidRPr="00D95248">
              <w:rPr>
                <w:rFonts w:ascii="Calibri" w:hAnsi="Calibri"/>
                <w:b/>
                <w:sz w:val="20"/>
                <w:szCs w:val="20"/>
              </w:rPr>
              <w:t xml:space="preserve">Gestión para obtención de duplicado de chapas; </w:t>
            </w:r>
            <w:r w:rsidRPr="00D95248">
              <w:rPr>
                <w:rFonts w:ascii="Calibri" w:hAnsi="Calibri"/>
                <w:b/>
                <w:sz w:val="20"/>
                <w:szCs w:val="20"/>
                <w:u w:val="single"/>
              </w:rPr>
              <w:t>Traspaso</w:t>
            </w:r>
            <w:r w:rsidRPr="00D95248">
              <w:rPr>
                <w:rFonts w:ascii="Calibri" w:hAnsi="Calibri"/>
                <w:b/>
                <w:sz w:val="20"/>
                <w:szCs w:val="20"/>
              </w:rPr>
              <w:t xml:space="preserve"> de titularidad de </w:t>
            </w:r>
            <w:r w:rsidRPr="00D95248">
              <w:rPr>
                <w:rFonts w:ascii="Calibri" w:hAnsi="Calibri"/>
                <w:b/>
                <w:sz w:val="20"/>
                <w:szCs w:val="20"/>
                <w:u w:val="single"/>
              </w:rPr>
              <w:t>VEHÍCULOS</w:t>
            </w:r>
            <w:r w:rsidRPr="00D95248">
              <w:rPr>
                <w:rFonts w:ascii="Calibri" w:hAnsi="Calibri"/>
                <w:b/>
                <w:sz w:val="20"/>
                <w:szCs w:val="20"/>
              </w:rPr>
              <w:t>, MAQUINARIAS Y MOTOCICLETAS, Titulación de vehículos; Cambio de titularidad de vehículos.</w:t>
            </w:r>
          </w:p>
        </w:tc>
        <w:tc>
          <w:tcPr>
            <w:tcW w:w="3943" w:type="dxa"/>
            <w:gridSpan w:val="14"/>
            <w:tcBorders>
              <w:top w:val="single" w:sz="2" w:space="0" w:color="000000"/>
              <w:bottom w:val="single" w:sz="2" w:space="0" w:color="000000"/>
            </w:tcBorders>
            <w:shd w:val="clear" w:color="auto" w:fill="FFFFFF"/>
            <w:vAlign w:val="center"/>
          </w:tcPr>
          <w:p w14:paraId="16B5C825" w14:textId="77777777" w:rsidR="007F3B56" w:rsidRPr="005039CB" w:rsidRDefault="007F3B56" w:rsidP="007F3B56">
            <w:pPr>
              <w:jc w:val="center"/>
              <w:rPr>
                <w:rFonts w:ascii="Calibri" w:hAnsi="Calibri"/>
                <w:sz w:val="20"/>
                <w:szCs w:val="20"/>
              </w:rPr>
            </w:pPr>
            <w:r w:rsidRPr="00D8474A">
              <w:rPr>
                <w:rFonts w:ascii="Calibri" w:hAnsi="Calibri"/>
                <w:sz w:val="20"/>
                <w:szCs w:val="20"/>
              </w:rPr>
              <w:t xml:space="preserve">Regularizar títulos de propiedad de </w:t>
            </w:r>
            <w:r>
              <w:rPr>
                <w:rFonts w:ascii="Calibri" w:hAnsi="Calibri"/>
                <w:sz w:val="20"/>
                <w:szCs w:val="20"/>
              </w:rPr>
              <w:t xml:space="preserve">los </w:t>
            </w:r>
            <w:r w:rsidRPr="00D8474A">
              <w:rPr>
                <w:rFonts w:ascii="Calibri" w:hAnsi="Calibri"/>
                <w:sz w:val="20"/>
                <w:szCs w:val="20"/>
              </w:rPr>
              <w:t>OEE</w:t>
            </w:r>
          </w:p>
        </w:tc>
        <w:tc>
          <w:tcPr>
            <w:tcW w:w="1396" w:type="dxa"/>
            <w:gridSpan w:val="5"/>
            <w:tcBorders>
              <w:top w:val="single" w:sz="2" w:space="0" w:color="000000"/>
              <w:bottom w:val="single" w:sz="2" w:space="0" w:color="000000"/>
            </w:tcBorders>
            <w:shd w:val="clear" w:color="auto" w:fill="F2F2F2"/>
            <w:vAlign w:val="center"/>
          </w:tcPr>
          <w:p w14:paraId="56CC039D" w14:textId="77777777" w:rsidR="007F3B56" w:rsidRPr="005039CB" w:rsidRDefault="007F3B56" w:rsidP="007F3B56">
            <w:pPr>
              <w:jc w:val="center"/>
              <w:rPr>
                <w:rFonts w:ascii="Calibri" w:hAnsi="Calibri"/>
                <w:sz w:val="18"/>
                <w:szCs w:val="18"/>
              </w:rPr>
            </w:pPr>
            <w:r w:rsidRPr="005039CB">
              <w:rPr>
                <w:rFonts w:ascii="Calibri" w:eastAsia="Calibri" w:hAnsi="Calibri"/>
                <w:b/>
                <w:color w:val="000000"/>
                <w:sz w:val="18"/>
                <w:szCs w:val="18"/>
              </w:rPr>
              <w:t>PROTECCIÓN JURÍDICA DE LOS BIENES Y ACTUACIONES DEL ESTADO</w:t>
            </w:r>
          </w:p>
        </w:tc>
        <w:tc>
          <w:tcPr>
            <w:tcW w:w="2233" w:type="dxa"/>
            <w:gridSpan w:val="9"/>
            <w:tcBorders>
              <w:top w:val="single" w:sz="2" w:space="0" w:color="000000"/>
              <w:bottom w:val="single" w:sz="2" w:space="0" w:color="000000"/>
            </w:tcBorders>
            <w:shd w:val="clear" w:color="auto" w:fill="FFFFFF"/>
            <w:vAlign w:val="center"/>
          </w:tcPr>
          <w:p w14:paraId="6BB38582" w14:textId="2B0A7053" w:rsidR="007F3B56" w:rsidRPr="00EC6DE0" w:rsidRDefault="00E437A5" w:rsidP="007F3B56">
            <w:pPr>
              <w:jc w:val="center"/>
              <w:rPr>
                <w:rFonts w:ascii="Calibri" w:hAnsi="Calibri"/>
                <w:color w:val="FF0000"/>
                <w:sz w:val="20"/>
                <w:szCs w:val="20"/>
              </w:rPr>
            </w:pPr>
            <w:r>
              <w:rPr>
                <w:rFonts w:ascii="Calibri" w:hAnsi="Calibri"/>
                <w:sz w:val="20"/>
                <w:szCs w:val="20"/>
              </w:rPr>
              <w:t>MSPYBS a</w:t>
            </w:r>
            <w:r w:rsidRPr="00E437A5">
              <w:rPr>
                <w:rFonts w:ascii="Calibri" w:hAnsi="Calibri"/>
                <w:sz w:val="20"/>
                <w:szCs w:val="20"/>
              </w:rPr>
              <w:t xml:space="preserve"> D</w:t>
            </w:r>
            <w:r w:rsidR="006A3788">
              <w:rPr>
                <w:rFonts w:ascii="Calibri" w:hAnsi="Calibri"/>
                <w:sz w:val="20"/>
                <w:szCs w:val="20"/>
              </w:rPr>
              <w:t>INAVISA</w:t>
            </w:r>
            <w:r w:rsidR="006451B9">
              <w:rPr>
                <w:rFonts w:ascii="Calibri" w:hAnsi="Calibri"/>
                <w:sz w:val="20"/>
                <w:szCs w:val="20"/>
              </w:rPr>
              <w:t>;</w:t>
            </w:r>
            <w:r w:rsidRPr="00E437A5">
              <w:rPr>
                <w:rFonts w:ascii="Calibri" w:hAnsi="Calibri"/>
                <w:sz w:val="20"/>
                <w:szCs w:val="20"/>
              </w:rPr>
              <w:t xml:space="preserve"> DIBEN</w:t>
            </w:r>
            <w:r w:rsidR="006A3788">
              <w:rPr>
                <w:rFonts w:ascii="Calibri" w:hAnsi="Calibri"/>
                <w:sz w:val="20"/>
                <w:szCs w:val="20"/>
              </w:rPr>
              <w:t xml:space="preserve"> a MDS</w:t>
            </w:r>
            <w:r w:rsidR="006451B9">
              <w:rPr>
                <w:rFonts w:ascii="Calibri" w:hAnsi="Calibri"/>
                <w:sz w:val="20"/>
                <w:szCs w:val="20"/>
              </w:rPr>
              <w:t>;</w:t>
            </w:r>
            <w:r w:rsidR="006A3788">
              <w:rPr>
                <w:rFonts w:ascii="Calibri" w:hAnsi="Calibri"/>
                <w:sz w:val="20"/>
                <w:szCs w:val="20"/>
              </w:rPr>
              <w:t xml:space="preserve"> </w:t>
            </w:r>
            <w:r w:rsidR="00943893">
              <w:rPr>
                <w:rFonts w:ascii="Calibri" w:hAnsi="Calibri"/>
                <w:sz w:val="20"/>
                <w:szCs w:val="20"/>
              </w:rPr>
              <w:t>AFD a MINNA</w:t>
            </w:r>
            <w:r w:rsidR="007F3B56">
              <w:rPr>
                <w:rFonts w:ascii="Calibri" w:hAnsi="Calibri"/>
                <w:sz w:val="20"/>
                <w:szCs w:val="20"/>
              </w:rPr>
              <w:t>; Gabinete Civil de la Presidencia-INDI; Gabinete Civil Presidencia-Regimiento Escolta Presidencial; AFD-MSPYBS; MOPC, IPTA.</w:t>
            </w:r>
          </w:p>
        </w:tc>
        <w:tc>
          <w:tcPr>
            <w:tcW w:w="1370" w:type="dxa"/>
            <w:gridSpan w:val="5"/>
            <w:tcBorders>
              <w:top w:val="single" w:sz="2" w:space="0" w:color="000000"/>
              <w:bottom w:val="single" w:sz="2" w:space="0" w:color="000000"/>
            </w:tcBorders>
            <w:shd w:val="clear" w:color="auto" w:fill="FFFFFF"/>
            <w:noWrap/>
            <w:vAlign w:val="center"/>
          </w:tcPr>
          <w:p w14:paraId="6115C682" w14:textId="77777777" w:rsidR="007F3B56" w:rsidRDefault="007F3B56" w:rsidP="007F3B56">
            <w:pPr>
              <w:jc w:val="center"/>
            </w:pPr>
            <w:r w:rsidRPr="00D95248">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1B6D53DA" w14:textId="77777777" w:rsidR="007F3B56" w:rsidRPr="005039CB" w:rsidRDefault="007F3B56" w:rsidP="007F3B56">
            <w:pPr>
              <w:jc w:val="center"/>
              <w:rPr>
                <w:rFonts w:ascii="Calibri" w:hAnsi="Calibri"/>
                <w:b/>
                <w:sz w:val="20"/>
                <w:szCs w:val="20"/>
              </w:rPr>
            </w:pPr>
            <w:r>
              <w:rPr>
                <w:rFonts w:ascii="Calibri" w:hAnsi="Calibri"/>
                <w:b/>
                <w:sz w:val="20"/>
                <w:szCs w:val="20"/>
              </w:rPr>
              <w:t>Instituciones públicas solicitantes con documentación vehicular regularizada, jurídicamente protegida.</w:t>
            </w:r>
          </w:p>
        </w:tc>
        <w:tc>
          <w:tcPr>
            <w:tcW w:w="2361" w:type="dxa"/>
            <w:gridSpan w:val="3"/>
            <w:tcBorders>
              <w:top w:val="single" w:sz="2" w:space="0" w:color="000000"/>
              <w:bottom w:val="single" w:sz="2" w:space="0" w:color="000000"/>
            </w:tcBorders>
            <w:shd w:val="clear" w:color="auto" w:fill="FFFFFF"/>
            <w:vAlign w:val="center"/>
          </w:tcPr>
          <w:p w14:paraId="4C3697E1" w14:textId="77777777" w:rsidR="007F3B56" w:rsidRPr="005039CB" w:rsidRDefault="007F3B56" w:rsidP="007F3B56">
            <w:pPr>
              <w:jc w:val="center"/>
              <w:rPr>
                <w:rFonts w:ascii="Calibri" w:hAnsi="Calibri"/>
                <w:sz w:val="20"/>
                <w:szCs w:val="20"/>
              </w:rPr>
            </w:pPr>
            <w:r>
              <w:rPr>
                <w:rFonts w:ascii="Calibri" w:hAnsi="Calibri"/>
                <w:sz w:val="20"/>
                <w:szCs w:val="20"/>
              </w:rPr>
              <w:t>Documento de inscripción emitido por la Dirección del Registro Automotor.</w:t>
            </w:r>
          </w:p>
        </w:tc>
      </w:tr>
      <w:tr w:rsidR="007F3B56" w:rsidRPr="005039CB" w14:paraId="1922D130" w14:textId="77777777" w:rsidTr="001A3931">
        <w:trPr>
          <w:trHeight w:val="812"/>
          <w:jc w:val="center"/>
        </w:trPr>
        <w:tc>
          <w:tcPr>
            <w:tcW w:w="391" w:type="dxa"/>
            <w:tcBorders>
              <w:top w:val="single" w:sz="2" w:space="0" w:color="000000"/>
              <w:left w:val="single" w:sz="2" w:space="0" w:color="000000"/>
              <w:bottom w:val="single" w:sz="2" w:space="0" w:color="000000"/>
            </w:tcBorders>
            <w:shd w:val="clear" w:color="auto" w:fill="FFFFFF"/>
            <w:vAlign w:val="center"/>
          </w:tcPr>
          <w:p w14:paraId="34379755" w14:textId="2EA9FA59" w:rsidR="007F3B56" w:rsidRPr="00AB56EB" w:rsidRDefault="00AB56EB" w:rsidP="007F3B56">
            <w:pPr>
              <w:jc w:val="center"/>
              <w:rPr>
                <w:rFonts w:ascii="Calibri" w:hAnsi="Calibri"/>
                <w:b/>
                <w:sz w:val="16"/>
                <w:szCs w:val="16"/>
              </w:rPr>
            </w:pPr>
            <w:r w:rsidRPr="00AB56EB">
              <w:rPr>
                <w:rFonts w:ascii="Calibri" w:hAnsi="Calibri"/>
                <w:b/>
                <w:sz w:val="16"/>
                <w:szCs w:val="16"/>
              </w:rPr>
              <w:t>8</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317E005A" w14:textId="036F9CC7" w:rsidR="007F3B56" w:rsidRPr="00D95248" w:rsidRDefault="007F3B56" w:rsidP="003E3CF1">
            <w:pPr>
              <w:rPr>
                <w:rFonts w:ascii="Calibri" w:hAnsi="Calibri"/>
                <w:b/>
                <w:sz w:val="20"/>
                <w:szCs w:val="20"/>
              </w:rPr>
            </w:pPr>
            <w:r w:rsidRPr="00D95248">
              <w:rPr>
                <w:rFonts w:ascii="Calibri" w:hAnsi="Calibri"/>
                <w:b/>
                <w:sz w:val="20"/>
                <w:szCs w:val="20"/>
              </w:rPr>
              <w:t xml:space="preserve">Participación diaria de un representante de la EMG y posterior protocolización de Actas de </w:t>
            </w:r>
            <w:r w:rsidRPr="00D95248">
              <w:rPr>
                <w:rFonts w:ascii="Calibri" w:hAnsi="Calibri"/>
                <w:b/>
                <w:sz w:val="20"/>
                <w:szCs w:val="20"/>
                <w:u w:val="single"/>
              </w:rPr>
              <w:t>Destrucción de Billetes</w:t>
            </w:r>
            <w:r w:rsidRPr="00D95248">
              <w:rPr>
                <w:rFonts w:ascii="Calibri" w:hAnsi="Calibri"/>
                <w:b/>
                <w:sz w:val="20"/>
                <w:szCs w:val="20"/>
              </w:rPr>
              <w:t xml:space="preserve"> deteriorados.</w:t>
            </w:r>
          </w:p>
        </w:tc>
        <w:tc>
          <w:tcPr>
            <w:tcW w:w="3943" w:type="dxa"/>
            <w:gridSpan w:val="14"/>
            <w:tcBorders>
              <w:top w:val="single" w:sz="2" w:space="0" w:color="000000"/>
              <w:bottom w:val="single" w:sz="2" w:space="0" w:color="000000"/>
            </w:tcBorders>
            <w:shd w:val="clear" w:color="auto" w:fill="FFFFFF"/>
            <w:vAlign w:val="center"/>
          </w:tcPr>
          <w:p w14:paraId="49E0593B" w14:textId="77777777" w:rsidR="007F3B56" w:rsidRPr="005039CB" w:rsidRDefault="007F3B56" w:rsidP="007F3B56">
            <w:pPr>
              <w:jc w:val="center"/>
              <w:rPr>
                <w:rFonts w:ascii="Calibri" w:hAnsi="Calibri"/>
                <w:sz w:val="20"/>
                <w:szCs w:val="20"/>
              </w:rPr>
            </w:pPr>
            <w:r>
              <w:rPr>
                <w:rFonts w:ascii="Calibri" w:hAnsi="Calibri"/>
                <w:sz w:val="20"/>
                <w:szCs w:val="20"/>
              </w:rPr>
              <w:t xml:space="preserve">Dar fe de actuaciones de importancia económico-financiera del Estado </w:t>
            </w:r>
          </w:p>
        </w:tc>
        <w:tc>
          <w:tcPr>
            <w:tcW w:w="1396" w:type="dxa"/>
            <w:gridSpan w:val="5"/>
            <w:tcBorders>
              <w:top w:val="single" w:sz="2" w:space="0" w:color="000000"/>
              <w:bottom w:val="single" w:sz="2" w:space="0" w:color="000000"/>
            </w:tcBorders>
            <w:shd w:val="clear" w:color="auto" w:fill="F2F2F2"/>
            <w:vAlign w:val="center"/>
          </w:tcPr>
          <w:p w14:paraId="3ECC12C9" w14:textId="77777777" w:rsidR="007F3B56" w:rsidRPr="005039CB" w:rsidRDefault="007F3B56" w:rsidP="007F3B56">
            <w:pPr>
              <w:jc w:val="center"/>
              <w:rPr>
                <w:rFonts w:ascii="Calibri" w:eastAsia="Calibri" w:hAnsi="Calibri"/>
                <w:b/>
                <w:color w:val="000000"/>
                <w:sz w:val="18"/>
                <w:szCs w:val="18"/>
              </w:rPr>
            </w:pPr>
            <w:r w:rsidRPr="005039CB">
              <w:rPr>
                <w:rFonts w:ascii="Calibri" w:eastAsia="Calibri" w:hAnsi="Calibri"/>
                <w:b/>
                <w:color w:val="000000"/>
                <w:sz w:val="18"/>
                <w:szCs w:val="18"/>
              </w:rPr>
              <w:t>TRANSPAREN</w:t>
            </w:r>
            <w:r>
              <w:rPr>
                <w:rFonts w:ascii="Calibri" w:eastAsia="Calibri" w:hAnsi="Calibri"/>
                <w:b/>
                <w:color w:val="000000"/>
                <w:sz w:val="18"/>
                <w:szCs w:val="18"/>
              </w:rPr>
              <w:t>TAR</w:t>
            </w:r>
            <w:r w:rsidRPr="005039CB">
              <w:rPr>
                <w:rFonts w:ascii="Calibri" w:eastAsia="Calibri" w:hAnsi="Calibri"/>
                <w:b/>
                <w:color w:val="000000"/>
                <w:sz w:val="18"/>
                <w:szCs w:val="18"/>
              </w:rPr>
              <w:t xml:space="preserve"> LA DESTRUCCIÓN DE VALORES PÚBLICOS</w:t>
            </w:r>
          </w:p>
        </w:tc>
        <w:tc>
          <w:tcPr>
            <w:tcW w:w="2233" w:type="dxa"/>
            <w:gridSpan w:val="9"/>
            <w:tcBorders>
              <w:top w:val="single" w:sz="2" w:space="0" w:color="000000"/>
              <w:bottom w:val="single" w:sz="2" w:space="0" w:color="000000"/>
            </w:tcBorders>
            <w:shd w:val="clear" w:color="auto" w:fill="FFFFFF"/>
            <w:vAlign w:val="center"/>
          </w:tcPr>
          <w:p w14:paraId="35F98781" w14:textId="77777777" w:rsidR="007F3B56" w:rsidRPr="00EC6DE0" w:rsidRDefault="007F3B56" w:rsidP="007F3B56">
            <w:pPr>
              <w:jc w:val="center"/>
              <w:rPr>
                <w:rFonts w:ascii="Calibri" w:hAnsi="Calibri"/>
                <w:color w:val="FF0000"/>
                <w:sz w:val="20"/>
                <w:szCs w:val="20"/>
              </w:rPr>
            </w:pPr>
            <w:r w:rsidRPr="00A1312E">
              <w:rPr>
                <w:rFonts w:ascii="Calibri" w:hAnsi="Calibri"/>
                <w:sz w:val="20"/>
                <w:szCs w:val="20"/>
              </w:rPr>
              <w:t>Banco Central del Paraguay</w:t>
            </w:r>
          </w:p>
        </w:tc>
        <w:tc>
          <w:tcPr>
            <w:tcW w:w="1370" w:type="dxa"/>
            <w:gridSpan w:val="5"/>
            <w:tcBorders>
              <w:top w:val="single" w:sz="2" w:space="0" w:color="000000"/>
              <w:bottom w:val="single" w:sz="2" w:space="0" w:color="000000"/>
            </w:tcBorders>
            <w:shd w:val="clear" w:color="auto" w:fill="FFFFFF"/>
            <w:noWrap/>
            <w:vAlign w:val="center"/>
          </w:tcPr>
          <w:p w14:paraId="40D03B93" w14:textId="77777777" w:rsidR="007F3B56" w:rsidRDefault="007F3B56" w:rsidP="007F3B56">
            <w:pPr>
              <w:jc w:val="center"/>
            </w:pPr>
            <w:r w:rsidRPr="00D95248">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0F8A5CD5" w14:textId="77777777" w:rsidR="007F3B56" w:rsidRPr="005039CB" w:rsidRDefault="007F3B56" w:rsidP="007F3B56">
            <w:pPr>
              <w:jc w:val="center"/>
              <w:rPr>
                <w:rFonts w:ascii="Calibri" w:hAnsi="Calibri"/>
                <w:b/>
                <w:sz w:val="20"/>
                <w:szCs w:val="20"/>
              </w:rPr>
            </w:pPr>
            <w:r>
              <w:rPr>
                <w:rFonts w:ascii="Calibri" w:hAnsi="Calibri"/>
                <w:b/>
                <w:sz w:val="20"/>
                <w:szCs w:val="20"/>
              </w:rPr>
              <w:t>Constatación de cantidades y denominaciones de billetes en desuso para su destrucción; cumplimiento de legislación vigente, transparencia de actos de destrucción de billetes.</w:t>
            </w:r>
          </w:p>
        </w:tc>
        <w:tc>
          <w:tcPr>
            <w:tcW w:w="2361" w:type="dxa"/>
            <w:gridSpan w:val="3"/>
            <w:tcBorders>
              <w:top w:val="single" w:sz="2" w:space="0" w:color="000000"/>
              <w:bottom w:val="single" w:sz="2" w:space="0" w:color="000000"/>
            </w:tcBorders>
            <w:shd w:val="clear" w:color="auto" w:fill="FFFFFF"/>
            <w:vAlign w:val="center"/>
          </w:tcPr>
          <w:p w14:paraId="4A181678" w14:textId="77777777" w:rsidR="007F3B56" w:rsidRPr="005039CB" w:rsidRDefault="007F3B56" w:rsidP="007F3B56">
            <w:pPr>
              <w:jc w:val="center"/>
              <w:rPr>
                <w:rFonts w:ascii="Calibri" w:hAnsi="Calibri"/>
                <w:sz w:val="20"/>
                <w:szCs w:val="20"/>
              </w:rPr>
            </w:pPr>
            <w:r>
              <w:rPr>
                <w:rFonts w:ascii="Calibri" w:hAnsi="Calibri"/>
                <w:sz w:val="20"/>
                <w:szCs w:val="20"/>
              </w:rPr>
              <w:t>Actas de Destrucción de billetes deteriorados del BCP, Protocolos de la EMG.</w:t>
            </w:r>
          </w:p>
        </w:tc>
      </w:tr>
      <w:tr w:rsidR="007F3B56" w:rsidRPr="005039CB" w14:paraId="370B774D" w14:textId="77777777" w:rsidTr="001A3931">
        <w:trPr>
          <w:trHeight w:val="812"/>
          <w:jc w:val="center"/>
        </w:trPr>
        <w:tc>
          <w:tcPr>
            <w:tcW w:w="391" w:type="dxa"/>
            <w:tcBorders>
              <w:top w:val="single" w:sz="2" w:space="0" w:color="000000"/>
              <w:left w:val="single" w:sz="2" w:space="0" w:color="000000"/>
              <w:bottom w:val="single" w:sz="2" w:space="0" w:color="000000"/>
            </w:tcBorders>
            <w:shd w:val="clear" w:color="auto" w:fill="FFFFFF"/>
            <w:vAlign w:val="center"/>
          </w:tcPr>
          <w:p w14:paraId="362FFB08" w14:textId="49F5E4CD" w:rsidR="007F3B56" w:rsidRPr="00AB56EB" w:rsidRDefault="00AB56EB" w:rsidP="007F3B56">
            <w:pPr>
              <w:jc w:val="center"/>
              <w:rPr>
                <w:rFonts w:ascii="Calibri" w:hAnsi="Calibri"/>
                <w:b/>
                <w:sz w:val="16"/>
                <w:szCs w:val="16"/>
              </w:rPr>
            </w:pPr>
            <w:r w:rsidRPr="00AB56EB">
              <w:rPr>
                <w:rFonts w:ascii="Calibri" w:hAnsi="Calibri"/>
                <w:b/>
                <w:sz w:val="16"/>
                <w:szCs w:val="16"/>
              </w:rPr>
              <w:t>9</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67BFDEE0" w14:textId="4BCD0B67" w:rsidR="007F3B56" w:rsidRPr="005039CB" w:rsidRDefault="007F3B56" w:rsidP="003E3CF1">
            <w:pPr>
              <w:rPr>
                <w:rFonts w:ascii="Calibri" w:hAnsi="Calibri"/>
                <w:b/>
                <w:sz w:val="20"/>
                <w:szCs w:val="20"/>
              </w:rPr>
            </w:pPr>
            <w:r w:rsidRPr="005039CB">
              <w:rPr>
                <w:rFonts w:ascii="Calibri" w:hAnsi="Calibri"/>
                <w:b/>
                <w:sz w:val="20"/>
                <w:szCs w:val="20"/>
              </w:rPr>
              <w:t xml:space="preserve">Participación en actos de </w:t>
            </w:r>
            <w:r w:rsidRPr="00411F4A">
              <w:rPr>
                <w:rFonts w:ascii="Calibri" w:hAnsi="Calibri"/>
                <w:b/>
                <w:sz w:val="20"/>
                <w:szCs w:val="20"/>
                <w:u w:val="single"/>
              </w:rPr>
              <w:t>destrucción de documentos</w:t>
            </w:r>
            <w:r w:rsidRPr="005039CB">
              <w:rPr>
                <w:rFonts w:ascii="Calibri" w:hAnsi="Calibri"/>
                <w:b/>
                <w:sz w:val="20"/>
                <w:szCs w:val="20"/>
              </w:rPr>
              <w:t xml:space="preserve"> en desuso de OEE solicitantes.</w:t>
            </w:r>
          </w:p>
        </w:tc>
        <w:tc>
          <w:tcPr>
            <w:tcW w:w="3943" w:type="dxa"/>
            <w:gridSpan w:val="14"/>
            <w:tcBorders>
              <w:top w:val="single" w:sz="2" w:space="0" w:color="000000"/>
              <w:bottom w:val="single" w:sz="2" w:space="0" w:color="000000"/>
            </w:tcBorders>
            <w:shd w:val="clear" w:color="auto" w:fill="FFFFFF"/>
            <w:vAlign w:val="center"/>
          </w:tcPr>
          <w:p w14:paraId="46D6194E" w14:textId="51279727" w:rsidR="007F3B56" w:rsidRPr="005039CB" w:rsidRDefault="007F3B56" w:rsidP="007F3B56">
            <w:pPr>
              <w:jc w:val="center"/>
              <w:rPr>
                <w:rFonts w:ascii="Calibri" w:hAnsi="Calibri"/>
                <w:sz w:val="20"/>
                <w:szCs w:val="20"/>
              </w:rPr>
            </w:pPr>
            <w:r>
              <w:rPr>
                <w:rFonts w:ascii="Calibri" w:hAnsi="Calibri"/>
                <w:sz w:val="20"/>
                <w:szCs w:val="20"/>
              </w:rPr>
              <w:t>Dar fe de actuaciones administrativas estatales.</w:t>
            </w:r>
          </w:p>
        </w:tc>
        <w:tc>
          <w:tcPr>
            <w:tcW w:w="1396" w:type="dxa"/>
            <w:gridSpan w:val="5"/>
            <w:tcBorders>
              <w:top w:val="single" w:sz="2" w:space="0" w:color="000000"/>
              <w:bottom w:val="single" w:sz="2" w:space="0" w:color="000000"/>
            </w:tcBorders>
            <w:shd w:val="clear" w:color="auto" w:fill="F2F2F2"/>
            <w:vAlign w:val="center"/>
          </w:tcPr>
          <w:p w14:paraId="1E95AEB0" w14:textId="77777777" w:rsidR="007F3B56" w:rsidRPr="005039CB" w:rsidRDefault="007F3B56" w:rsidP="007F3B56">
            <w:pPr>
              <w:jc w:val="center"/>
              <w:rPr>
                <w:rFonts w:ascii="Calibri" w:hAnsi="Calibri"/>
                <w:sz w:val="18"/>
                <w:szCs w:val="18"/>
              </w:rPr>
            </w:pPr>
            <w:r>
              <w:rPr>
                <w:rFonts w:ascii="Calibri" w:eastAsia="Calibri" w:hAnsi="Calibri"/>
                <w:b/>
                <w:color w:val="000000"/>
                <w:sz w:val="18"/>
                <w:szCs w:val="18"/>
              </w:rPr>
              <w:t>TRANSPARENTAR</w:t>
            </w:r>
            <w:r w:rsidRPr="005039CB">
              <w:rPr>
                <w:rFonts w:ascii="Calibri" w:eastAsia="Calibri" w:hAnsi="Calibri"/>
                <w:b/>
                <w:color w:val="000000"/>
                <w:sz w:val="18"/>
                <w:szCs w:val="18"/>
              </w:rPr>
              <w:t xml:space="preserve"> LA DESTRUCCIÓN DE DOCUMENTOS DE LOS OEE</w:t>
            </w:r>
          </w:p>
        </w:tc>
        <w:tc>
          <w:tcPr>
            <w:tcW w:w="2233" w:type="dxa"/>
            <w:gridSpan w:val="9"/>
            <w:tcBorders>
              <w:top w:val="single" w:sz="2" w:space="0" w:color="000000"/>
              <w:bottom w:val="single" w:sz="2" w:space="0" w:color="000000"/>
            </w:tcBorders>
            <w:shd w:val="clear" w:color="auto" w:fill="FFFFFF"/>
            <w:vAlign w:val="center"/>
          </w:tcPr>
          <w:p w14:paraId="6F5B583F" w14:textId="1FC74A84" w:rsidR="007F3B56" w:rsidRPr="00EC6DE0" w:rsidRDefault="007F3B56" w:rsidP="007F3B56">
            <w:pPr>
              <w:jc w:val="center"/>
              <w:rPr>
                <w:rFonts w:ascii="Calibri" w:hAnsi="Calibri"/>
                <w:color w:val="FF0000"/>
                <w:sz w:val="20"/>
                <w:szCs w:val="20"/>
              </w:rPr>
            </w:pPr>
            <w:r>
              <w:rPr>
                <w:rFonts w:ascii="Calibri" w:hAnsi="Calibri"/>
                <w:sz w:val="20"/>
                <w:szCs w:val="20"/>
              </w:rPr>
              <w:t xml:space="preserve">DNIT, </w:t>
            </w:r>
            <w:r w:rsidRPr="0026005B">
              <w:rPr>
                <w:rFonts w:ascii="Calibri" w:hAnsi="Calibri"/>
                <w:sz w:val="20"/>
                <w:szCs w:val="20"/>
              </w:rPr>
              <w:t xml:space="preserve">DINAC, Migraciones, </w:t>
            </w:r>
            <w:r>
              <w:rPr>
                <w:rFonts w:ascii="Calibri" w:hAnsi="Calibri"/>
                <w:sz w:val="20"/>
                <w:szCs w:val="20"/>
              </w:rPr>
              <w:t>CGR</w:t>
            </w:r>
            <w:r w:rsidRPr="0026005B">
              <w:rPr>
                <w:rFonts w:ascii="Calibri" w:hAnsi="Calibri"/>
                <w:sz w:val="20"/>
                <w:szCs w:val="20"/>
              </w:rPr>
              <w:t>, Juzgado de Amambay</w:t>
            </w:r>
            <w:r>
              <w:rPr>
                <w:rFonts w:ascii="Calibri" w:hAnsi="Calibri"/>
                <w:sz w:val="20"/>
                <w:szCs w:val="20"/>
              </w:rPr>
              <w:t>.</w:t>
            </w:r>
          </w:p>
        </w:tc>
        <w:tc>
          <w:tcPr>
            <w:tcW w:w="1370" w:type="dxa"/>
            <w:gridSpan w:val="5"/>
            <w:tcBorders>
              <w:top w:val="single" w:sz="2" w:space="0" w:color="000000"/>
              <w:bottom w:val="single" w:sz="2" w:space="0" w:color="000000"/>
            </w:tcBorders>
            <w:shd w:val="clear" w:color="auto" w:fill="FFFFFF"/>
            <w:noWrap/>
            <w:vAlign w:val="center"/>
          </w:tcPr>
          <w:p w14:paraId="1E555F93" w14:textId="77777777" w:rsidR="007F3B56" w:rsidRDefault="007F3B56" w:rsidP="007F3B56">
            <w:pPr>
              <w:jc w:val="center"/>
            </w:pPr>
            <w:r w:rsidRPr="00D95248">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4C405974" w14:textId="77777777" w:rsidR="007F3B56" w:rsidRPr="005039CB" w:rsidRDefault="007F3B56" w:rsidP="007F3B56">
            <w:pPr>
              <w:jc w:val="center"/>
              <w:rPr>
                <w:rFonts w:ascii="Calibri" w:hAnsi="Calibri"/>
                <w:b/>
                <w:sz w:val="20"/>
                <w:szCs w:val="20"/>
              </w:rPr>
            </w:pPr>
            <w:r>
              <w:rPr>
                <w:rFonts w:ascii="Calibri" w:hAnsi="Calibri"/>
                <w:b/>
                <w:sz w:val="20"/>
                <w:szCs w:val="20"/>
              </w:rPr>
              <w:t>Transparencia de actos de destrucción de documentos en desuso, cumplimiento de legislación vigente.</w:t>
            </w:r>
          </w:p>
        </w:tc>
        <w:tc>
          <w:tcPr>
            <w:tcW w:w="2361" w:type="dxa"/>
            <w:gridSpan w:val="3"/>
            <w:tcBorders>
              <w:top w:val="single" w:sz="2" w:space="0" w:color="000000"/>
              <w:bottom w:val="single" w:sz="2" w:space="0" w:color="000000"/>
            </w:tcBorders>
            <w:shd w:val="clear" w:color="auto" w:fill="FFFFFF"/>
            <w:vAlign w:val="center"/>
          </w:tcPr>
          <w:p w14:paraId="5BB482D1" w14:textId="77777777" w:rsidR="007F3B56" w:rsidRPr="005039CB" w:rsidRDefault="007F3B56" w:rsidP="007F3B56">
            <w:pPr>
              <w:jc w:val="center"/>
              <w:rPr>
                <w:rFonts w:ascii="Calibri" w:hAnsi="Calibri"/>
                <w:sz w:val="20"/>
                <w:szCs w:val="20"/>
              </w:rPr>
            </w:pPr>
            <w:r>
              <w:rPr>
                <w:rFonts w:ascii="Calibri" w:hAnsi="Calibri"/>
                <w:sz w:val="20"/>
                <w:szCs w:val="20"/>
              </w:rPr>
              <w:t>Firma del representante de la EMG en actas de la Contraloría Gral. de la República. Y de la EMG.</w:t>
            </w:r>
          </w:p>
        </w:tc>
      </w:tr>
      <w:tr w:rsidR="007F3B56" w:rsidRPr="005039CB" w14:paraId="0C213163" w14:textId="77777777" w:rsidTr="001A3931">
        <w:trPr>
          <w:trHeight w:val="812"/>
          <w:jc w:val="center"/>
        </w:trPr>
        <w:tc>
          <w:tcPr>
            <w:tcW w:w="391" w:type="dxa"/>
            <w:tcBorders>
              <w:top w:val="single" w:sz="2" w:space="0" w:color="000000"/>
              <w:left w:val="single" w:sz="2" w:space="0" w:color="000000"/>
              <w:bottom w:val="single" w:sz="2" w:space="0" w:color="000000"/>
            </w:tcBorders>
            <w:shd w:val="clear" w:color="auto" w:fill="FFFFFF"/>
            <w:vAlign w:val="center"/>
          </w:tcPr>
          <w:p w14:paraId="2B0186C4" w14:textId="26989848" w:rsidR="007F3B56" w:rsidRPr="00AB56EB" w:rsidRDefault="00AB56EB" w:rsidP="007F3B56">
            <w:pPr>
              <w:jc w:val="center"/>
              <w:rPr>
                <w:rFonts w:ascii="Calibri" w:hAnsi="Calibri"/>
                <w:b/>
                <w:sz w:val="16"/>
                <w:szCs w:val="16"/>
              </w:rPr>
            </w:pPr>
            <w:r w:rsidRPr="00AB56EB">
              <w:rPr>
                <w:rFonts w:ascii="Calibri" w:hAnsi="Calibri"/>
                <w:b/>
                <w:sz w:val="16"/>
                <w:szCs w:val="16"/>
              </w:rPr>
              <w:t>10</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4DEC839D" w14:textId="143B4A49" w:rsidR="007F3B56" w:rsidRPr="005039CB" w:rsidRDefault="007F3B56" w:rsidP="003E3CF1">
            <w:pPr>
              <w:rPr>
                <w:rFonts w:ascii="Calibri" w:hAnsi="Calibri"/>
                <w:b/>
                <w:sz w:val="20"/>
                <w:szCs w:val="20"/>
              </w:rPr>
            </w:pPr>
            <w:r w:rsidRPr="005039CB">
              <w:rPr>
                <w:rFonts w:ascii="Calibri" w:hAnsi="Calibri"/>
                <w:b/>
                <w:sz w:val="20"/>
                <w:szCs w:val="20"/>
              </w:rPr>
              <w:t xml:space="preserve">Autorización de Escrituras Públicas por </w:t>
            </w:r>
            <w:r w:rsidRPr="00934DEE">
              <w:rPr>
                <w:rFonts w:ascii="Calibri" w:hAnsi="Calibri"/>
                <w:b/>
                <w:sz w:val="20"/>
                <w:szCs w:val="20"/>
                <w:u w:val="single"/>
              </w:rPr>
              <w:t>traspaso de inmuebles</w:t>
            </w:r>
            <w:r>
              <w:rPr>
                <w:rFonts w:ascii="Calibri" w:hAnsi="Calibri"/>
                <w:b/>
                <w:sz w:val="20"/>
                <w:szCs w:val="20"/>
                <w:u w:val="single"/>
              </w:rPr>
              <w:t xml:space="preserve"> y/o aceptación de inmuebles</w:t>
            </w:r>
            <w:r w:rsidRPr="00934DEE">
              <w:rPr>
                <w:rFonts w:ascii="Calibri" w:hAnsi="Calibri"/>
                <w:b/>
                <w:sz w:val="20"/>
                <w:szCs w:val="20"/>
                <w:u w:val="single"/>
              </w:rPr>
              <w:t>.</w:t>
            </w:r>
          </w:p>
        </w:tc>
        <w:tc>
          <w:tcPr>
            <w:tcW w:w="3943" w:type="dxa"/>
            <w:gridSpan w:val="14"/>
            <w:tcBorders>
              <w:top w:val="single" w:sz="2" w:space="0" w:color="000000"/>
              <w:bottom w:val="single" w:sz="2" w:space="0" w:color="000000"/>
            </w:tcBorders>
            <w:shd w:val="clear" w:color="auto" w:fill="FFFFFF"/>
            <w:vAlign w:val="center"/>
          </w:tcPr>
          <w:p w14:paraId="0581F22F" w14:textId="684A7D81" w:rsidR="007F3B56" w:rsidRPr="005039CB" w:rsidRDefault="007F3B56" w:rsidP="007F3B56">
            <w:pPr>
              <w:jc w:val="center"/>
              <w:rPr>
                <w:rFonts w:ascii="Calibri" w:hAnsi="Calibri"/>
                <w:sz w:val="20"/>
                <w:szCs w:val="20"/>
              </w:rPr>
            </w:pPr>
            <w:r w:rsidRPr="00D8474A">
              <w:rPr>
                <w:rFonts w:ascii="Calibri" w:hAnsi="Calibri"/>
                <w:sz w:val="20"/>
                <w:szCs w:val="20"/>
              </w:rPr>
              <w:t>Titula</w:t>
            </w:r>
            <w:r>
              <w:rPr>
                <w:rFonts w:ascii="Calibri" w:hAnsi="Calibri"/>
                <w:sz w:val="20"/>
                <w:szCs w:val="20"/>
              </w:rPr>
              <w:t>r</w:t>
            </w:r>
            <w:r w:rsidRPr="00D8474A">
              <w:rPr>
                <w:rFonts w:ascii="Calibri" w:hAnsi="Calibri"/>
                <w:sz w:val="20"/>
                <w:szCs w:val="20"/>
              </w:rPr>
              <w:t xml:space="preserve"> propiedades com</w:t>
            </w:r>
            <w:r>
              <w:rPr>
                <w:rFonts w:ascii="Calibri" w:hAnsi="Calibri"/>
                <w:sz w:val="20"/>
                <w:szCs w:val="20"/>
              </w:rPr>
              <w:t xml:space="preserve">unitarias de pueblos indígenas e inmuebles </w:t>
            </w:r>
            <w:r w:rsidRPr="00D8474A">
              <w:rPr>
                <w:rFonts w:ascii="Calibri" w:hAnsi="Calibri"/>
                <w:sz w:val="20"/>
                <w:szCs w:val="20"/>
              </w:rPr>
              <w:t>de</w:t>
            </w:r>
            <w:r>
              <w:rPr>
                <w:rFonts w:ascii="Calibri" w:hAnsi="Calibri"/>
                <w:sz w:val="20"/>
                <w:szCs w:val="20"/>
              </w:rPr>
              <w:t xml:space="preserve"> los OEE </w:t>
            </w:r>
            <w:r w:rsidRPr="00D8474A">
              <w:rPr>
                <w:rFonts w:ascii="Calibri" w:hAnsi="Calibri"/>
                <w:sz w:val="20"/>
                <w:szCs w:val="20"/>
              </w:rPr>
              <w:t>solicitantes</w:t>
            </w:r>
            <w:r w:rsidRPr="005039CB">
              <w:rPr>
                <w:rFonts w:ascii="Calibri" w:hAnsi="Calibri"/>
                <w:sz w:val="20"/>
                <w:szCs w:val="20"/>
              </w:rPr>
              <w:t>.</w:t>
            </w:r>
          </w:p>
        </w:tc>
        <w:tc>
          <w:tcPr>
            <w:tcW w:w="1396" w:type="dxa"/>
            <w:gridSpan w:val="5"/>
            <w:tcBorders>
              <w:top w:val="single" w:sz="2" w:space="0" w:color="000000"/>
              <w:bottom w:val="single" w:sz="2" w:space="0" w:color="000000"/>
            </w:tcBorders>
            <w:shd w:val="clear" w:color="auto" w:fill="F2F2F2"/>
            <w:vAlign w:val="center"/>
          </w:tcPr>
          <w:p w14:paraId="6534A7E0" w14:textId="77777777" w:rsidR="007F3B56" w:rsidRPr="005039CB" w:rsidRDefault="007F3B56" w:rsidP="007F3B56">
            <w:pPr>
              <w:jc w:val="center"/>
              <w:rPr>
                <w:rFonts w:ascii="Calibri" w:hAnsi="Calibri"/>
                <w:sz w:val="18"/>
                <w:szCs w:val="18"/>
              </w:rPr>
            </w:pPr>
            <w:r w:rsidRPr="00D8474A">
              <w:rPr>
                <w:rFonts w:ascii="Calibri" w:hAnsi="Calibri"/>
                <w:b/>
                <w:sz w:val="18"/>
                <w:szCs w:val="18"/>
              </w:rPr>
              <w:t>PROTECCIÓN JURÍDICA DE LOS BIENES Y ACTUACIONES DEL ESTADO</w:t>
            </w:r>
          </w:p>
        </w:tc>
        <w:tc>
          <w:tcPr>
            <w:tcW w:w="2233" w:type="dxa"/>
            <w:gridSpan w:val="9"/>
            <w:tcBorders>
              <w:top w:val="single" w:sz="2" w:space="0" w:color="000000"/>
              <w:bottom w:val="single" w:sz="2" w:space="0" w:color="000000"/>
            </w:tcBorders>
            <w:shd w:val="clear" w:color="auto" w:fill="FFFFFF"/>
            <w:vAlign w:val="center"/>
          </w:tcPr>
          <w:p w14:paraId="30191C0F" w14:textId="596CAD83" w:rsidR="007F3B56" w:rsidRPr="00EC6DE0" w:rsidRDefault="004C7A0A" w:rsidP="00133442">
            <w:pPr>
              <w:jc w:val="center"/>
              <w:rPr>
                <w:rFonts w:ascii="Calibri" w:hAnsi="Calibri"/>
                <w:color w:val="FF0000"/>
                <w:sz w:val="20"/>
                <w:szCs w:val="20"/>
              </w:rPr>
            </w:pPr>
            <w:r>
              <w:rPr>
                <w:rFonts w:ascii="Calibri" w:hAnsi="Calibri"/>
                <w:sz w:val="20"/>
                <w:szCs w:val="20"/>
              </w:rPr>
              <w:t>INDI</w:t>
            </w:r>
            <w:r w:rsidRPr="004C7A0A">
              <w:rPr>
                <w:rFonts w:ascii="Calibri" w:hAnsi="Calibri"/>
                <w:sz w:val="20"/>
                <w:szCs w:val="20"/>
              </w:rPr>
              <w:t xml:space="preserve"> a Comunidades Indígenas: </w:t>
            </w:r>
            <w:r w:rsidRPr="004C7A0A">
              <w:rPr>
                <w:rFonts w:ascii="Calibri" w:hAnsi="Calibri"/>
                <w:b/>
                <w:bCs/>
                <w:sz w:val="20"/>
                <w:szCs w:val="20"/>
              </w:rPr>
              <w:t>Guavirá Poty</w:t>
            </w:r>
            <w:r w:rsidRPr="004C7A0A">
              <w:rPr>
                <w:rFonts w:ascii="Calibri" w:hAnsi="Calibri"/>
                <w:sz w:val="20"/>
                <w:szCs w:val="20"/>
              </w:rPr>
              <w:t xml:space="preserve">, </w:t>
            </w:r>
            <w:r w:rsidRPr="004C7A0A">
              <w:rPr>
                <w:rFonts w:ascii="Calibri" w:hAnsi="Calibri"/>
                <w:b/>
                <w:bCs/>
                <w:sz w:val="20"/>
                <w:szCs w:val="20"/>
              </w:rPr>
              <w:t xml:space="preserve">Tekoha </w:t>
            </w:r>
            <w:r>
              <w:rPr>
                <w:rFonts w:ascii="Calibri" w:hAnsi="Calibri"/>
                <w:b/>
                <w:bCs/>
                <w:sz w:val="20"/>
                <w:szCs w:val="20"/>
              </w:rPr>
              <w:t>P</w:t>
            </w:r>
            <w:r w:rsidRPr="004C7A0A">
              <w:rPr>
                <w:rFonts w:ascii="Calibri" w:hAnsi="Calibri"/>
                <w:b/>
                <w:bCs/>
                <w:sz w:val="20"/>
                <w:szCs w:val="20"/>
              </w:rPr>
              <w:t>ykasuí</w:t>
            </w:r>
            <w:r w:rsidRPr="004C7A0A">
              <w:rPr>
                <w:rFonts w:ascii="Calibri" w:hAnsi="Calibri"/>
                <w:sz w:val="20"/>
                <w:szCs w:val="20"/>
              </w:rPr>
              <w:t xml:space="preserve"> y </w:t>
            </w:r>
            <w:r w:rsidRPr="004C7A0A">
              <w:rPr>
                <w:rFonts w:ascii="Calibri" w:hAnsi="Calibri"/>
                <w:b/>
                <w:bCs/>
                <w:sz w:val="20"/>
                <w:szCs w:val="20"/>
              </w:rPr>
              <w:t xml:space="preserve">Ko’e </w:t>
            </w:r>
            <w:r>
              <w:rPr>
                <w:rFonts w:ascii="Calibri" w:hAnsi="Calibri"/>
                <w:b/>
                <w:bCs/>
                <w:sz w:val="20"/>
                <w:szCs w:val="20"/>
              </w:rPr>
              <w:t>R</w:t>
            </w:r>
            <w:r w:rsidRPr="004C7A0A">
              <w:rPr>
                <w:rFonts w:ascii="Calibri" w:hAnsi="Calibri"/>
                <w:b/>
                <w:bCs/>
                <w:sz w:val="20"/>
                <w:szCs w:val="20"/>
              </w:rPr>
              <w:t>ory</w:t>
            </w:r>
            <w:r w:rsidRPr="004C7A0A">
              <w:rPr>
                <w:rFonts w:ascii="Calibri" w:hAnsi="Calibri"/>
                <w:sz w:val="20"/>
                <w:szCs w:val="20"/>
              </w:rPr>
              <w:t>; COPACO</w:t>
            </w:r>
            <w:r w:rsidR="0054205F">
              <w:rPr>
                <w:rFonts w:ascii="Calibri" w:hAnsi="Calibri"/>
                <w:sz w:val="20"/>
                <w:szCs w:val="20"/>
              </w:rPr>
              <w:t xml:space="preserve">; </w:t>
            </w:r>
            <w:r w:rsidRPr="004C7A0A">
              <w:rPr>
                <w:rFonts w:ascii="Calibri" w:hAnsi="Calibri"/>
                <w:sz w:val="20"/>
                <w:szCs w:val="20"/>
              </w:rPr>
              <w:t>MEF</w:t>
            </w:r>
            <w:r w:rsidR="0054205F">
              <w:rPr>
                <w:rFonts w:ascii="Calibri" w:hAnsi="Calibri"/>
                <w:sz w:val="20"/>
                <w:szCs w:val="20"/>
              </w:rPr>
              <w:t xml:space="preserve">; </w:t>
            </w:r>
            <w:r w:rsidRPr="004C7A0A">
              <w:rPr>
                <w:rFonts w:ascii="Calibri" w:hAnsi="Calibri"/>
                <w:sz w:val="20"/>
                <w:szCs w:val="20"/>
              </w:rPr>
              <w:t>MUVH</w:t>
            </w:r>
            <w:r w:rsidR="00CC0EBC">
              <w:rPr>
                <w:rFonts w:ascii="Calibri" w:hAnsi="Calibri"/>
                <w:sz w:val="20"/>
                <w:szCs w:val="20"/>
              </w:rPr>
              <w:t>;</w:t>
            </w:r>
            <w:r w:rsidRPr="004C7A0A">
              <w:rPr>
                <w:rFonts w:ascii="Calibri" w:hAnsi="Calibri"/>
                <w:sz w:val="20"/>
                <w:szCs w:val="20"/>
              </w:rPr>
              <w:t xml:space="preserve"> </w:t>
            </w:r>
            <w:r w:rsidR="00DB0B43">
              <w:rPr>
                <w:rFonts w:ascii="Calibri" w:hAnsi="Calibri"/>
                <w:sz w:val="20"/>
                <w:szCs w:val="20"/>
              </w:rPr>
              <w:t xml:space="preserve">INDI a Comunidad Indígena </w:t>
            </w:r>
            <w:r w:rsidR="00DB0B43" w:rsidRPr="00B160AE">
              <w:rPr>
                <w:rFonts w:ascii="Calibri" w:hAnsi="Calibri"/>
                <w:b/>
                <w:bCs/>
                <w:sz w:val="20"/>
                <w:szCs w:val="20"/>
              </w:rPr>
              <w:lastRenderedPageBreak/>
              <w:t xml:space="preserve">“Teja </w:t>
            </w:r>
            <w:r w:rsidR="00757297" w:rsidRPr="00B160AE">
              <w:rPr>
                <w:rFonts w:ascii="Calibri" w:hAnsi="Calibri"/>
                <w:b/>
                <w:bCs/>
                <w:sz w:val="20"/>
                <w:szCs w:val="20"/>
              </w:rPr>
              <w:t>K</w:t>
            </w:r>
            <w:r w:rsidR="00DB0B43" w:rsidRPr="00B160AE">
              <w:rPr>
                <w:rFonts w:ascii="Calibri" w:hAnsi="Calibri"/>
                <w:b/>
                <w:bCs/>
                <w:sz w:val="20"/>
                <w:szCs w:val="20"/>
              </w:rPr>
              <w:t>u</w:t>
            </w:r>
            <w:r w:rsidR="00757297" w:rsidRPr="00B160AE">
              <w:rPr>
                <w:rFonts w:ascii="Calibri" w:hAnsi="Calibri"/>
                <w:b/>
                <w:bCs/>
                <w:sz w:val="20"/>
                <w:szCs w:val="20"/>
              </w:rPr>
              <w:t>é</w:t>
            </w:r>
            <w:r w:rsidR="00DB0B43" w:rsidRPr="00B160AE">
              <w:rPr>
                <w:rFonts w:ascii="Calibri" w:hAnsi="Calibri"/>
                <w:b/>
                <w:bCs/>
                <w:sz w:val="20"/>
                <w:szCs w:val="20"/>
              </w:rPr>
              <w:t>”</w:t>
            </w:r>
            <w:r w:rsidR="00DB0B43">
              <w:rPr>
                <w:rFonts w:ascii="Calibri" w:hAnsi="Calibri"/>
                <w:sz w:val="20"/>
                <w:szCs w:val="20"/>
              </w:rPr>
              <w:t xml:space="preserve">, pueblo Mby’a Guaraní; </w:t>
            </w:r>
            <w:r w:rsidR="00F80CE5">
              <w:rPr>
                <w:rFonts w:ascii="Calibri" w:hAnsi="Calibri"/>
                <w:sz w:val="20"/>
                <w:szCs w:val="20"/>
              </w:rPr>
              <w:t>INDI a</w:t>
            </w:r>
            <w:r w:rsidR="00DB0B43">
              <w:rPr>
                <w:rFonts w:ascii="Calibri" w:hAnsi="Calibri"/>
                <w:sz w:val="20"/>
                <w:szCs w:val="20"/>
              </w:rPr>
              <w:t xml:space="preserve"> </w:t>
            </w:r>
            <w:r w:rsidR="00F80CE5">
              <w:rPr>
                <w:rFonts w:ascii="Calibri" w:hAnsi="Calibri"/>
                <w:sz w:val="20"/>
                <w:szCs w:val="20"/>
              </w:rPr>
              <w:t xml:space="preserve">Comunidad Indígena </w:t>
            </w:r>
            <w:r w:rsidR="00DB0B43" w:rsidRPr="00B160AE">
              <w:rPr>
                <w:rFonts w:ascii="Calibri" w:hAnsi="Calibri"/>
                <w:b/>
                <w:bCs/>
                <w:sz w:val="20"/>
                <w:szCs w:val="20"/>
              </w:rPr>
              <w:t xml:space="preserve">“Paso </w:t>
            </w:r>
            <w:r w:rsidR="00757297" w:rsidRPr="00B160AE">
              <w:rPr>
                <w:rFonts w:ascii="Calibri" w:hAnsi="Calibri"/>
                <w:b/>
                <w:bCs/>
                <w:sz w:val="20"/>
                <w:szCs w:val="20"/>
              </w:rPr>
              <w:t>Itá</w:t>
            </w:r>
            <w:r w:rsidR="00DB0B43" w:rsidRPr="00B160AE">
              <w:rPr>
                <w:rFonts w:ascii="Calibri" w:hAnsi="Calibri"/>
                <w:b/>
                <w:bCs/>
                <w:sz w:val="20"/>
                <w:szCs w:val="20"/>
              </w:rPr>
              <w:t>”</w:t>
            </w:r>
            <w:r w:rsidR="00DB0B43">
              <w:rPr>
                <w:rFonts w:ascii="Calibri" w:hAnsi="Calibri"/>
                <w:sz w:val="20"/>
                <w:szCs w:val="20"/>
              </w:rPr>
              <w:t xml:space="preserve"> del pueblo Mby’a Guaraní; INDI a Comunidad Indígena </w:t>
            </w:r>
            <w:r w:rsidR="00DB0B43" w:rsidRPr="00B160AE">
              <w:rPr>
                <w:rFonts w:ascii="Calibri" w:hAnsi="Calibri"/>
                <w:b/>
                <w:bCs/>
                <w:sz w:val="20"/>
                <w:szCs w:val="20"/>
              </w:rPr>
              <w:t xml:space="preserve">“Guyra </w:t>
            </w:r>
            <w:r w:rsidR="00757297" w:rsidRPr="00B160AE">
              <w:rPr>
                <w:rFonts w:ascii="Calibri" w:hAnsi="Calibri"/>
                <w:b/>
                <w:bCs/>
                <w:sz w:val="20"/>
                <w:szCs w:val="20"/>
              </w:rPr>
              <w:t>Ñe’e</w:t>
            </w:r>
            <w:r w:rsidR="00DB0B43" w:rsidRPr="00B160AE">
              <w:rPr>
                <w:rFonts w:ascii="Calibri" w:hAnsi="Calibri"/>
                <w:b/>
                <w:bCs/>
                <w:sz w:val="20"/>
                <w:szCs w:val="20"/>
              </w:rPr>
              <w:t xml:space="preserve"> </w:t>
            </w:r>
            <w:r w:rsidR="00757297" w:rsidRPr="00B160AE">
              <w:rPr>
                <w:rFonts w:ascii="Calibri" w:hAnsi="Calibri"/>
                <w:b/>
                <w:bCs/>
                <w:sz w:val="20"/>
                <w:szCs w:val="20"/>
              </w:rPr>
              <w:t>Katuamba</w:t>
            </w:r>
            <w:r w:rsidR="00DB0B43" w:rsidRPr="00B160AE">
              <w:rPr>
                <w:rFonts w:ascii="Calibri" w:hAnsi="Calibri"/>
                <w:b/>
                <w:bCs/>
                <w:sz w:val="20"/>
                <w:szCs w:val="20"/>
              </w:rPr>
              <w:t>”</w:t>
            </w:r>
            <w:r w:rsidR="00DB0B43">
              <w:rPr>
                <w:rFonts w:ascii="Calibri" w:hAnsi="Calibri"/>
                <w:sz w:val="20"/>
                <w:szCs w:val="20"/>
              </w:rPr>
              <w:t xml:space="preserve"> del pueblo Pa’i Tavytera; INDI a </w:t>
            </w:r>
            <w:r w:rsidR="00F80CE5">
              <w:rPr>
                <w:rFonts w:ascii="Calibri" w:hAnsi="Calibri"/>
                <w:sz w:val="20"/>
                <w:szCs w:val="20"/>
              </w:rPr>
              <w:t xml:space="preserve">Comunidad Indígena </w:t>
            </w:r>
            <w:r w:rsidR="00DB0B43" w:rsidRPr="00B160AE">
              <w:rPr>
                <w:rFonts w:ascii="Calibri" w:hAnsi="Calibri"/>
                <w:b/>
                <w:bCs/>
                <w:sz w:val="20"/>
                <w:szCs w:val="20"/>
              </w:rPr>
              <w:t>Yva’</w:t>
            </w:r>
            <w:r w:rsidR="006F2FA2">
              <w:rPr>
                <w:rFonts w:ascii="Calibri" w:hAnsi="Calibri"/>
                <w:b/>
                <w:bCs/>
                <w:sz w:val="20"/>
                <w:szCs w:val="20"/>
              </w:rPr>
              <w:t>y</w:t>
            </w:r>
            <w:r w:rsidR="00DB0B43" w:rsidRPr="00B160AE">
              <w:rPr>
                <w:rFonts w:ascii="Calibri" w:hAnsi="Calibri"/>
                <w:b/>
                <w:bCs/>
                <w:sz w:val="20"/>
                <w:szCs w:val="20"/>
              </w:rPr>
              <w:t xml:space="preserve"> Miri</w:t>
            </w:r>
            <w:r w:rsidR="00DB0B43">
              <w:rPr>
                <w:rFonts w:ascii="Calibri" w:hAnsi="Calibri"/>
                <w:sz w:val="20"/>
                <w:szCs w:val="20"/>
              </w:rPr>
              <w:t xml:space="preserve">; INDI a </w:t>
            </w:r>
            <w:r w:rsidR="00F80CE5">
              <w:rPr>
                <w:rFonts w:ascii="Calibri" w:hAnsi="Calibri"/>
                <w:sz w:val="20"/>
                <w:szCs w:val="20"/>
              </w:rPr>
              <w:t xml:space="preserve">Comunidad </w:t>
            </w:r>
            <w:r w:rsidR="00F80CE5" w:rsidRPr="00B160AE">
              <w:rPr>
                <w:rFonts w:ascii="Calibri" w:hAnsi="Calibri"/>
                <w:sz w:val="20"/>
                <w:szCs w:val="20"/>
              </w:rPr>
              <w:t>Indígena</w:t>
            </w:r>
            <w:r w:rsidR="00F80CE5" w:rsidRPr="00B160AE">
              <w:rPr>
                <w:rFonts w:ascii="Calibri" w:hAnsi="Calibri"/>
                <w:b/>
                <w:bCs/>
                <w:sz w:val="20"/>
                <w:szCs w:val="20"/>
              </w:rPr>
              <w:t xml:space="preserve"> </w:t>
            </w:r>
            <w:r w:rsidR="00DB0B43" w:rsidRPr="00B160AE">
              <w:rPr>
                <w:rFonts w:ascii="Calibri" w:hAnsi="Calibri"/>
                <w:b/>
                <w:bCs/>
                <w:sz w:val="20"/>
                <w:szCs w:val="20"/>
              </w:rPr>
              <w:t xml:space="preserve">Ñu </w:t>
            </w:r>
            <w:r w:rsidR="00757297" w:rsidRPr="00B160AE">
              <w:rPr>
                <w:rFonts w:ascii="Calibri" w:hAnsi="Calibri"/>
                <w:b/>
                <w:bCs/>
                <w:sz w:val="20"/>
                <w:szCs w:val="20"/>
              </w:rPr>
              <w:t>V</w:t>
            </w:r>
            <w:r w:rsidR="00DB0B43" w:rsidRPr="00B160AE">
              <w:rPr>
                <w:rFonts w:ascii="Calibri" w:hAnsi="Calibri"/>
                <w:b/>
                <w:bCs/>
                <w:sz w:val="20"/>
                <w:szCs w:val="20"/>
              </w:rPr>
              <w:t xml:space="preserve">era </w:t>
            </w:r>
            <w:r w:rsidR="00757297" w:rsidRPr="00B160AE">
              <w:rPr>
                <w:rFonts w:ascii="Calibri" w:hAnsi="Calibri"/>
                <w:b/>
                <w:bCs/>
                <w:sz w:val="20"/>
                <w:szCs w:val="20"/>
              </w:rPr>
              <w:t>Katú</w:t>
            </w:r>
            <w:r w:rsidR="00DB0B43">
              <w:rPr>
                <w:rFonts w:ascii="Calibri" w:hAnsi="Calibri"/>
                <w:sz w:val="20"/>
                <w:szCs w:val="20"/>
              </w:rPr>
              <w:t xml:space="preserve"> del Pueblo </w:t>
            </w:r>
            <w:r w:rsidR="00B160AE">
              <w:rPr>
                <w:rFonts w:ascii="Calibri" w:hAnsi="Calibri"/>
                <w:sz w:val="20"/>
                <w:szCs w:val="20"/>
              </w:rPr>
              <w:t>Avá</w:t>
            </w:r>
            <w:r w:rsidR="00DB0B43">
              <w:rPr>
                <w:rFonts w:ascii="Calibri" w:hAnsi="Calibri"/>
                <w:sz w:val="20"/>
                <w:szCs w:val="20"/>
              </w:rPr>
              <w:t xml:space="preserve"> Guaraní; INDI a </w:t>
            </w:r>
            <w:r w:rsidR="00F80CE5">
              <w:rPr>
                <w:rFonts w:ascii="Calibri" w:hAnsi="Calibri"/>
                <w:sz w:val="20"/>
                <w:szCs w:val="20"/>
              </w:rPr>
              <w:t xml:space="preserve">Comunidad Indígena </w:t>
            </w:r>
            <w:r w:rsidR="00DB0B43" w:rsidRPr="00B160AE">
              <w:rPr>
                <w:rFonts w:ascii="Calibri" w:hAnsi="Calibri"/>
                <w:b/>
                <w:bCs/>
                <w:sz w:val="20"/>
                <w:szCs w:val="20"/>
              </w:rPr>
              <w:t xml:space="preserve">“Ara </w:t>
            </w:r>
            <w:r w:rsidR="00B160AE" w:rsidRPr="00B160AE">
              <w:rPr>
                <w:rFonts w:ascii="Calibri" w:hAnsi="Calibri"/>
                <w:b/>
                <w:bCs/>
                <w:sz w:val="20"/>
                <w:szCs w:val="20"/>
              </w:rPr>
              <w:t>Pyahu</w:t>
            </w:r>
            <w:r w:rsidR="00DB0B43" w:rsidRPr="00B160AE">
              <w:rPr>
                <w:rFonts w:ascii="Calibri" w:hAnsi="Calibri"/>
                <w:b/>
                <w:bCs/>
                <w:sz w:val="20"/>
                <w:szCs w:val="20"/>
              </w:rPr>
              <w:t>”</w:t>
            </w:r>
            <w:r w:rsidR="00DB0B43">
              <w:rPr>
                <w:rFonts w:ascii="Calibri" w:hAnsi="Calibri"/>
                <w:sz w:val="20"/>
                <w:szCs w:val="20"/>
              </w:rPr>
              <w:t xml:space="preserve"> del pueblo Mby’a Guaraní</w:t>
            </w:r>
            <w:r w:rsidR="00133442">
              <w:rPr>
                <w:rFonts w:ascii="Calibri" w:hAnsi="Calibri"/>
                <w:sz w:val="20"/>
                <w:szCs w:val="20"/>
              </w:rPr>
              <w:t xml:space="preserve">; </w:t>
            </w:r>
            <w:r w:rsidR="007F3B56">
              <w:rPr>
                <w:rFonts w:ascii="Calibri" w:hAnsi="Calibri"/>
                <w:sz w:val="20"/>
                <w:szCs w:val="20"/>
              </w:rPr>
              <w:t>Ministerio del Interior al MDS; Gobernación de Concepción al MSP</w:t>
            </w:r>
            <w:r w:rsidR="00133442">
              <w:rPr>
                <w:rFonts w:ascii="Calibri" w:hAnsi="Calibri"/>
                <w:sz w:val="20"/>
                <w:szCs w:val="20"/>
              </w:rPr>
              <w:t>Y</w:t>
            </w:r>
            <w:r w:rsidR="007F3B56">
              <w:rPr>
                <w:rFonts w:ascii="Calibri" w:hAnsi="Calibri"/>
                <w:sz w:val="20"/>
                <w:szCs w:val="20"/>
              </w:rPr>
              <w:t>BS</w:t>
            </w:r>
            <w:r w:rsidR="006F2FA2">
              <w:rPr>
                <w:rFonts w:ascii="Calibri" w:hAnsi="Calibri"/>
                <w:sz w:val="20"/>
                <w:szCs w:val="20"/>
              </w:rPr>
              <w:t>;</w:t>
            </w:r>
            <w:r w:rsidR="007F3B56">
              <w:rPr>
                <w:rFonts w:ascii="Calibri" w:hAnsi="Calibri"/>
                <w:sz w:val="20"/>
                <w:szCs w:val="20"/>
              </w:rPr>
              <w:t xml:space="preserve"> </w:t>
            </w:r>
            <w:r w:rsidR="007F3B56" w:rsidRPr="001242AA">
              <w:rPr>
                <w:rFonts w:ascii="Calibri" w:hAnsi="Calibri"/>
                <w:sz w:val="20"/>
                <w:szCs w:val="20"/>
              </w:rPr>
              <w:t>INDI a Comun</w:t>
            </w:r>
            <w:r w:rsidR="007F3B56">
              <w:rPr>
                <w:rFonts w:ascii="Calibri" w:hAnsi="Calibri"/>
                <w:sz w:val="20"/>
                <w:szCs w:val="20"/>
              </w:rPr>
              <w:t>idad</w:t>
            </w:r>
            <w:r w:rsidR="007F3B56" w:rsidRPr="001242AA">
              <w:rPr>
                <w:rFonts w:ascii="Calibri" w:hAnsi="Calibri"/>
                <w:sz w:val="20"/>
                <w:szCs w:val="20"/>
              </w:rPr>
              <w:t xml:space="preserve"> Indígena </w:t>
            </w:r>
            <w:r w:rsidR="007F3B56" w:rsidRPr="006F2FA2">
              <w:rPr>
                <w:rFonts w:ascii="Calibri" w:hAnsi="Calibri"/>
                <w:b/>
                <w:bCs/>
                <w:sz w:val="20"/>
                <w:szCs w:val="20"/>
              </w:rPr>
              <w:t>Takuapu Porá</w:t>
            </w:r>
            <w:r w:rsidR="006F2FA2">
              <w:rPr>
                <w:rFonts w:ascii="Calibri" w:hAnsi="Calibri"/>
                <w:b/>
                <w:bCs/>
                <w:sz w:val="20"/>
                <w:szCs w:val="20"/>
              </w:rPr>
              <w:t>;</w:t>
            </w:r>
            <w:r w:rsidR="007F3B56" w:rsidRPr="001242AA">
              <w:rPr>
                <w:rFonts w:ascii="Calibri" w:hAnsi="Calibri"/>
                <w:sz w:val="20"/>
                <w:szCs w:val="20"/>
              </w:rPr>
              <w:t xml:space="preserve"> </w:t>
            </w:r>
            <w:r w:rsidR="007F3B56">
              <w:rPr>
                <w:rFonts w:ascii="Calibri" w:hAnsi="Calibri"/>
                <w:sz w:val="20"/>
                <w:szCs w:val="20"/>
              </w:rPr>
              <w:t>MDS</w:t>
            </w:r>
            <w:r w:rsidR="007F3B56" w:rsidRPr="001242AA">
              <w:rPr>
                <w:rFonts w:ascii="Calibri" w:hAnsi="Calibri"/>
                <w:sz w:val="20"/>
                <w:szCs w:val="20"/>
              </w:rPr>
              <w:t xml:space="preserve">, </w:t>
            </w:r>
            <w:r w:rsidR="007F3B56">
              <w:rPr>
                <w:rFonts w:ascii="Calibri" w:hAnsi="Calibri"/>
                <w:sz w:val="20"/>
                <w:szCs w:val="20"/>
              </w:rPr>
              <w:t>MUVH</w:t>
            </w:r>
            <w:r w:rsidR="007F3B56" w:rsidRPr="001242AA">
              <w:rPr>
                <w:rFonts w:ascii="Calibri" w:hAnsi="Calibri"/>
                <w:sz w:val="20"/>
                <w:szCs w:val="20"/>
              </w:rPr>
              <w:t xml:space="preserve">; Oga Rapé En Quiebra al MEC; INDI a </w:t>
            </w:r>
            <w:r w:rsidR="006F2FA2" w:rsidRPr="001242AA">
              <w:rPr>
                <w:rFonts w:ascii="Calibri" w:hAnsi="Calibri"/>
                <w:sz w:val="20"/>
                <w:szCs w:val="20"/>
              </w:rPr>
              <w:t>Comun</w:t>
            </w:r>
            <w:r w:rsidR="006F2FA2">
              <w:rPr>
                <w:rFonts w:ascii="Calibri" w:hAnsi="Calibri"/>
                <w:sz w:val="20"/>
                <w:szCs w:val="20"/>
              </w:rPr>
              <w:t>idad</w:t>
            </w:r>
            <w:r w:rsidR="007F3B56" w:rsidRPr="001242AA">
              <w:rPr>
                <w:rFonts w:ascii="Calibri" w:hAnsi="Calibri"/>
                <w:sz w:val="20"/>
                <w:szCs w:val="20"/>
              </w:rPr>
              <w:t xml:space="preserve"> Indígena </w:t>
            </w:r>
            <w:r w:rsidR="007F3B56" w:rsidRPr="006F2FA2">
              <w:rPr>
                <w:rFonts w:ascii="Calibri" w:hAnsi="Calibri"/>
                <w:b/>
                <w:bCs/>
                <w:sz w:val="20"/>
                <w:szCs w:val="20"/>
              </w:rPr>
              <w:t>Ka’aguy Porá</w:t>
            </w:r>
            <w:r w:rsidR="007F3B56" w:rsidRPr="001242AA">
              <w:rPr>
                <w:rFonts w:ascii="Calibri" w:hAnsi="Calibri"/>
                <w:sz w:val="20"/>
                <w:szCs w:val="20"/>
              </w:rPr>
              <w:t>; Oga rapé en quiebra al MUVH.</w:t>
            </w:r>
          </w:p>
        </w:tc>
        <w:tc>
          <w:tcPr>
            <w:tcW w:w="1370" w:type="dxa"/>
            <w:gridSpan w:val="5"/>
            <w:tcBorders>
              <w:top w:val="single" w:sz="2" w:space="0" w:color="000000"/>
              <w:bottom w:val="single" w:sz="2" w:space="0" w:color="000000"/>
            </w:tcBorders>
            <w:shd w:val="clear" w:color="auto" w:fill="FFFFFF"/>
            <w:noWrap/>
            <w:vAlign w:val="center"/>
          </w:tcPr>
          <w:p w14:paraId="4E564390" w14:textId="77777777" w:rsidR="007F3B56" w:rsidRDefault="007F3B56" w:rsidP="007F3B56">
            <w:pPr>
              <w:jc w:val="center"/>
            </w:pPr>
            <w:r w:rsidRPr="00AD44C8">
              <w:rPr>
                <w:rFonts w:ascii="Calibri" w:hAnsi="Calibri"/>
                <w:b/>
                <w:sz w:val="20"/>
                <w:szCs w:val="20"/>
              </w:rPr>
              <w:lastRenderedPageBreak/>
              <w:t>100%</w:t>
            </w:r>
          </w:p>
        </w:tc>
        <w:tc>
          <w:tcPr>
            <w:tcW w:w="2497" w:type="dxa"/>
            <w:gridSpan w:val="3"/>
            <w:tcBorders>
              <w:top w:val="single" w:sz="2" w:space="0" w:color="000000"/>
              <w:bottom w:val="single" w:sz="2" w:space="0" w:color="000000"/>
            </w:tcBorders>
            <w:shd w:val="clear" w:color="auto" w:fill="FFFFFF"/>
            <w:noWrap/>
            <w:vAlign w:val="center"/>
          </w:tcPr>
          <w:p w14:paraId="5E6ADC87" w14:textId="77777777" w:rsidR="007F3B56" w:rsidRPr="005039CB" w:rsidRDefault="007F3B56" w:rsidP="007F3B56">
            <w:pPr>
              <w:jc w:val="center"/>
              <w:rPr>
                <w:rFonts w:ascii="Calibri" w:hAnsi="Calibri"/>
                <w:b/>
                <w:sz w:val="20"/>
                <w:szCs w:val="20"/>
              </w:rPr>
            </w:pPr>
            <w:r>
              <w:rPr>
                <w:rFonts w:ascii="Calibri" w:hAnsi="Calibri"/>
                <w:b/>
                <w:sz w:val="20"/>
                <w:szCs w:val="20"/>
              </w:rPr>
              <w:t>Cumplimiento de la Constitución Nacional; Regularización del patrimonio inmobiliario de instituciones públicas solicitantes.</w:t>
            </w:r>
          </w:p>
        </w:tc>
        <w:tc>
          <w:tcPr>
            <w:tcW w:w="2361" w:type="dxa"/>
            <w:gridSpan w:val="3"/>
            <w:tcBorders>
              <w:top w:val="single" w:sz="2" w:space="0" w:color="000000"/>
              <w:bottom w:val="single" w:sz="2" w:space="0" w:color="000000"/>
            </w:tcBorders>
            <w:shd w:val="clear" w:color="auto" w:fill="FFFFFF"/>
            <w:vAlign w:val="center"/>
          </w:tcPr>
          <w:p w14:paraId="449B127D" w14:textId="77777777" w:rsidR="007F3B56" w:rsidRPr="005039CB" w:rsidRDefault="007F3B56" w:rsidP="007F3B56">
            <w:pPr>
              <w:jc w:val="center"/>
              <w:rPr>
                <w:rFonts w:ascii="Calibri" w:hAnsi="Calibri"/>
                <w:sz w:val="20"/>
                <w:szCs w:val="20"/>
              </w:rPr>
            </w:pPr>
            <w:r>
              <w:rPr>
                <w:rFonts w:ascii="Calibri" w:hAnsi="Calibri"/>
                <w:sz w:val="20"/>
                <w:szCs w:val="20"/>
              </w:rPr>
              <w:t>Protocolos de la Escribanía Mayor de Gobierno.</w:t>
            </w:r>
          </w:p>
        </w:tc>
      </w:tr>
      <w:tr w:rsidR="00AB56EB" w:rsidRPr="005039CB" w14:paraId="6EB4E9A7" w14:textId="77777777" w:rsidTr="001A3931">
        <w:trPr>
          <w:trHeight w:val="812"/>
          <w:jc w:val="center"/>
        </w:trPr>
        <w:tc>
          <w:tcPr>
            <w:tcW w:w="391" w:type="dxa"/>
            <w:tcBorders>
              <w:top w:val="single" w:sz="2" w:space="0" w:color="000000"/>
              <w:left w:val="single" w:sz="2" w:space="0" w:color="000000"/>
              <w:bottom w:val="single" w:sz="2" w:space="0" w:color="000000"/>
            </w:tcBorders>
            <w:shd w:val="clear" w:color="auto" w:fill="FFFFFF"/>
            <w:vAlign w:val="center"/>
          </w:tcPr>
          <w:p w14:paraId="650CCCB2" w14:textId="239A54FB" w:rsidR="00AB56EB" w:rsidRPr="00AB56EB" w:rsidRDefault="00AB56EB" w:rsidP="007F3B56">
            <w:pPr>
              <w:jc w:val="center"/>
              <w:rPr>
                <w:rFonts w:ascii="Calibri" w:hAnsi="Calibri"/>
                <w:b/>
                <w:sz w:val="16"/>
                <w:szCs w:val="16"/>
              </w:rPr>
            </w:pPr>
            <w:r w:rsidRPr="00AB56EB">
              <w:rPr>
                <w:rFonts w:ascii="Calibri" w:hAnsi="Calibri"/>
                <w:b/>
                <w:sz w:val="16"/>
                <w:szCs w:val="16"/>
              </w:rPr>
              <w:lastRenderedPageBreak/>
              <w:t>11</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70704C9F" w14:textId="7DF31A96" w:rsidR="00AB56EB" w:rsidRPr="00D95248" w:rsidRDefault="00AB56EB" w:rsidP="003E3CF1">
            <w:pPr>
              <w:rPr>
                <w:rFonts w:ascii="Calibri" w:hAnsi="Calibri"/>
                <w:b/>
                <w:sz w:val="20"/>
                <w:szCs w:val="20"/>
              </w:rPr>
            </w:pPr>
            <w:r w:rsidRPr="00D95248">
              <w:rPr>
                <w:rFonts w:ascii="Calibri" w:hAnsi="Calibri"/>
                <w:b/>
                <w:sz w:val="20"/>
                <w:szCs w:val="20"/>
              </w:rPr>
              <w:t xml:space="preserve">Autorización de Escrituras Públicas que otorgan </w:t>
            </w:r>
            <w:r w:rsidRPr="00D95248">
              <w:rPr>
                <w:rFonts w:ascii="Calibri" w:hAnsi="Calibri"/>
                <w:b/>
                <w:sz w:val="20"/>
                <w:szCs w:val="20"/>
                <w:u w:val="single"/>
              </w:rPr>
              <w:t xml:space="preserve">PODERES </w:t>
            </w:r>
            <w:r w:rsidRPr="00D95248">
              <w:rPr>
                <w:rFonts w:ascii="Calibri" w:hAnsi="Calibri"/>
                <w:b/>
                <w:sz w:val="20"/>
                <w:szCs w:val="20"/>
              </w:rPr>
              <w:t>/ Revocatoria de Poderes.</w:t>
            </w:r>
          </w:p>
        </w:tc>
        <w:tc>
          <w:tcPr>
            <w:tcW w:w="3943" w:type="dxa"/>
            <w:gridSpan w:val="14"/>
            <w:tcBorders>
              <w:top w:val="single" w:sz="2" w:space="0" w:color="000000"/>
              <w:bottom w:val="single" w:sz="2" w:space="0" w:color="000000"/>
            </w:tcBorders>
            <w:shd w:val="clear" w:color="auto" w:fill="FFFFFF"/>
            <w:vAlign w:val="center"/>
          </w:tcPr>
          <w:p w14:paraId="1F386FAB" w14:textId="77777777" w:rsidR="00AB56EB" w:rsidRPr="005039CB" w:rsidRDefault="00AB56EB" w:rsidP="007F3B56">
            <w:pPr>
              <w:jc w:val="center"/>
              <w:rPr>
                <w:rFonts w:ascii="Calibri" w:hAnsi="Calibri"/>
                <w:sz w:val="20"/>
                <w:szCs w:val="20"/>
              </w:rPr>
            </w:pPr>
            <w:r>
              <w:rPr>
                <w:rFonts w:ascii="Calibri" w:hAnsi="Calibri"/>
                <w:sz w:val="20"/>
                <w:szCs w:val="20"/>
              </w:rPr>
              <w:t>Apoyar la gestión de los OEE en actuaciones administrativas y jurisdiccionales</w:t>
            </w:r>
            <w:r w:rsidRPr="005039CB">
              <w:rPr>
                <w:rFonts w:ascii="Calibri" w:hAnsi="Calibri"/>
                <w:sz w:val="20"/>
                <w:szCs w:val="20"/>
              </w:rPr>
              <w:t>.</w:t>
            </w:r>
          </w:p>
        </w:tc>
        <w:tc>
          <w:tcPr>
            <w:tcW w:w="1396" w:type="dxa"/>
            <w:gridSpan w:val="5"/>
            <w:tcBorders>
              <w:top w:val="single" w:sz="2" w:space="0" w:color="000000"/>
              <w:bottom w:val="single" w:sz="2" w:space="0" w:color="000000"/>
            </w:tcBorders>
            <w:shd w:val="clear" w:color="auto" w:fill="F2F2F2"/>
            <w:vAlign w:val="center"/>
          </w:tcPr>
          <w:p w14:paraId="5320A8FE" w14:textId="77777777" w:rsidR="00AB56EB" w:rsidRPr="005039CB" w:rsidRDefault="00AB56EB" w:rsidP="007F3B56">
            <w:pPr>
              <w:jc w:val="center"/>
              <w:rPr>
                <w:rFonts w:ascii="Calibri" w:hAnsi="Calibri"/>
                <w:sz w:val="18"/>
                <w:szCs w:val="18"/>
              </w:rPr>
            </w:pPr>
            <w:r w:rsidRPr="005039CB">
              <w:rPr>
                <w:rFonts w:ascii="Calibri" w:eastAsia="Calibri" w:hAnsi="Calibri"/>
                <w:b/>
                <w:color w:val="000000"/>
                <w:sz w:val="18"/>
                <w:szCs w:val="18"/>
              </w:rPr>
              <w:t xml:space="preserve">PROTECCIÓN JURÍDICA </w:t>
            </w:r>
            <w:r>
              <w:rPr>
                <w:rFonts w:ascii="Calibri" w:eastAsia="Calibri" w:hAnsi="Calibri"/>
                <w:b/>
                <w:color w:val="000000"/>
                <w:sz w:val="18"/>
                <w:szCs w:val="18"/>
              </w:rPr>
              <w:t xml:space="preserve">DE </w:t>
            </w:r>
            <w:r w:rsidRPr="005039CB">
              <w:rPr>
                <w:rFonts w:ascii="Calibri" w:eastAsia="Calibri" w:hAnsi="Calibri"/>
                <w:b/>
                <w:color w:val="000000"/>
                <w:sz w:val="18"/>
                <w:szCs w:val="18"/>
              </w:rPr>
              <w:t>ACTUACIONES DEL ESTADO</w:t>
            </w:r>
          </w:p>
        </w:tc>
        <w:tc>
          <w:tcPr>
            <w:tcW w:w="2233" w:type="dxa"/>
            <w:gridSpan w:val="9"/>
            <w:tcBorders>
              <w:top w:val="single" w:sz="2" w:space="0" w:color="000000"/>
              <w:bottom w:val="single" w:sz="2" w:space="0" w:color="000000"/>
            </w:tcBorders>
            <w:shd w:val="clear" w:color="auto" w:fill="FFFFFF"/>
            <w:vAlign w:val="center"/>
          </w:tcPr>
          <w:p w14:paraId="2700091E" w14:textId="0FEB791C" w:rsidR="00AB56EB" w:rsidRPr="00EC6DE0" w:rsidRDefault="00695DE5" w:rsidP="007F3B56">
            <w:pPr>
              <w:jc w:val="center"/>
              <w:rPr>
                <w:rFonts w:ascii="Calibri" w:hAnsi="Calibri"/>
                <w:color w:val="FF0000"/>
                <w:sz w:val="20"/>
                <w:szCs w:val="20"/>
              </w:rPr>
            </w:pPr>
            <w:r w:rsidRPr="00695DE5">
              <w:rPr>
                <w:rFonts w:ascii="Calibri" w:hAnsi="Calibri"/>
                <w:sz w:val="20"/>
                <w:szCs w:val="20"/>
              </w:rPr>
              <w:t>CONACOM</w:t>
            </w:r>
            <w:r w:rsidR="002F6C28">
              <w:rPr>
                <w:rFonts w:ascii="Calibri" w:hAnsi="Calibri"/>
                <w:sz w:val="20"/>
                <w:szCs w:val="20"/>
              </w:rPr>
              <w:t>;</w:t>
            </w:r>
            <w:r>
              <w:rPr>
                <w:rFonts w:ascii="Calibri" w:hAnsi="Calibri"/>
                <w:sz w:val="20"/>
                <w:szCs w:val="20"/>
              </w:rPr>
              <w:t xml:space="preserve"> </w:t>
            </w:r>
            <w:r w:rsidR="00B42955">
              <w:rPr>
                <w:rFonts w:ascii="Calibri" w:hAnsi="Calibri"/>
                <w:sz w:val="20"/>
                <w:szCs w:val="20"/>
              </w:rPr>
              <w:t>INFONA</w:t>
            </w:r>
            <w:r w:rsidR="00AB56EB" w:rsidRPr="00E77074">
              <w:rPr>
                <w:rFonts w:ascii="Calibri" w:hAnsi="Calibri"/>
                <w:sz w:val="20"/>
                <w:szCs w:val="20"/>
              </w:rPr>
              <w:t xml:space="preserve">; </w:t>
            </w:r>
            <w:r w:rsidR="00B42955">
              <w:rPr>
                <w:rFonts w:ascii="Calibri" w:hAnsi="Calibri"/>
                <w:sz w:val="20"/>
                <w:szCs w:val="20"/>
              </w:rPr>
              <w:t>MEC</w:t>
            </w:r>
            <w:r w:rsidR="00AB56EB">
              <w:rPr>
                <w:rFonts w:ascii="Calibri" w:hAnsi="Calibri"/>
                <w:sz w:val="20"/>
                <w:szCs w:val="20"/>
              </w:rPr>
              <w:t xml:space="preserve">; </w:t>
            </w:r>
            <w:r w:rsidR="00B42955">
              <w:rPr>
                <w:rFonts w:ascii="Calibri" w:hAnsi="Calibri"/>
                <w:sz w:val="20"/>
                <w:szCs w:val="20"/>
              </w:rPr>
              <w:t>OSN; INDI.</w:t>
            </w:r>
          </w:p>
        </w:tc>
        <w:tc>
          <w:tcPr>
            <w:tcW w:w="1370" w:type="dxa"/>
            <w:gridSpan w:val="5"/>
            <w:tcBorders>
              <w:top w:val="single" w:sz="2" w:space="0" w:color="000000"/>
              <w:bottom w:val="single" w:sz="2" w:space="0" w:color="000000"/>
            </w:tcBorders>
            <w:shd w:val="clear" w:color="auto" w:fill="FFFFFF"/>
            <w:noWrap/>
            <w:vAlign w:val="center"/>
          </w:tcPr>
          <w:p w14:paraId="476A8C81" w14:textId="77777777" w:rsidR="00AB56EB" w:rsidRDefault="00AB56EB" w:rsidP="007F3B56">
            <w:pPr>
              <w:jc w:val="center"/>
            </w:pPr>
            <w:r w:rsidRPr="00AD44C8">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5D9D0B13" w14:textId="77777777" w:rsidR="00AB56EB" w:rsidRPr="005039CB" w:rsidRDefault="00AB56EB" w:rsidP="007F3B56">
            <w:pPr>
              <w:jc w:val="center"/>
              <w:rPr>
                <w:rFonts w:ascii="Calibri" w:hAnsi="Calibri"/>
                <w:b/>
                <w:sz w:val="20"/>
                <w:szCs w:val="20"/>
              </w:rPr>
            </w:pPr>
            <w:r>
              <w:rPr>
                <w:rFonts w:ascii="Calibri" w:hAnsi="Calibri"/>
                <w:b/>
                <w:sz w:val="20"/>
                <w:szCs w:val="20"/>
              </w:rPr>
              <w:t xml:space="preserve">Otorgamiento/Revocación de Poderes generales para asuntos judiciales y administrativos otorgados. Poderes para conducir </w:t>
            </w:r>
            <w:r>
              <w:rPr>
                <w:rFonts w:ascii="Calibri" w:hAnsi="Calibri"/>
                <w:b/>
                <w:sz w:val="20"/>
                <w:szCs w:val="20"/>
              </w:rPr>
              <w:lastRenderedPageBreak/>
              <w:t>vehículos otorgados.</w:t>
            </w:r>
          </w:p>
        </w:tc>
        <w:tc>
          <w:tcPr>
            <w:tcW w:w="2361" w:type="dxa"/>
            <w:gridSpan w:val="3"/>
            <w:tcBorders>
              <w:top w:val="single" w:sz="2" w:space="0" w:color="000000"/>
              <w:bottom w:val="single" w:sz="2" w:space="0" w:color="000000"/>
            </w:tcBorders>
            <w:shd w:val="clear" w:color="auto" w:fill="FFFFFF"/>
            <w:vAlign w:val="center"/>
          </w:tcPr>
          <w:p w14:paraId="6CBECC6A" w14:textId="77777777" w:rsidR="00AB56EB" w:rsidRPr="005039CB" w:rsidRDefault="00AB56EB" w:rsidP="007F3B56">
            <w:pPr>
              <w:jc w:val="center"/>
              <w:rPr>
                <w:rFonts w:ascii="Calibri" w:hAnsi="Calibri"/>
                <w:sz w:val="20"/>
                <w:szCs w:val="20"/>
              </w:rPr>
            </w:pPr>
            <w:r>
              <w:rPr>
                <w:rFonts w:ascii="Calibri" w:hAnsi="Calibri"/>
                <w:sz w:val="20"/>
                <w:szCs w:val="20"/>
              </w:rPr>
              <w:lastRenderedPageBreak/>
              <w:t>Protocolos de la Escribanía Mayor de Gobierno</w:t>
            </w:r>
          </w:p>
        </w:tc>
      </w:tr>
      <w:tr w:rsidR="00AB56EB" w:rsidRPr="005039CB" w14:paraId="3C8C106F" w14:textId="77777777" w:rsidTr="001A3931">
        <w:trPr>
          <w:trHeight w:val="812"/>
          <w:jc w:val="center"/>
        </w:trPr>
        <w:tc>
          <w:tcPr>
            <w:tcW w:w="391" w:type="dxa"/>
            <w:tcBorders>
              <w:top w:val="single" w:sz="2" w:space="0" w:color="000000"/>
              <w:left w:val="single" w:sz="2" w:space="0" w:color="000000"/>
              <w:bottom w:val="single" w:sz="2" w:space="0" w:color="000000"/>
            </w:tcBorders>
            <w:shd w:val="clear" w:color="auto" w:fill="FFFFFF"/>
            <w:vAlign w:val="center"/>
          </w:tcPr>
          <w:p w14:paraId="692B296D" w14:textId="0457CAC0" w:rsidR="00AB56EB" w:rsidRPr="00AB56EB" w:rsidRDefault="00AB56EB" w:rsidP="007F3B56">
            <w:pPr>
              <w:jc w:val="center"/>
              <w:rPr>
                <w:rFonts w:ascii="Calibri" w:hAnsi="Calibri"/>
                <w:b/>
                <w:sz w:val="16"/>
                <w:szCs w:val="16"/>
              </w:rPr>
            </w:pPr>
            <w:r w:rsidRPr="00AB56EB">
              <w:rPr>
                <w:rFonts w:ascii="Calibri" w:hAnsi="Calibri"/>
                <w:b/>
                <w:sz w:val="16"/>
                <w:szCs w:val="16"/>
              </w:rPr>
              <w:lastRenderedPageBreak/>
              <w:t>12</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2D74A248" w14:textId="4DB28B4C" w:rsidR="00AB56EB" w:rsidRPr="00296734" w:rsidRDefault="00AB56EB" w:rsidP="003E3CF1">
            <w:pPr>
              <w:rPr>
                <w:rFonts w:ascii="Calibri" w:hAnsi="Calibri"/>
                <w:b/>
                <w:sz w:val="20"/>
                <w:szCs w:val="20"/>
              </w:rPr>
            </w:pPr>
            <w:r w:rsidRPr="00296734">
              <w:rPr>
                <w:rFonts w:ascii="Calibri" w:hAnsi="Calibri"/>
                <w:b/>
                <w:sz w:val="20"/>
                <w:szCs w:val="20"/>
              </w:rPr>
              <w:t>Autenticación de documentos de Instituciones Públicas.</w:t>
            </w:r>
          </w:p>
        </w:tc>
        <w:tc>
          <w:tcPr>
            <w:tcW w:w="3943" w:type="dxa"/>
            <w:gridSpan w:val="14"/>
            <w:tcBorders>
              <w:top w:val="single" w:sz="2" w:space="0" w:color="000000"/>
              <w:bottom w:val="single" w:sz="2" w:space="0" w:color="000000"/>
            </w:tcBorders>
            <w:shd w:val="clear" w:color="auto" w:fill="FFFFFF"/>
            <w:vAlign w:val="center"/>
          </w:tcPr>
          <w:p w14:paraId="6E826C4F" w14:textId="77777777" w:rsidR="00AB56EB" w:rsidRPr="00296734" w:rsidRDefault="00AB56EB" w:rsidP="007F3B56">
            <w:pPr>
              <w:jc w:val="center"/>
              <w:rPr>
                <w:rFonts w:ascii="Calibri" w:hAnsi="Calibri"/>
                <w:sz w:val="20"/>
                <w:szCs w:val="20"/>
              </w:rPr>
            </w:pPr>
            <w:r w:rsidRPr="00296734">
              <w:rPr>
                <w:rFonts w:ascii="Calibri" w:hAnsi="Calibri"/>
                <w:sz w:val="20"/>
                <w:szCs w:val="20"/>
              </w:rPr>
              <w:t>Dar fe de la documentación presentada por las instituciones públicas.</w:t>
            </w:r>
          </w:p>
        </w:tc>
        <w:tc>
          <w:tcPr>
            <w:tcW w:w="1396" w:type="dxa"/>
            <w:gridSpan w:val="5"/>
            <w:tcBorders>
              <w:top w:val="single" w:sz="2" w:space="0" w:color="000000"/>
            </w:tcBorders>
            <w:shd w:val="clear" w:color="auto" w:fill="F2F2F2"/>
            <w:vAlign w:val="center"/>
          </w:tcPr>
          <w:p w14:paraId="1C820FD5" w14:textId="77777777" w:rsidR="00AB56EB" w:rsidRPr="00296734" w:rsidRDefault="00AB56EB" w:rsidP="007F3B56">
            <w:pPr>
              <w:jc w:val="center"/>
              <w:rPr>
                <w:rFonts w:ascii="Calibri" w:hAnsi="Calibri"/>
                <w:sz w:val="18"/>
                <w:szCs w:val="18"/>
              </w:rPr>
            </w:pPr>
            <w:r w:rsidRPr="00296734">
              <w:rPr>
                <w:rFonts w:ascii="Calibri" w:eastAsia="Calibri" w:hAnsi="Calibri"/>
                <w:b/>
                <w:color w:val="000000"/>
                <w:sz w:val="18"/>
                <w:szCs w:val="18"/>
              </w:rPr>
              <w:t>PROTECCIÓN JURÍDICA DE LOS BIENES Y ACTUACIONES DEL ESTADO</w:t>
            </w:r>
          </w:p>
        </w:tc>
        <w:tc>
          <w:tcPr>
            <w:tcW w:w="2233" w:type="dxa"/>
            <w:gridSpan w:val="9"/>
            <w:tcBorders>
              <w:top w:val="single" w:sz="2" w:space="0" w:color="000000"/>
              <w:bottom w:val="single" w:sz="2" w:space="0" w:color="000000"/>
            </w:tcBorders>
            <w:shd w:val="clear" w:color="auto" w:fill="FFFFFF"/>
            <w:vAlign w:val="center"/>
          </w:tcPr>
          <w:p w14:paraId="44A61F0B" w14:textId="4BA74ABE" w:rsidR="00AB56EB" w:rsidRPr="00296734" w:rsidRDefault="001F02B6" w:rsidP="001F02B6">
            <w:pPr>
              <w:jc w:val="center"/>
              <w:rPr>
                <w:rFonts w:ascii="Calibri" w:hAnsi="Calibri"/>
                <w:sz w:val="20"/>
                <w:szCs w:val="20"/>
              </w:rPr>
            </w:pPr>
            <w:r>
              <w:rPr>
                <w:rFonts w:ascii="Calibri" w:hAnsi="Calibri"/>
                <w:sz w:val="20"/>
                <w:szCs w:val="20"/>
              </w:rPr>
              <w:t xml:space="preserve">MOPC, </w:t>
            </w:r>
            <w:r w:rsidR="00AB56EB">
              <w:rPr>
                <w:rFonts w:ascii="Calibri" w:hAnsi="Calibri"/>
                <w:sz w:val="20"/>
                <w:szCs w:val="20"/>
              </w:rPr>
              <w:t xml:space="preserve">MUVH, </w:t>
            </w:r>
            <w:r w:rsidR="00AB56EB" w:rsidRPr="00AC148E">
              <w:rPr>
                <w:rFonts w:ascii="Calibri" w:hAnsi="Calibri"/>
                <w:sz w:val="20"/>
                <w:szCs w:val="20"/>
              </w:rPr>
              <w:t>INFONA</w:t>
            </w:r>
          </w:p>
        </w:tc>
        <w:tc>
          <w:tcPr>
            <w:tcW w:w="1370" w:type="dxa"/>
            <w:gridSpan w:val="5"/>
            <w:tcBorders>
              <w:top w:val="single" w:sz="2" w:space="0" w:color="000000"/>
              <w:bottom w:val="single" w:sz="2" w:space="0" w:color="000000"/>
            </w:tcBorders>
            <w:shd w:val="clear" w:color="auto" w:fill="FFFFFF"/>
            <w:noWrap/>
            <w:vAlign w:val="center"/>
          </w:tcPr>
          <w:p w14:paraId="3401B978" w14:textId="77777777" w:rsidR="00AB56EB" w:rsidRPr="00296734" w:rsidRDefault="00AB56EB" w:rsidP="007F3B56">
            <w:pPr>
              <w:jc w:val="center"/>
              <w:rPr>
                <w:rFonts w:ascii="Calibri" w:hAnsi="Calibri"/>
                <w:b/>
                <w:sz w:val="20"/>
                <w:szCs w:val="20"/>
              </w:rPr>
            </w:pPr>
            <w:r w:rsidRPr="00296734">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41350D94" w14:textId="48CA8C56" w:rsidR="00AB56EB" w:rsidRPr="00296734" w:rsidRDefault="000379D5" w:rsidP="007F3B56">
            <w:pPr>
              <w:jc w:val="center"/>
              <w:rPr>
                <w:rFonts w:ascii="Calibri" w:hAnsi="Calibri"/>
                <w:b/>
                <w:sz w:val="20"/>
                <w:szCs w:val="20"/>
              </w:rPr>
            </w:pPr>
            <w:r w:rsidRPr="00676349">
              <w:rPr>
                <w:rFonts w:ascii="Calibri" w:hAnsi="Calibri"/>
                <w:b/>
                <w:sz w:val="20"/>
                <w:szCs w:val="20"/>
              </w:rPr>
              <w:t>Cumplimiento de las solicitudes de los OEE requirentes, con fe de autenticidad de sus documentos.</w:t>
            </w:r>
          </w:p>
        </w:tc>
        <w:tc>
          <w:tcPr>
            <w:tcW w:w="2361" w:type="dxa"/>
            <w:gridSpan w:val="3"/>
            <w:tcBorders>
              <w:top w:val="single" w:sz="2" w:space="0" w:color="000000"/>
              <w:bottom w:val="single" w:sz="2" w:space="0" w:color="000000"/>
            </w:tcBorders>
            <w:shd w:val="clear" w:color="auto" w:fill="FFFFFF"/>
            <w:vAlign w:val="center"/>
          </w:tcPr>
          <w:p w14:paraId="2B56D091" w14:textId="28FF0530" w:rsidR="00AB56EB" w:rsidRPr="000379D5" w:rsidRDefault="000379D5" w:rsidP="007F3B56">
            <w:pPr>
              <w:jc w:val="center"/>
              <w:rPr>
                <w:rFonts w:ascii="Calibri" w:hAnsi="Calibri"/>
                <w:bCs/>
                <w:sz w:val="20"/>
                <w:szCs w:val="20"/>
              </w:rPr>
            </w:pPr>
            <w:r w:rsidRPr="000379D5">
              <w:rPr>
                <w:rFonts w:ascii="Calibri" w:hAnsi="Calibri"/>
                <w:bCs/>
                <w:sz w:val="20"/>
                <w:szCs w:val="20"/>
              </w:rPr>
              <w:t>Documentos de OEE con firma y sello de la Escribana Mayor de Gobierno</w:t>
            </w:r>
            <w:r w:rsidR="00AB56EB" w:rsidRPr="000379D5">
              <w:rPr>
                <w:rFonts w:ascii="Calibri" w:hAnsi="Calibri"/>
                <w:bCs/>
                <w:sz w:val="20"/>
                <w:szCs w:val="20"/>
              </w:rPr>
              <w:t xml:space="preserve">. </w:t>
            </w:r>
          </w:p>
        </w:tc>
      </w:tr>
      <w:tr w:rsidR="00AB56EB" w:rsidRPr="005039CB" w14:paraId="6DA0899F" w14:textId="77777777" w:rsidTr="001A3931">
        <w:trPr>
          <w:trHeight w:val="812"/>
          <w:jc w:val="center"/>
        </w:trPr>
        <w:tc>
          <w:tcPr>
            <w:tcW w:w="391" w:type="dxa"/>
            <w:tcBorders>
              <w:top w:val="single" w:sz="2" w:space="0" w:color="000000"/>
              <w:left w:val="single" w:sz="2" w:space="0" w:color="000000"/>
              <w:bottom w:val="single" w:sz="2" w:space="0" w:color="000000"/>
            </w:tcBorders>
            <w:shd w:val="clear" w:color="auto" w:fill="FFFFFF"/>
            <w:vAlign w:val="center"/>
          </w:tcPr>
          <w:p w14:paraId="5D172F7E" w14:textId="1CE60969" w:rsidR="00AB56EB" w:rsidRPr="00AB56EB" w:rsidRDefault="00AB56EB" w:rsidP="007F3B56">
            <w:pPr>
              <w:jc w:val="center"/>
              <w:rPr>
                <w:rFonts w:ascii="Calibri" w:hAnsi="Calibri"/>
                <w:b/>
                <w:sz w:val="16"/>
                <w:szCs w:val="16"/>
              </w:rPr>
            </w:pPr>
            <w:r w:rsidRPr="00AB56EB">
              <w:rPr>
                <w:rFonts w:ascii="Calibri" w:hAnsi="Calibri"/>
                <w:b/>
                <w:sz w:val="16"/>
                <w:szCs w:val="16"/>
              </w:rPr>
              <w:t>13</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645F5048" w14:textId="667D57B7" w:rsidR="00AB56EB" w:rsidRPr="00D95248" w:rsidRDefault="00AB56EB" w:rsidP="003E3CF1">
            <w:pPr>
              <w:rPr>
                <w:rFonts w:ascii="Calibri" w:hAnsi="Calibri"/>
                <w:b/>
                <w:sz w:val="20"/>
                <w:szCs w:val="20"/>
              </w:rPr>
            </w:pPr>
            <w:r w:rsidRPr="00D95248">
              <w:rPr>
                <w:rFonts w:ascii="Calibri" w:hAnsi="Calibri"/>
                <w:b/>
                <w:sz w:val="20"/>
                <w:szCs w:val="20"/>
              </w:rPr>
              <w:t xml:space="preserve">Emisión de </w:t>
            </w:r>
            <w:r w:rsidRPr="00D95248">
              <w:rPr>
                <w:rFonts w:ascii="Calibri" w:hAnsi="Calibri"/>
                <w:b/>
                <w:sz w:val="20"/>
                <w:szCs w:val="20"/>
                <w:u w:val="single"/>
              </w:rPr>
              <w:t>copias autenticadas de documentos obrantes en el Archivo</w:t>
            </w:r>
            <w:r w:rsidRPr="00D95248">
              <w:rPr>
                <w:rFonts w:ascii="Calibri" w:hAnsi="Calibri"/>
                <w:b/>
                <w:sz w:val="20"/>
                <w:szCs w:val="20"/>
              </w:rPr>
              <w:t xml:space="preserve"> bajo guarda y custodia institucional, cuando correspondiere.</w:t>
            </w:r>
          </w:p>
        </w:tc>
        <w:tc>
          <w:tcPr>
            <w:tcW w:w="3943" w:type="dxa"/>
            <w:gridSpan w:val="14"/>
            <w:tcBorders>
              <w:top w:val="single" w:sz="2" w:space="0" w:color="000000"/>
              <w:bottom w:val="single" w:sz="2" w:space="0" w:color="000000"/>
            </w:tcBorders>
            <w:shd w:val="clear" w:color="auto" w:fill="FFFFFF"/>
            <w:vAlign w:val="center"/>
          </w:tcPr>
          <w:p w14:paraId="3797D1D1" w14:textId="77777777" w:rsidR="00AB56EB" w:rsidRPr="005039CB" w:rsidRDefault="00AB56EB" w:rsidP="007F3B56">
            <w:pPr>
              <w:jc w:val="center"/>
              <w:rPr>
                <w:rFonts w:ascii="Calibri" w:hAnsi="Calibri"/>
                <w:sz w:val="20"/>
                <w:szCs w:val="20"/>
              </w:rPr>
            </w:pPr>
            <w:r>
              <w:rPr>
                <w:rFonts w:ascii="Calibri" w:hAnsi="Calibri"/>
                <w:sz w:val="20"/>
                <w:szCs w:val="20"/>
              </w:rPr>
              <w:t xml:space="preserve">Conservar adecuadamente los títulos estatales y brindar información oportuna sobre los mismos, apoyando la gestión administrativa-patrimonial de los OEE </w:t>
            </w:r>
          </w:p>
        </w:tc>
        <w:tc>
          <w:tcPr>
            <w:tcW w:w="1396" w:type="dxa"/>
            <w:gridSpan w:val="5"/>
            <w:tcBorders>
              <w:top w:val="single" w:sz="2" w:space="0" w:color="000000"/>
              <w:bottom w:val="single" w:sz="2" w:space="0" w:color="000000"/>
            </w:tcBorders>
            <w:shd w:val="clear" w:color="auto" w:fill="F2F2F2"/>
            <w:vAlign w:val="center"/>
          </w:tcPr>
          <w:p w14:paraId="56591BD6" w14:textId="77777777" w:rsidR="00AB56EB" w:rsidRPr="005039CB" w:rsidRDefault="00AB56EB" w:rsidP="007F3B56">
            <w:pPr>
              <w:jc w:val="center"/>
              <w:rPr>
                <w:rFonts w:ascii="Calibri" w:hAnsi="Calibri"/>
                <w:sz w:val="18"/>
                <w:szCs w:val="18"/>
              </w:rPr>
            </w:pPr>
            <w:r w:rsidRPr="005039CB">
              <w:rPr>
                <w:rFonts w:ascii="Calibri" w:eastAsia="Calibri" w:hAnsi="Calibri"/>
                <w:b/>
                <w:color w:val="000000"/>
                <w:sz w:val="18"/>
                <w:szCs w:val="18"/>
              </w:rPr>
              <w:t>PROTECCIÓN JURÍDICA DE LOS BIENES Y ACTUACIONES DEL ESTADO</w:t>
            </w:r>
          </w:p>
        </w:tc>
        <w:tc>
          <w:tcPr>
            <w:tcW w:w="2233" w:type="dxa"/>
            <w:gridSpan w:val="9"/>
            <w:tcBorders>
              <w:top w:val="single" w:sz="2" w:space="0" w:color="000000"/>
              <w:bottom w:val="single" w:sz="2" w:space="0" w:color="000000"/>
            </w:tcBorders>
            <w:shd w:val="clear" w:color="auto" w:fill="FFFFFF"/>
            <w:vAlign w:val="center"/>
          </w:tcPr>
          <w:p w14:paraId="4319D768" w14:textId="4D4F0197" w:rsidR="00116652" w:rsidRPr="00116652" w:rsidRDefault="00BF3B90" w:rsidP="00A6502F">
            <w:pPr>
              <w:jc w:val="center"/>
              <w:rPr>
                <w:rFonts w:ascii="Calibri" w:hAnsi="Calibri"/>
                <w:sz w:val="20"/>
                <w:szCs w:val="20"/>
              </w:rPr>
            </w:pPr>
            <w:r>
              <w:rPr>
                <w:rFonts w:ascii="Calibri" w:hAnsi="Calibri"/>
                <w:sz w:val="20"/>
                <w:szCs w:val="20"/>
              </w:rPr>
              <w:t>MOPC</w:t>
            </w:r>
            <w:r w:rsidR="00116652">
              <w:rPr>
                <w:rFonts w:ascii="Calibri" w:hAnsi="Calibri"/>
                <w:sz w:val="20"/>
                <w:szCs w:val="20"/>
              </w:rPr>
              <w:t>,</w:t>
            </w:r>
            <w:r w:rsidR="00AB56EB">
              <w:rPr>
                <w:rFonts w:ascii="Calibri" w:hAnsi="Calibri"/>
                <w:sz w:val="20"/>
                <w:szCs w:val="20"/>
              </w:rPr>
              <w:t xml:space="preserve"> </w:t>
            </w:r>
            <w:r>
              <w:rPr>
                <w:rFonts w:ascii="Calibri" w:hAnsi="Calibri"/>
                <w:sz w:val="20"/>
                <w:szCs w:val="20"/>
              </w:rPr>
              <w:t xml:space="preserve">Sr. </w:t>
            </w:r>
            <w:r w:rsidR="00AB56EB">
              <w:rPr>
                <w:rFonts w:ascii="Calibri" w:hAnsi="Calibri"/>
                <w:sz w:val="20"/>
                <w:szCs w:val="20"/>
              </w:rPr>
              <w:t>Marco Arroyo</w:t>
            </w:r>
            <w:r>
              <w:rPr>
                <w:rFonts w:ascii="Calibri" w:hAnsi="Calibri"/>
                <w:sz w:val="20"/>
                <w:szCs w:val="20"/>
              </w:rPr>
              <w:t xml:space="preserve">, </w:t>
            </w:r>
            <w:r w:rsidR="002A1E50">
              <w:rPr>
                <w:rFonts w:ascii="Calibri" w:hAnsi="Calibri"/>
                <w:sz w:val="20"/>
                <w:szCs w:val="20"/>
              </w:rPr>
              <w:t xml:space="preserve">MDS, </w:t>
            </w:r>
            <w:r w:rsidRPr="00BF3B90">
              <w:rPr>
                <w:rFonts w:ascii="Calibri" w:hAnsi="Calibri"/>
                <w:sz w:val="20"/>
                <w:szCs w:val="20"/>
              </w:rPr>
              <w:t>FEPASA</w:t>
            </w:r>
            <w:r w:rsidR="00116652">
              <w:rPr>
                <w:rFonts w:ascii="Calibri" w:hAnsi="Calibri"/>
                <w:sz w:val="20"/>
                <w:szCs w:val="20"/>
              </w:rPr>
              <w:t xml:space="preserve">, </w:t>
            </w:r>
            <w:r w:rsidR="00116652" w:rsidRPr="00116652">
              <w:rPr>
                <w:rFonts w:ascii="Calibri" w:hAnsi="Calibri"/>
                <w:sz w:val="20"/>
                <w:szCs w:val="20"/>
              </w:rPr>
              <w:t>INDI</w:t>
            </w:r>
            <w:r w:rsidR="00116652">
              <w:rPr>
                <w:rFonts w:ascii="Calibri" w:hAnsi="Calibri"/>
                <w:sz w:val="20"/>
                <w:szCs w:val="20"/>
              </w:rPr>
              <w:t xml:space="preserve">, </w:t>
            </w:r>
            <w:r w:rsidR="00116652" w:rsidRPr="00116652">
              <w:rPr>
                <w:rFonts w:ascii="Calibri" w:hAnsi="Calibri"/>
                <w:sz w:val="20"/>
                <w:szCs w:val="20"/>
              </w:rPr>
              <w:t>INDERT</w:t>
            </w:r>
            <w:r w:rsidR="00116652">
              <w:rPr>
                <w:rFonts w:ascii="Calibri" w:hAnsi="Calibri"/>
                <w:sz w:val="20"/>
                <w:szCs w:val="20"/>
              </w:rPr>
              <w:t xml:space="preserve">, </w:t>
            </w:r>
            <w:r w:rsidR="00116652" w:rsidRPr="00116652">
              <w:rPr>
                <w:rFonts w:ascii="Calibri" w:hAnsi="Calibri"/>
                <w:sz w:val="20"/>
                <w:szCs w:val="20"/>
              </w:rPr>
              <w:t>MUVH</w:t>
            </w:r>
            <w:r w:rsidR="00A6502F">
              <w:rPr>
                <w:rFonts w:ascii="Calibri" w:hAnsi="Calibri"/>
                <w:sz w:val="20"/>
                <w:szCs w:val="20"/>
              </w:rPr>
              <w:t xml:space="preserve">, </w:t>
            </w:r>
            <w:r w:rsidR="00116652" w:rsidRPr="00116652">
              <w:rPr>
                <w:rFonts w:ascii="Calibri" w:hAnsi="Calibri"/>
                <w:sz w:val="20"/>
                <w:szCs w:val="20"/>
              </w:rPr>
              <w:t>INFONA</w:t>
            </w:r>
            <w:r w:rsidR="00A6502F">
              <w:rPr>
                <w:rFonts w:ascii="Calibri" w:hAnsi="Calibri"/>
                <w:sz w:val="20"/>
                <w:szCs w:val="20"/>
              </w:rPr>
              <w:t xml:space="preserve">, </w:t>
            </w:r>
            <w:r w:rsidR="00116652" w:rsidRPr="00116652">
              <w:rPr>
                <w:rFonts w:ascii="Calibri" w:hAnsi="Calibri"/>
                <w:sz w:val="20"/>
                <w:szCs w:val="20"/>
              </w:rPr>
              <w:t>J</w:t>
            </w:r>
            <w:r w:rsidR="00A6502F">
              <w:rPr>
                <w:rFonts w:ascii="Calibri" w:hAnsi="Calibri"/>
                <w:sz w:val="20"/>
                <w:szCs w:val="20"/>
              </w:rPr>
              <w:t>uzgado</w:t>
            </w:r>
            <w:r w:rsidR="00116652" w:rsidRPr="00116652">
              <w:rPr>
                <w:rFonts w:ascii="Calibri" w:hAnsi="Calibri"/>
                <w:sz w:val="20"/>
                <w:szCs w:val="20"/>
              </w:rPr>
              <w:t xml:space="preserve"> 1</w:t>
            </w:r>
            <w:r w:rsidR="00A6502F">
              <w:rPr>
                <w:rFonts w:ascii="Calibri" w:hAnsi="Calibri"/>
                <w:sz w:val="20"/>
                <w:szCs w:val="20"/>
              </w:rPr>
              <w:t>ra</w:t>
            </w:r>
            <w:r w:rsidR="00116652" w:rsidRPr="00116652">
              <w:rPr>
                <w:rFonts w:ascii="Calibri" w:hAnsi="Calibri"/>
                <w:sz w:val="20"/>
                <w:szCs w:val="20"/>
              </w:rPr>
              <w:t xml:space="preserve"> I</w:t>
            </w:r>
            <w:r w:rsidR="008C6AC7">
              <w:rPr>
                <w:rFonts w:ascii="Calibri" w:hAnsi="Calibri"/>
                <w:sz w:val="20"/>
                <w:szCs w:val="20"/>
              </w:rPr>
              <w:t>nst</w:t>
            </w:r>
            <w:r w:rsidR="008E4BAD">
              <w:rPr>
                <w:rFonts w:ascii="Calibri" w:hAnsi="Calibri"/>
                <w:sz w:val="20"/>
                <w:szCs w:val="20"/>
              </w:rPr>
              <w:t>.</w:t>
            </w:r>
            <w:r w:rsidR="00116652" w:rsidRPr="00116652">
              <w:rPr>
                <w:rFonts w:ascii="Calibri" w:hAnsi="Calibri"/>
                <w:sz w:val="20"/>
                <w:szCs w:val="20"/>
              </w:rPr>
              <w:t xml:space="preserve"> CyC 8° T</w:t>
            </w:r>
            <w:r w:rsidR="00E41BF9">
              <w:rPr>
                <w:rFonts w:ascii="Calibri" w:hAnsi="Calibri"/>
                <w:sz w:val="20"/>
                <w:szCs w:val="20"/>
              </w:rPr>
              <w:t>,</w:t>
            </w:r>
          </w:p>
          <w:p w14:paraId="338DC393" w14:textId="4B5DEC45" w:rsidR="00AB56EB" w:rsidRPr="008C6AC7" w:rsidRDefault="008C6AC7" w:rsidP="008C6AC7">
            <w:pPr>
              <w:jc w:val="center"/>
              <w:rPr>
                <w:rFonts w:ascii="Calibri" w:hAnsi="Calibri"/>
                <w:sz w:val="20"/>
                <w:szCs w:val="20"/>
              </w:rPr>
            </w:pPr>
            <w:r>
              <w:rPr>
                <w:rFonts w:ascii="Calibri" w:hAnsi="Calibri"/>
                <w:sz w:val="20"/>
                <w:szCs w:val="20"/>
              </w:rPr>
              <w:t>Sr.</w:t>
            </w:r>
            <w:r w:rsidR="00116652" w:rsidRPr="00116652">
              <w:rPr>
                <w:rFonts w:ascii="Calibri" w:hAnsi="Calibri"/>
                <w:sz w:val="20"/>
                <w:szCs w:val="20"/>
              </w:rPr>
              <w:t xml:space="preserve"> Juan Ángel Zárate</w:t>
            </w:r>
            <w:r>
              <w:rPr>
                <w:rFonts w:ascii="Calibri" w:hAnsi="Calibri"/>
                <w:sz w:val="20"/>
                <w:szCs w:val="20"/>
              </w:rPr>
              <w:t>.</w:t>
            </w:r>
          </w:p>
        </w:tc>
        <w:tc>
          <w:tcPr>
            <w:tcW w:w="1370" w:type="dxa"/>
            <w:gridSpan w:val="5"/>
            <w:tcBorders>
              <w:top w:val="single" w:sz="2" w:space="0" w:color="000000"/>
              <w:bottom w:val="single" w:sz="2" w:space="0" w:color="000000"/>
            </w:tcBorders>
            <w:shd w:val="clear" w:color="auto" w:fill="FFFFFF"/>
            <w:noWrap/>
            <w:vAlign w:val="center"/>
          </w:tcPr>
          <w:p w14:paraId="6094A848" w14:textId="77777777" w:rsidR="00AB56EB" w:rsidRDefault="00AB56EB" w:rsidP="007F3B56">
            <w:pPr>
              <w:jc w:val="center"/>
            </w:pPr>
            <w:r w:rsidRPr="00296734">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4208AFBE" w14:textId="5475DDCB" w:rsidR="00AB56EB" w:rsidRPr="005039CB" w:rsidRDefault="000379D5" w:rsidP="007F3B56">
            <w:pPr>
              <w:jc w:val="center"/>
              <w:rPr>
                <w:rFonts w:ascii="Calibri" w:hAnsi="Calibri"/>
                <w:b/>
                <w:sz w:val="20"/>
                <w:szCs w:val="20"/>
              </w:rPr>
            </w:pPr>
            <w:r w:rsidRPr="00DC7D12">
              <w:rPr>
                <w:rFonts w:ascii="Calibri" w:hAnsi="Calibri"/>
                <w:b/>
                <w:sz w:val="20"/>
                <w:szCs w:val="20"/>
              </w:rPr>
              <w:t>Facilitación de documentación, con fe de su autenticidad, para instituciones públicas y/o particulares requirentes</w:t>
            </w:r>
            <w:r>
              <w:rPr>
                <w:rFonts w:ascii="Calibri" w:hAnsi="Calibri"/>
                <w:b/>
                <w:sz w:val="20"/>
                <w:szCs w:val="20"/>
              </w:rPr>
              <w:t>.</w:t>
            </w:r>
          </w:p>
        </w:tc>
        <w:tc>
          <w:tcPr>
            <w:tcW w:w="2361" w:type="dxa"/>
            <w:gridSpan w:val="3"/>
            <w:tcBorders>
              <w:top w:val="single" w:sz="2" w:space="0" w:color="000000"/>
              <w:bottom w:val="single" w:sz="2" w:space="0" w:color="000000"/>
            </w:tcBorders>
            <w:shd w:val="clear" w:color="auto" w:fill="FFFFFF"/>
            <w:vAlign w:val="center"/>
          </w:tcPr>
          <w:p w14:paraId="624AE0D7" w14:textId="77777777" w:rsidR="00AB56EB" w:rsidRPr="005039CB" w:rsidRDefault="00AB56EB" w:rsidP="007F3B56">
            <w:pPr>
              <w:jc w:val="center"/>
              <w:rPr>
                <w:rFonts w:ascii="Calibri" w:hAnsi="Calibri"/>
                <w:sz w:val="20"/>
                <w:szCs w:val="20"/>
              </w:rPr>
            </w:pPr>
            <w:r>
              <w:rPr>
                <w:rFonts w:ascii="Calibri" w:hAnsi="Calibri"/>
                <w:sz w:val="20"/>
                <w:szCs w:val="20"/>
              </w:rPr>
              <w:t>Segundos testimonios o copias autenticadas de escrituras públicas y/o copia autenticada de otros documentos obrantes en el archivo de la EMG.</w:t>
            </w:r>
          </w:p>
        </w:tc>
      </w:tr>
      <w:tr w:rsidR="00AB56EB" w:rsidRPr="005039CB" w14:paraId="3410A5EA" w14:textId="77777777" w:rsidTr="001A3931">
        <w:trPr>
          <w:trHeight w:val="812"/>
          <w:jc w:val="center"/>
        </w:trPr>
        <w:tc>
          <w:tcPr>
            <w:tcW w:w="391" w:type="dxa"/>
            <w:tcBorders>
              <w:top w:val="single" w:sz="2" w:space="0" w:color="000000"/>
              <w:left w:val="single" w:sz="2" w:space="0" w:color="000000"/>
              <w:bottom w:val="single" w:sz="2" w:space="0" w:color="000000"/>
            </w:tcBorders>
            <w:shd w:val="clear" w:color="auto" w:fill="FFFFFF"/>
            <w:vAlign w:val="center"/>
          </w:tcPr>
          <w:p w14:paraId="102062BF" w14:textId="6C9C023F" w:rsidR="00AB56EB" w:rsidRPr="00AB56EB" w:rsidRDefault="00AB56EB" w:rsidP="00AB56EB">
            <w:pPr>
              <w:jc w:val="center"/>
              <w:rPr>
                <w:rFonts w:ascii="Calibri" w:hAnsi="Calibri"/>
                <w:b/>
                <w:sz w:val="16"/>
                <w:szCs w:val="16"/>
              </w:rPr>
            </w:pPr>
            <w:r w:rsidRPr="00AB56EB">
              <w:rPr>
                <w:rFonts w:ascii="Calibri" w:hAnsi="Calibri"/>
                <w:b/>
                <w:sz w:val="16"/>
                <w:szCs w:val="16"/>
              </w:rPr>
              <w:t>14</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42CC79B8" w14:textId="1AB89458" w:rsidR="00AB56EB" w:rsidRPr="005039CB" w:rsidRDefault="00350F2D" w:rsidP="003E3CF1">
            <w:pPr>
              <w:rPr>
                <w:rFonts w:ascii="Calibri" w:hAnsi="Calibri"/>
                <w:b/>
                <w:sz w:val="20"/>
                <w:szCs w:val="20"/>
              </w:rPr>
            </w:pPr>
            <w:r w:rsidRPr="00350F2D">
              <w:rPr>
                <w:rFonts w:ascii="Calibri" w:hAnsi="Calibri"/>
                <w:b/>
                <w:sz w:val="20"/>
                <w:szCs w:val="20"/>
              </w:rPr>
              <w:t xml:space="preserve">Protocolización de </w:t>
            </w:r>
            <w:r w:rsidRPr="00350F2D">
              <w:rPr>
                <w:rFonts w:ascii="Calibri" w:hAnsi="Calibri"/>
                <w:b/>
                <w:sz w:val="20"/>
                <w:szCs w:val="20"/>
                <w:u w:val="single"/>
              </w:rPr>
              <w:t>Actas Notariales</w:t>
            </w:r>
            <w:r w:rsidR="00AB56EB" w:rsidRPr="005039CB">
              <w:rPr>
                <w:rFonts w:ascii="Calibri" w:hAnsi="Calibri"/>
                <w:b/>
                <w:sz w:val="20"/>
                <w:szCs w:val="20"/>
              </w:rPr>
              <w:t>.</w:t>
            </w:r>
          </w:p>
        </w:tc>
        <w:tc>
          <w:tcPr>
            <w:tcW w:w="3943" w:type="dxa"/>
            <w:gridSpan w:val="14"/>
            <w:tcBorders>
              <w:top w:val="single" w:sz="2" w:space="0" w:color="000000"/>
              <w:bottom w:val="single" w:sz="2" w:space="0" w:color="000000"/>
            </w:tcBorders>
            <w:shd w:val="clear" w:color="auto" w:fill="FFFFFF"/>
            <w:vAlign w:val="center"/>
          </w:tcPr>
          <w:p w14:paraId="3966637B" w14:textId="77777777" w:rsidR="00AB56EB" w:rsidRPr="005039CB" w:rsidRDefault="00AB56EB" w:rsidP="00AB56EB">
            <w:pPr>
              <w:jc w:val="center"/>
              <w:rPr>
                <w:rFonts w:ascii="Calibri" w:hAnsi="Calibri"/>
                <w:sz w:val="20"/>
                <w:szCs w:val="20"/>
              </w:rPr>
            </w:pPr>
            <w:r>
              <w:rPr>
                <w:rFonts w:ascii="Calibri" w:hAnsi="Calibri"/>
                <w:sz w:val="20"/>
                <w:szCs w:val="20"/>
              </w:rPr>
              <w:t>Dar fe de actos y documentos de los OEE requirentes</w:t>
            </w:r>
          </w:p>
        </w:tc>
        <w:tc>
          <w:tcPr>
            <w:tcW w:w="1396" w:type="dxa"/>
            <w:gridSpan w:val="5"/>
            <w:tcBorders>
              <w:top w:val="single" w:sz="2" w:space="0" w:color="000000"/>
              <w:bottom w:val="single" w:sz="2" w:space="0" w:color="000000"/>
            </w:tcBorders>
            <w:shd w:val="clear" w:color="auto" w:fill="F2F2F2"/>
            <w:vAlign w:val="center"/>
          </w:tcPr>
          <w:p w14:paraId="28034525" w14:textId="77777777" w:rsidR="00AB56EB" w:rsidRPr="005039CB" w:rsidRDefault="00AB56EB" w:rsidP="00AB56EB">
            <w:pPr>
              <w:jc w:val="center"/>
              <w:rPr>
                <w:rFonts w:ascii="Calibri" w:hAnsi="Calibri"/>
                <w:sz w:val="18"/>
                <w:szCs w:val="18"/>
              </w:rPr>
            </w:pPr>
            <w:r w:rsidRPr="005039CB">
              <w:rPr>
                <w:rFonts w:ascii="Calibri" w:eastAsia="Calibri" w:hAnsi="Calibri"/>
                <w:b/>
                <w:color w:val="000000"/>
                <w:sz w:val="18"/>
                <w:szCs w:val="18"/>
              </w:rPr>
              <w:t>PROTECCIÓN JURÍDICA DE LOS BIENES Y ACTUACIONES DEL ESTADO</w:t>
            </w:r>
          </w:p>
        </w:tc>
        <w:tc>
          <w:tcPr>
            <w:tcW w:w="2233" w:type="dxa"/>
            <w:gridSpan w:val="9"/>
            <w:tcBorders>
              <w:top w:val="single" w:sz="2" w:space="0" w:color="000000"/>
              <w:bottom w:val="single" w:sz="2" w:space="0" w:color="000000"/>
            </w:tcBorders>
            <w:shd w:val="clear" w:color="auto" w:fill="FFFFFF"/>
            <w:vAlign w:val="center"/>
          </w:tcPr>
          <w:p w14:paraId="20805FA8" w14:textId="7CCC5773" w:rsidR="00AB56EB" w:rsidRPr="00EC6DE0" w:rsidRDefault="00DD584F" w:rsidP="00AB56EB">
            <w:pPr>
              <w:jc w:val="center"/>
              <w:rPr>
                <w:rFonts w:ascii="Calibri" w:hAnsi="Calibri"/>
                <w:color w:val="FF0000"/>
                <w:sz w:val="20"/>
                <w:szCs w:val="20"/>
              </w:rPr>
            </w:pPr>
            <w:r w:rsidRPr="00DD584F">
              <w:rPr>
                <w:rFonts w:ascii="Calibri" w:hAnsi="Calibri"/>
                <w:sz w:val="20"/>
                <w:szCs w:val="20"/>
              </w:rPr>
              <w:t>DINAVISA</w:t>
            </w:r>
            <w:r>
              <w:rPr>
                <w:rFonts w:ascii="Calibri" w:hAnsi="Calibri"/>
                <w:sz w:val="20"/>
                <w:szCs w:val="20"/>
              </w:rPr>
              <w:t xml:space="preserve">, </w:t>
            </w:r>
            <w:r w:rsidR="00AB56EB" w:rsidRPr="00E77074">
              <w:rPr>
                <w:rFonts w:ascii="Calibri" w:hAnsi="Calibri"/>
                <w:sz w:val="20"/>
                <w:szCs w:val="20"/>
              </w:rPr>
              <w:t>Fondo para la Conservación de Bosques Tropicales</w:t>
            </w:r>
            <w:r w:rsidR="00AB56EB">
              <w:rPr>
                <w:rFonts w:ascii="Calibri" w:hAnsi="Calibri"/>
                <w:sz w:val="20"/>
                <w:szCs w:val="20"/>
              </w:rPr>
              <w:t xml:space="preserve">; </w:t>
            </w:r>
            <w:r w:rsidR="00350F2D">
              <w:rPr>
                <w:rFonts w:ascii="Calibri" w:hAnsi="Calibri"/>
                <w:sz w:val="20"/>
                <w:szCs w:val="20"/>
              </w:rPr>
              <w:t>MOPC, MSPYBS</w:t>
            </w:r>
            <w:r w:rsidR="009146ED">
              <w:rPr>
                <w:rFonts w:ascii="Calibri" w:hAnsi="Calibri"/>
                <w:sz w:val="20"/>
                <w:szCs w:val="20"/>
              </w:rPr>
              <w:t>, PGR.</w:t>
            </w:r>
          </w:p>
        </w:tc>
        <w:tc>
          <w:tcPr>
            <w:tcW w:w="1370" w:type="dxa"/>
            <w:gridSpan w:val="5"/>
            <w:tcBorders>
              <w:top w:val="single" w:sz="2" w:space="0" w:color="000000"/>
              <w:bottom w:val="single" w:sz="2" w:space="0" w:color="000000"/>
            </w:tcBorders>
            <w:shd w:val="clear" w:color="auto" w:fill="FFFFFF"/>
            <w:noWrap/>
            <w:vAlign w:val="center"/>
          </w:tcPr>
          <w:p w14:paraId="77E260E2" w14:textId="77777777" w:rsidR="00AB56EB" w:rsidRDefault="00AB56EB" w:rsidP="00AB56EB">
            <w:pPr>
              <w:jc w:val="center"/>
            </w:pPr>
            <w:r w:rsidRPr="00296734">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42ABA86D" w14:textId="7440AADD" w:rsidR="00AB56EB" w:rsidRPr="005039CB" w:rsidRDefault="00AB56EB" w:rsidP="00AB56EB">
            <w:pPr>
              <w:jc w:val="center"/>
              <w:rPr>
                <w:rFonts w:ascii="Calibri" w:hAnsi="Calibri"/>
                <w:b/>
                <w:sz w:val="20"/>
                <w:szCs w:val="20"/>
              </w:rPr>
            </w:pPr>
            <w:r>
              <w:rPr>
                <w:rFonts w:ascii="Calibri" w:hAnsi="Calibri"/>
                <w:b/>
                <w:sz w:val="20"/>
                <w:szCs w:val="20"/>
              </w:rPr>
              <w:t xml:space="preserve">Cumplimiento de mandato legal </w:t>
            </w:r>
            <w:r w:rsidR="001A5361">
              <w:rPr>
                <w:rFonts w:ascii="Calibri" w:hAnsi="Calibri"/>
                <w:b/>
                <w:sz w:val="20"/>
                <w:szCs w:val="20"/>
              </w:rPr>
              <w:t>de transparencia</w:t>
            </w:r>
            <w:r>
              <w:rPr>
                <w:rFonts w:ascii="Calibri" w:hAnsi="Calibri"/>
                <w:b/>
                <w:sz w:val="20"/>
                <w:szCs w:val="20"/>
              </w:rPr>
              <w:t xml:space="preserve"> de actuaciones administrativas de instituciones requirentes.</w:t>
            </w:r>
          </w:p>
        </w:tc>
        <w:tc>
          <w:tcPr>
            <w:tcW w:w="2361" w:type="dxa"/>
            <w:gridSpan w:val="3"/>
            <w:tcBorders>
              <w:top w:val="single" w:sz="2" w:space="0" w:color="000000"/>
              <w:bottom w:val="single" w:sz="2" w:space="0" w:color="000000"/>
            </w:tcBorders>
            <w:shd w:val="clear" w:color="auto" w:fill="FFFFFF"/>
            <w:vAlign w:val="center"/>
          </w:tcPr>
          <w:p w14:paraId="4E692DD8" w14:textId="77777777" w:rsidR="00AB56EB" w:rsidRPr="005039CB" w:rsidRDefault="00AB56EB" w:rsidP="00AB56EB">
            <w:pPr>
              <w:jc w:val="center"/>
              <w:rPr>
                <w:rFonts w:ascii="Calibri" w:hAnsi="Calibri"/>
                <w:sz w:val="20"/>
                <w:szCs w:val="20"/>
              </w:rPr>
            </w:pPr>
            <w:r>
              <w:rPr>
                <w:rFonts w:ascii="Calibri" w:hAnsi="Calibri"/>
                <w:sz w:val="20"/>
                <w:szCs w:val="20"/>
              </w:rPr>
              <w:t>Protocolos de la Escribanía Mayor de Gobierno</w:t>
            </w:r>
          </w:p>
        </w:tc>
      </w:tr>
      <w:tr w:rsidR="00AB56EB" w:rsidRPr="005039CB" w14:paraId="6852A982" w14:textId="77777777" w:rsidTr="001A3931">
        <w:trPr>
          <w:trHeight w:val="812"/>
          <w:jc w:val="center"/>
        </w:trPr>
        <w:tc>
          <w:tcPr>
            <w:tcW w:w="391" w:type="dxa"/>
            <w:tcBorders>
              <w:top w:val="single" w:sz="2" w:space="0" w:color="000000"/>
              <w:left w:val="single" w:sz="2" w:space="0" w:color="000000"/>
              <w:bottom w:val="single" w:sz="2" w:space="0" w:color="000000"/>
            </w:tcBorders>
            <w:shd w:val="clear" w:color="auto" w:fill="FFFFFF"/>
            <w:vAlign w:val="center"/>
          </w:tcPr>
          <w:p w14:paraId="6007F636" w14:textId="35BBE825" w:rsidR="00AB56EB" w:rsidRPr="00AB56EB" w:rsidRDefault="00AB56EB" w:rsidP="00AB56EB">
            <w:pPr>
              <w:jc w:val="center"/>
              <w:rPr>
                <w:rFonts w:ascii="Calibri" w:hAnsi="Calibri"/>
                <w:b/>
                <w:sz w:val="16"/>
                <w:szCs w:val="16"/>
              </w:rPr>
            </w:pPr>
            <w:r w:rsidRPr="00AB56EB">
              <w:rPr>
                <w:rFonts w:ascii="Calibri" w:hAnsi="Calibri"/>
                <w:b/>
                <w:sz w:val="16"/>
                <w:szCs w:val="16"/>
              </w:rPr>
              <w:t>15</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7DB9D1CE" w14:textId="2EACB3EE" w:rsidR="00AB56EB" w:rsidRPr="00D95248" w:rsidRDefault="00AB56EB" w:rsidP="003E3CF1">
            <w:pPr>
              <w:rPr>
                <w:rFonts w:ascii="Calibri" w:hAnsi="Calibri"/>
                <w:b/>
                <w:sz w:val="20"/>
                <w:szCs w:val="20"/>
              </w:rPr>
            </w:pPr>
            <w:r w:rsidRPr="00603E88">
              <w:rPr>
                <w:rFonts w:ascii="Calibri" w:hAnsi="Calibri"/>
                <w:b/>
                <w:sz w:val="20"/>
                <w:szCs w:val="20"/>
                <w:u w:val="single"/>
              </w:rPr>
              <w:t>Análisis documental</w:t>
            </w:r>
            <w:r w:rsidRPr="00D95248">
              <w:rPr>
                <w:rFonts w:ascii="Calibri" w:hAnsi="Calibri"/>
                <w:b/>
                <w:sz w:val="20"/>
                <w:szCs w:val="20"/>
              </w:rPr>
              <w:t xml:space="preserve"> de inmuebles / </w:t>
            </w:r>
            <w:r w:rsidR="00603E88" w:rsidRPr="00603E88">
              <w:rPr>
                <w:rFonts w:ascii="Calibri" w:hAnsi="Calibri"/>
                <w:b/>
                <w:sz w:val="20"/>
                <w:szCs w:val="20"/>
                <w:u w:val="single"/>
              </w:rPr>
              <w:t>Evacuación de consultas</w:t>
            </w:r>
            <w:r w:rsidR="00603E88" w:rsidRPr="008A2543">
              <w:rPr>
                <w:rFonts w:ascii="Calibri" w:hAnsi="Calibri"/>
                <w:b/>
                <w:sz w:val="20"/>
                <w:szCs w:val="20"/>
              </w:rPr>
              <w:t xml:space="preserve"> sobre procedimiento y documentos para transferir inmuebles, vehículos y demás trámites realizados por la EMG</w:t>
            </w:r>
            <w:r w:rsidR="00603E88">
              <w:rPr>
                <w:rFonts w:ascii="Calibri" w:hAnsi="Calibri"/>
                <w:b/>
                <w:sz w:val="20"/>
                <w:szCs w:val="20"/>
              </w:rPr>
              <w:t>.</w:t>
            </w:r>
            <w:r w:rsidR="008A2543" w:rsidRPr="008A2543">
              <w:rPr>
                <w:rFonts w:ascii="Calibri" w:hAnsi="Calibri"/>
                <w:b/>
                <w:sz w:val="20"/>
                <w:szCs w:val="20"/>
              </w:rPr>
              <w:t xml:space="preserve"> </w:t>
            </w:r>
          </w:p>
        </w:tc>
        <w:tc>
          <w:tcPr>
            <w:tcW w:w="3943" w:type="dxa"/>
            <w:gridSpan w:val="14"/>
            <w:tcBorders>
              <w:top w:val="single" w:sz="2" w:space="0" w:color="000000"/>
              <w:bottom w:val="single" w:sz="2" w:space="0" w:color="000000"/>
            </w:tcBorders>
            <w:shd w:val="clear" w:color="auto" w:fill="FFFFFF"/>
            <w:vAlign w:val="center"/>
          </w:tcPr>
          <w:p w14:paraId="5CB2B6D5" w14:textId="28323551" w:rsidR="00AB56EB" w:rsidRPr="005039CB" w:rsidRDefault="001A0A02" w:rsidP="00AB56EB">
            <w:pPr>
              <w:ind w:firstLine="57"/>
              <w:jc w:val="center"/>
              <w:rPr>
                <w:rFonts w:ascii="Calibri" w:hAnsi="Calibri"/>
                <w:sz w:val="20"/>
                <w:szCs w:val="20"/>
              </w:rPr>
            </w:pPr>
            <w:r w:rsidRPr="001A0A02">
              <w:rPr>
                <w:rFonts w:ascii="Calibri" w:hAnsi="Calibri"/>
                <w:sz w:val="20"/>
                <w:szCs w:val="20"/>
              </w:rPr>
              <w:t>Brindar información eficiente sobre bienes públicos y los procesos para la regularización documental de los mismos.</w:t>
            </w:r>
          </w:p>
        </w:tc>
        <w:tc>
          <w:tcPr>
            <w:tcW w:w="1396" w:type="dxa"/>
            <w:gridSpan w:val="5"/>
            <w:tcBorders>
              <w:top w:val="single" w:sz="2" w:space="0" w:color="000000"/>
              <w:bottom w:val="single" w:sz="2" w:space="0" w:color="000000"/>
            </w:tcBorders>
            <w:shd w:val="clear" w:color="auto" w:fill="F2F2F2"/>
            <w:vAlign w:val="center"/>
          </w:tcPr>
          <w:p w14:paraId="4F1CF1E7" w14:textId="77777777" w:rsidR="00AB56EB" w:rsidRPr="005039CB" w:rsidRDefault="00AB56EB" w:rsidP="00AB56EB">
            <w:pPr>
              <w:jc w:val="center"/>
              <w:rPr>
                <w:rFonts w:ascii="Calibri" w:hAnsi="Calibri"/>
                <w:sz w:val="18"/>
                <w:szCs w:val="18"/>
              </w:rPr>
            </w:pPr>
            <w:r w:rsidRPr="005039CB">
              <w:rPr>
                <w:rFonts w:ascii="Calibri" w:eastAsia="Calibri" w:hAnsi="Calibri"/>
                <w:b/>
                <w:color w:val="000000"/>
                <w:sz w:val="18"/>
                <w:szCs w:val="18"/>
              </w:rPr>
              <w:t>PROTECCIÓN JURÍDICA DE LOS BIENES Y ACTUACIONES DEL ESTADO</w:t>
            </w:r>
          </w:p>
        </w:tc>
        <w:tc>
          <w:tcPr>
            <w:tcW w:w="2233" w:type="dxa"/>
            <w:gridSpan w:val="9"/>
            <w:tcBorders>
              <w:top w:val="single" w:sz="2" w:space="0" w:color="000000"/>
              <w:bottom w:val="single" w:sz="2" w:space="0" w:color="000000"/>
            </w:tcBorders>
            <w:shd w:val="clear" w:color="auto" w:fill="FFFFFF"/>
            <w:vAlign w:val="center"/>
          </w:tcPr>
          <w:p w14:paraId="247913AB" w14:textId="6E92F55F" w:rsidR="00AB56EB" w:rsidRPr="00EC6DE0" w:rsidRDefault="00185AE1" w:rsidP="00AB56EB">
            <w:pPr>
              <w:jc w:val="center"/>
              <w:rPr>
                <w:rFonts w:ascii="Calibri" w:hAnsi="Calibri"/>
                <w:color w:val="FF0000"/>
                <w:sz w:val="20"/>
                <w:szCs w:val="20"/>
              </w:rPr>
            </w:pPr>
            <w:r>
              <w:rPr>
                <w:rFonts w:ascii="Calibri" w:hAnsi="Calibri"/>
                <w:sz w:val="20"/>
                <w:szCs w:val="20"/>
              </w:rPr>
              <w:t>MEC</w:t>
            </w:r>
            <w:r w:rsidRPr="00185AE1">
              <w:rPr>
                <w:rFonts w:ascii="Calibri" w:hAnsi="Calibri"/>
                <w:sz w:val="20"/>
                <w:szCs w:val="20"/>
              </w:rPr>
              <w:t xml:space="preserve"> (Tomo I: 30 Títulos)</w:t>
            </w:r>
            <w:r>
              <w:rPr>
                <w:rFonts w:ascii="Calibri" w:hAnsi="Calibri"/>
                <w:sz w:val="20"/>
                <w:szCs w:val="20"/>
              </w:rPr>
              <w:t xml:space="preserve">; </w:t>
            </w:r>
            <w:r w:rsidR="00A8722B" w:rsidRPr="00A8722B">
              <w:rPr>
                <w:rFonts w:ascii="Calibri" w:hAnsi="Calibri"/>
                <w:sz w:val="20"/>
                <w:szCs w:val="20"/>
              </w:rPr>
              <w:t>Min</w:t>
            </w:r>
            <w:r w:rsidR="00A8722B">
              <w:rPr>
                <w:rFonts w:ascii="Calibri" w:hAnsi="Calibri"/>
                <w:sz w:val="20"/>
                <w:szCs w:val="20"/>
              </w:rPr>
              <w:t>isterio</w:t>
            </w:r>
            <w:r w:rsidR="00A8722B" w:rsidRPr="00A8722B">
              <w:rPr>
                <w:rFonts w:ascii="Calibri" w:hAnsi="Calibri"/>
                <w:sz w:val="20"/>
                <w:szCs w:val="20"/>
              </w:rPr>
              <w:t xml:space="preserve"> Público de Filadelfia</w:t>
            </w:r>
            <w:r w:rsidR="00BC74C6">
              <w:rPr>
                <w:rFonts w:ascii="Calibri" w:hAnsi="Calibri"/>
                <w:sz w:val="20"/>
                <w:szCs w:val="20"/>
              </w:rPr>
              <w:t>,</w:t>
            </w:r>
            <w:r w:rsidR="00A8722B" w:rsidRPr="00A8722B">
              <w:rPr>
                <w:rFonts w:ascii="Calibri" w:hAnsi="Calibri"/>
                <w:sz w:val="20"/>
                <w:szCs w:val="20"/>
              </w:rPr>
              <w:t xml:space="preserve"> Chaco; </w:t>
            </w:r>
            <w:r w:rsidR="00A8722B">
              <w:rPr>
                <w:rFonts w:ascii="Calibri" w:hAnsi="Calibri"/>
                <w:sz w:val="20"/>
                <w:szCs w:val="20"/>
              </w:rPr>
              <w:t>MDS</w:t>
            </w:r>
            <w:r w:rsidR="00A8722B" w:rsidRPr="00A8722B">
              <w:rPr>
                <w:rFonts w:ascii="Calibri" w:hAnsi="Calibri"/>
                <w:sz w:val="20"/>
                <w:szCs w:val="20"/>
              </w:rPr>
              <w:t xml:space="preserve">; SINAFOCAL; DISERBAMIL, </w:t>
            </w:r>
            <w:r w:rsidR="00F33243">
              <w:rPr>
                <w:rFonts w:ascii="Calibri" w:hAnsi="Calibri"/>
                <w:sz w:val="20"/>
                <w:szCs w:val="20"/>
              </w:rPr>
              <w:t>IPS</w:t>
            </w:r>
            <w:r w:rsidR="00A8722B" w:rsidRPr="00A8722B">
              <w:rPr>
                <w:rFonts w:ascii="Calibri" w:hAnsi="Calibri"/>
                <w:sz w:val="20"/>
                <w:szCs w:val="20"/>
              </w:rPr>
              <w:t>; MAG</w:t>
            </w:r>
            <w:r w:rsidR="00F33243">
              <w:rPr>
                <w:rFonts w:ascii="Calibri" w:hAnsi="Calibri"/>
                <w:sz w:val="20"/>
                <w:szCs w:val="20"/>
              </w:rPr>
              <w:t xml:space="preserve">, </w:t>
            </w:r>
            <w:r w:rsidR="00A8722B" w:rsidRPr="00A8722B">
              <w:rPr>
                <w:rFonts w:ascii="Calibri" w:hAnsi="Calibri"/>
                <w:sz w:val="20"/>
                <w:szCs w:val="20"/>
              </w:rPr>
              <w:t xml:space="preserve">MADES; </w:t>
            </w:r>
            <w:r w:rsidR="00F33243">
              <w:rPr>
                <w:rFonts w:ascii="Calibri" w:hAnsi="Calibri"/>
                <w:sz w:val="20"/>
                <w:szCs w:val="20"/>
              </w:rPr>
              <w:t>MSPYBS</w:t>
            </w:r>
            <w:r w:rsidR="00A8722B" w:rsidRPr="00A8722B">
              <w:rPr>
                <w:rFonts w:ascii="Calibri" w:hAnsi="Calibri"/>
                <w:sz w:val="20"/>
                <w:szCs w:val="20"/>
              </w:rPr>
              <w:t>; MEF; MEC</w:t>
            </w:r>
            <w:r w:rsidR="00BB2794" w:rsidRPr="00BB2794">
              <w:rPr>
                <w:rFonts w:ascii="Calibri" w:hAnsi="Calibri"/>
                <w:sz w:val="20"/>
                <w:szCs w:val="20"/>
              </w:rPr>
              <w:t>, PGR</w:t>
            </w:r>
            <w:r w:rsidR="00BB2794">
              <w:rPr>
                <w:rFonts w:ascii="Calibri" w:hAnsi="Calibri"/>
                <w:sz w:val="20"/>
                <w:szCs w:val="20"/>
              </w:rPr>
              <w:t>.</w:t>
            </w:r>
          </w:p>
        </w:tc>
        <w:tc>
          <w:tcPr>
            <w:tcW w:w="1370" w:type="dxa"/>
            <w:gridSpan w:val="5"/>
            <w:tcBorders>
              <w:top w:val="single" w:sz="2" w:space="0" w:color="000000"/>
              <w:bottom w:val="single" w:sz="2" w:space="0" w:color="000000"/>
            </w:tcBorders>
            <w:shd w:val="clear" w:color="auto" w:fill="FFFFFF"/>
            <w:noWrap/>
            <w:vAlign w:val="center"/>
          </w:tcPr>
          <w:p w14:paraId="53F45E69" w14:textId="77777777" w:rsidR="00AB56EB" w:rsidRDefault="00AB56EB" w:rsidP="00AB56EB">
            <w:pPr>
              <w:jc w:val="center"/>
            </w:pPr>
            <w:r w:rsidRPr="00296734">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60D6D36F" w14:textId="77777777" w:rsidR="00AB56EB" w:rsidRPr="005039CB" w:rsidRDefault="00AB56EB" w:rsidP="00AB56EB">
            <w:pPr>
              <w:jc w:val="center"/>
              <w:rPr>
                <w:rFonts w:ascii="Calibri" w:hAnsi="Calibri"/>
                <w:b/>
                <w:sz w:val="20"/>
                <w:szCs w:val="20"/>
              </w:rPr>
            </w:pPr>
            <w:r>
              <w:rPr>
                <w:rFonts w:ascii="Calibri" w:hAnsi="Calibri"/>
                <w:b/>
                <w:sz w:val="20"/>
                <w:szCs w:val="20"/>
              </w:rPr>
              <w:t xml:space="preserve">OEE informados sobre trámites y/o documentación requerida para la regularización de su patrimonio. </w:t>
            </w:r>
          </w:p>
        </w:tc>
        <w:tc>
          <w:tcPr>
            <w:tcW w:w="2361" w:type="dxa"/>
            <w:gridSpan w:val="3"/>
            <w:tcBorders>
              <w:top w:val="single" w:sz="2" w:space="0" w:color="000000"/>
              <w:bottom w:val="single" w:sz="2" w:space="0" w:color="000000"/>
            </w:tcBorders>
            <w:shd w:val="clear" w:color="auto" w:fill="FFFFFF"/>
            <w:vAlign w:val="center"/>
          </w:tcPr>
          <w:p w14:paraId="2C7A3BBE" w14:textId="77777777" w:rsidR="00AB56EB" w:rsidRPr="005039CB" w:rsidRDefault="00AB56EB" w:rsidP="001F3DC6">
            <w:pPr>
              <w:jc w:val="center"/>
              <w:rPr>
                <w:rFonts w:ascii="Calibri" w:hAnsi="Calibri"/>
                <w:sz w:val="20"/>
                <w:szCs w:val="20"/>
              </w:rPr>
            </w:pPr>
            <w:r>
              <w:rPr>
                <w:rFonts w:ascii="Calibri" w:hAnsi="Calibri"/>
                <w:sz w:val="20"/>
                <w:szCs w:val="20"/>
              </w:rPr>
              <w:t>Informes de las Direcciones intervinientes, notas de la EMG a la/s institución/es solicitante/s.</w:t>
            </w:r>
          </w:p>
        </w:tc>
      </w:tr>
      <w:tr w:rsidR="00A9591C" w:rsidRPr="005039CB" w14:paraId="2E5EFE83" w14:textId="77777777" w:rsidTr="001A3931">
        <w:trPr>
          <w:trHeight w:val="812"/>
          <w:jc w:val="center"/>
        </w:trPr>
        <w:tc>
          <w:tcPr>
            <w:tcW w:w="391" w:type="dxa"/>
            <w:tcBorders>
              <w:top w:val="single" w:sz="2" w:space="0" w:color="000000"/>
              <w:left w:val="single" w:sz="2" w:space="0" w:color="000000"/>
              <w:bottom w:val="single" w:sz="2" w:space="0" w:color="000000"/>
            </w:tcBorders>
            <w:shd w:val="clear" w:color="auto" w:fill="FFFFFF"/>
            <w:vAlign w:val="center"/>
          </w:tcPr>
          <w:p w14:paraId="62346262" w14:textId="4D999976" w:rsidR="00A9591C" w:rsidRPr="00A9591C" w:rsidRDefault="00A9591C" w:rsidP="00A9591C">
            <w:pPr>
              <w:jc w:val="center"/>
              <w:rPr>
                <w:rFonts w:ascii="Calibri" w:hAnsi="Calibri" w:cs="Calibri"/>
                <w:b/>
                <w:sz w:val="16"/>
                <w:szCs w:val="16"/>
              </w:rPr>
            </w:pPr>
            <w:r w:rsidRPr="00A9591C">
              <w:rPr>
                <w:rFonts w:ascii="Calibri" w:hAnsi="Calibri" w:cs="Calibri"/>
                <w:b/>
                <w:sz w:val="16"/>
                <w:szCs w:val="16"/>
              </w:rPr>
              <w:t>16</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0EAF2AC9" w14:textId="7DB037A0" w:rsidR="00A9591C" w:rsidRPr="00A9591C" w:rsidRDefault="00A9591C" w:rsidP="003E3CF1">
            <w:pPr>
              <w:rPr>
                <w:rFonts w:ascii="Calibri" w:hAnsi="Calibri" w:cs="Calibri"/>
                <w:b/>
                <w:bCs/>
                <w:sz w:val="20"/>
                <w:szCs w:val="20"/>
                <w:u w:val="single"/>
              </w:rPr>
            </w:pPr>
            <w:r w:rsidRPr="00A9591C">
              <w:rPr>
                <w:rFonts w:ascii="Calibri" w:hAnsi="Calibri" w:cs="Calibri"/>
                <w:b/>
                <w:bCs/>
                <w:sz w:val="20"/>
                <w:szCs w:val="20"/>
              </w:rPr>
              <w:t>Certificación de firmas de autoridades y funcionarios públicos</w:t>
            </w:r>
            <w:r>
              <w:rPr>
                <w:rFonts w:ascii="Calibri" w:hAnsi="Calibri" w:cs="Calibri"/>
                <w:b/>
                <w:bCs/>
                <w:sz w:val="20"/>
                <w:szCs w:val="20"/>
              </w:rPr>
              <w:t>.</w:t>
            </w:r>
          </w:p>
        </w:tc>
        <w:tc>
          <w:tcPr>
            <w:tcW w:w="3943" w:type="dxa"/>
            <w:gridSpan w:val="14"/>
            <w:tcBorders>
              <w:top w:val="single" w:sz="2" w:space="0" w:color="000000"/>
              <w:bottom w:val="single" w:sz="2" w:space="0" w:color="000000"/>
            </w:tcBorders>
            <w:shd w:val="clear" w:color="auto" w:fill="FFFFFF"/>
            <w:vAlign w:val="center"/>
          </w:tcPr>
          <w:p w14:paraId="71092B0C" w14:textId="7DD5FCA9" w:rsidR="00A9591C" w:rsidRPr="00A9591C" w:rsidRDefault="00A9591C" w:rsidP="00A9591C">
            <w:pPr>
              <w:ind w:left="-85"/>
              <w:jc w:val="center"/>
              <w:rPr>
                <w:rFonts w:ascii="Calibri" w:hAnsi="Calibri" w:cs="Calibri"/>
                <w:sz w:val="20"/>
                <w:szCs w:val="20"/>
              </w:rPr>
            </w:pPr>
            <w:r w:rsidRPr="00A9591C">
              <w:rPr>
                <w:rFonts w:ascii="Calibri" w:hAnsi="Calibri" w:cs="Calibri"/>
                <w:sz w:val="20"/>
                <w:szCs w:val="20"/>
              </w:rPr>
              <w:t>Apoyar la gestión de los OEE en actuaciones administrativas, bancarias y jurisdiccionales.</w:t>
            </w:r>
          </w:p>
        </w:tc>
        <w:tc>
          <w:tcPr>
            <w:tcW w:w="1396" w:type="dxa"/>
            <w:gridSpan w:val="5"/>
            <w:tcBorders>
              <w:top w:val="single" w:sz="2" w:space="0" w:color="000000"/>
              <w:bottom w:val="single" w:sz="2" w:space="0" w:color="000000"/>
            </w:tcBorders>
            <w:shd w:val="clear" w:color="auto" w:fill="F2F2F2"/>
            <w:vAlign w:val="center"/>
          </w:tcPr>
          <w:p w14:paraId="07C556E3" w14:textId="01708321" w:rsidR="00A9591C" w:rsidRPr="001F3DC6" w:rsidRDefault="00F20382" w:rsidP="00A9591C">
            <w:pPr>
              <w:jc w:val="center"/>
              <w:rPr>
                <w:rFonts w:ascii="Calibri" w:eastAsia="Calibri" w:hAnsi="Calibri" w:cs="Calibri"/>
                <w:b/>
                <w:color w:val="000000"/>
                <w:sz w:val="18"/>
                <w:szCs w:val="18"/>
              </w:rPr>
            </w:pPr>
            <w:r w:rsidRPr="00F20382">
              <w:rPr>
                <w:rFonts w:ascii="Calibri" w:eastAsia="Calibri" w:hAnsi="Calibri" w:cs="Calibri"/>
                <w:b/>
                <w:color w:val="000000"/>
                <w:sz w:val="18"/>
                <w:szCs w:val="18"/>
              </w:rPr>
              <w:t>PROTECCIÓN JURÍDICA DE ACTUACIONES DEL ESTADO</w:t>
            </w:r>
          </w:p>
        </w:tc>
        <w:tc>
          <w:tcPr>
            <w:tcW w:w="2233" w:type="dxa"/>
            <w:gridSpan w:val="9"/>
            <w:tcBorders>
              <w:top w:val="single" w:sz="2" w:space="0" w:color="000000"/>
              <w:bottom w:val="single" w:sz="2" w:space="0" w:color="000000"/>
            </w:tcBorders>
            <w:shd w:val="clear" w:color="auto" w:fill="FFFFFF"/>
            <w:vAlign w:val="center"/>
          </w:tcPr>
          <w:p w14:paraId="38A2E8C1" w14:textId="3BA5D48C" w:rsidR="00A9591C" w:rsidRPr="00A9591C" w:rsidRDefault="00F1279C" w:rsidP="00A9591C">
            <w:pPr>
              <w:jc w:val="center"/>
              <w:rPr>
                <w:rFonts w:ascii="Calibri" w:hAnsi="Calibri" w:cs="Calibri"/>
                <w:sz w:val="20"/>
                <w:szCs w:val="20"/>
              </w:rPr>
            </w:pPr>
            <w:r>
              <w:rPr>
                <w:rFonts w:ascii="Calibri" w:hAnsi="Calibri" w:cs="Calibri"/>
                <w:sz w:val="20"/>
                <w:szCs w:val="20"/>
              </w:rPr>
              <w:t>PGR,</w:t>
            </w:r>
            <w:r w:rsidRPr="00F1279C">
              <w:rPr>
                <w:rFonts w:ascii="Calibri" w:hAnsi="Calibri" w:cs="Calibri"/>
                <w:sz w:val="20"/>
                <w:szCs w:val="20"/>
              </w:rPr>
              <w:t xml:space="preserve"> </w:t>
            </w:r>
            <w:r w:rsidR="007A098D">
              <w:rPr>
                <w:rFonts w:ascii="Calibri" w:hAnsi="Calibri" w:cs="Calibri"/>
                <w:sz w:val="20"/>
                <w:szCs w:val="20"/>
              </w:rPr>
              <w:t xml:space="preserve">MIC, </w:t>
            </w:r>
            <w:r w:rsidR="00A9591C" w:rsidRPr="00A9591C">
              <w:rPr>
                <w:rFonts w:ascii="Calibri" w:hAnsi="Calibri" w:cs="Calibri"/>
                <w:sz w:val="20"/>
                <w:szCs w:val="20"/>
              </w:rPr>
              <w:t>MUVH</w:t>
            </w:r>
            <w:r>
              <w:rPr>
                <w:rFonts w:ascii="Calibri" w:hAnsi="Calibri" w:cs="Calibri"/>
                <w:sz w:val="20"/>
                <w:szCs w:val="20"/>
              </w:rPr>
              <w:t>.</w:t>
            </w:r>
          </w:p>
        </w:tc>
        <w:tc>
          <w:tcPr>
            <w:tcW w:w="1370" w:type="dxa"/>
            <w:gridSpan w:val="5"/>
            <w:tcBorders>
              <w:top w:val="single" w:sz="2" w:space="0" w:color="000000"/>
              <w:bottom w:val="single" w:sz="2" w:space="0" w:color="000000"/>
            </w:tcBorders>
            <w:shd w:val="clear" w:color="auto" w:fill="FFFFFF"/>
            <w:noWrap/>
            <w:vAlign w:val="center"/>
          </w:tcPr>
          <w:p w14:paraId="5CC806FC" w14:textId="04F182A1" w:rsidR="00A9591C" w:rsidRPr="001F3DC6" w:rsidRDefault="00A9591C" w:rsidP="00A9591C">
            <w:pPr>
              <w:jc w:val="center"/>
              <w:rPr>
                <w:rFonts w:ascii="Calibri" w:hAnsi="Calibri" w:cs="Calibri"/>
                <w:b/>
                <w:bCs/>
                <w:sz w:val="20"/>
                <w:szCs w:val="20"/>
              </w:rPr>
            </w:pPr>
            <w:r w:rsidRPr="001F3DC6">
              <w:rPr>
                <w:rFonts w:ascii="Calibri" w:hAnsi="Calibri" w:cs="Calibri"/>
                <w:b/>
                <w:bCs/>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00C0C758" w14:textId="75CACE2E" w:rsidR="00A9591C" w:rsidRPr="001F3DC6" w:rsidRDefault="00A9591C" w:rsidP="00A9591C">
            <w:pPr>
              <w:jc w:val="center"/>
              <w:rPr>
                <w:rFonts w:ascii="Calibri" w:hAnsi="Calibri" w:cs="Calibri"/>
                <w:b/>
                <w:bCs/>
                <w:sz w:val="20"/>
                <w:szCs w:val="20"/>
              </w:rPr>
            </w:pPr>
            <w:r w:rsidRPr="001F3DC6">
              <w:rPr>
                <w:rFonts w:ascii="Calibri" w:hAnsi="Calibri" w:cs="Calibri"/>
                <w:b/>
                <w:bCs/>
                <w:sz w:val="20"/>
                <w:szCs w:val="20"/>
              </w:rPr>
              <w:t xml:space="preserve">Otorgamiento de documentos legales necesarios para gestiones </w:t>
            </w:r>
            <w:r w:rsidRPr="001F3DC6">
              <w:rPr>
                <w:rFonts w:ascii="Calibri" w:hAnsi="Calibri" w:cs="Calibri"/>
                <w:b/>
                <w:bCs/>
                <w:sz w:val="20"/>
                <w:szCs w:val="20"/>
              </w:rPr>
              <w:lastRenderedPageBreak/>
              <w:t>ante bancos de plaza y otras instituciones</w:t>
            </w:r>
            <w:r w:rsidR="001F3DC6">
              <w:rPr>
                <w:rFonts w:ascii="Calibri" w:hAnsi="Calibri" w:cs="Calibri"/>
                <w:b/>
                <w:bCs/>
                <w:sz w:val="20"/>
                <w:szCs w:val="20"/>
              </w:rPr>
              <w:t>.</w:t>
            </w:r>
          </w:p>
        </w:tc>
        <w:tc>
          <w:tcPr>
            <w:tcW w:w="2361" w:type="dxa"/>
            <w:gridSpan w:val="3"/>
            <w:tcBorders>
              <w:top w:val="single" w:sz="2" w:space="0" w:color="000000"/>
              <w:bottom w:val="single" w:sz="2" w:space="0" w:color="000000"/>
            </w:tcBorders>
            <w:shd w:val="clear" w:color="auto" w:fill="FFFFFF"/>
            <w:vAlign w:val="center"/>
          </w:tcPr>
          <w:p w14:paraId="7EAC2D9E" w14:textId="0054A39D" w:rsidR="00A9591C" w:rsidRPr="00A9591C" w:rsidRDefault="00A9591C" w:rsidP="00A9591C">
            <w:pPr>
              <w:jc w:val="center"/>
              <w:rPr>
                <w:rFonts w:ascii="Calibri" w:hAnsi="Calibri" w:cs="Calibri"/>
                <w:sz w:val="20"/>
                <w:szCs w:val="20"/>
              </w:rPr>
            </w:pPr>
            <w:r w:rsidRPr="00A9591C">
              <w:rPr>
                <w:rFonts w:ascii="Calibri" w:hAnsi="Calibri" w:cs="Calibri"/>
                <w:sz w:val="20"/>
                <w:szCs w:val="20"/>
              </w:rPr>
              <w:lastRenderedPageBreak/>
              <w:t xml:space="preserve">Firmas certificadas en documentos y en Libro de registro de firmas de la </w:t>
            </w:r>
            <w:r w:rsidRPr="00A9591C">
              <w:rPr>
                <w:rFonts w:ascii="Calibri" w:hAnsi="Calibri" w:cs="Calibri"/>
                <w:sz w:val="20"/>
                <w:szCs w:val="20"/>
              </w:rPr>
              <w:lastRenderedPageBreak/>
              <w:t>EMG</w:t>
            </w:r>
            <w:r w:rsidR="001F3DC6">
              <w:rPr>
                <w:rFonts w:ascii="Calibri" w:hAnsi="Calibri" w:cs="Calibri"/>
                <w:sz w:val="20"/>
                <w:szCs w:val="20"/>
              </w:rPr>
              <w:t>.</w:t>
            </w:r>
          </w:p>
        </w:tc>
      </w:tr>
      <w:tr w:rsidR="00AB56EB" w:rsidRPr="005039CB" w14:paraId="38184DD1" w14:textId="77777777" w:rsidTr="001A3931">
        <w:trPr>
          <w:trHeight w:val="812"/>
          <w:jc w:val="center"/>
        </w:trPr>
        <w:tc>
          <w:tcPr>
            <w:tcW w:w="391" w:type="dxa"/>
            <w:tcBorders>
              <w:top w:val="single" w:sz="2" w:space="0" w:color="000000"/>
              <w:left w:val="single" w:sz="2" w:space="0" w:color="000000"/>
              <w:bottom w:val="single" w:sz="2" w:space="0" w:color="000000"/>
            </w:tcBorders>
            <w:shd w:val="clear" w:color="auto" w:fill="FFFFFF"/>
            <w:vAlign w:val="center"/>
          </w:tcPr>
          <w:p w14:paraId="0D7DECE7" w14:textId="4DCBE40F" w:rsidR="00AB56EB" w:rsidRPr="00AB56EB" w:rsidRDefault="00744AEA" w:rsidP="00AB56EB">
            <w:pPr>
              <w:jc w:val="center"/>
              <w:rPr>
                <w:rFonts w:ascii="Calibri" w:hAnsi="Calibri"/>
                <w:b/>
                <w:sz w:val="16"/>
                <w:szCs w:val="16"/>
              </w:rPr>
            </w:pPr>
            <w:r>
              <w:rPr>
                <w:rFonts w:ascii="Calibri" w:hAnsi="Calibri"/>
                <w:b/>
                <w:sz w:val="16"/>
                <w:szCs w:val="16"/>
              </w:rPr>
              <w:lastRenderedPageBreak/>
              <w:t>17</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463DD6FD" w14:textId="2929A2CB" w:rsidR="00AB56EB" w:rsidRPr="00271A8A" w:rsidRDefault="00AB56EB" w:rsidP="003E3CF1">
            <w:pPr>
              <w:rPr>
                <w:rFonts w:ascii="Calibri" w:hAnsi="Calibri"/>
                <w:b/>
                <w:sz w:val="20"/>
                <w:szCs w:val="20"/>
              </w:rPr>
            </w:pPr>
            <w:r w:rsidRPr="00DD1C6D">
              <w:rPr>
                <w:rFonts w:ascii="Calibri" w:hAnsi="Calibri"/>
                <w:b/>
                <w:sz w:val="20"/>
                <w:szCs w:val="20"/>
                <w:u w:val="single"/>
              </w:rPr>
              <w:t>UNIFICACIÓN</w:t>
            </w:r>
            <w:r w:rsidRPr="00280F63">
              <w:rPr>
                <w:rFonts w:ascii="Calibri" w:hAnsi="Calibri"/>
                <w:b/>
                <w:sz w:val="20"/>
                <w:szCs w:val="20"/>
              </w:rPr>
              <w:t xml:space="preserve"> </w:t>
            </w:r>
            <w:r w:rsidR="00171EA5" w:rsidRPr="00171EA5">
              <w:rPr>
                <w:rFonts w:ascii="Calibri" w:hAnsi="Calibri"/>
                <w:b/>
                <w:sz w:val="20"/>
                <w:szCs w:val="20"/>
              </w:rPr>
              <w:t>de inmuebles (Lotes, Fincas/Matrículas y/o Padrones/Ctas. Ctes. Ctrales)</w:t>
            </w:r>
            <w:r w:rsidRPr="00280F63">
              <w:rPr>
                <w:rFonts w:ascii="Calibri" w:hAnsi="Calibri"/>
                <w:b/>
                <w:sz w:val="20"/>
                <w:szCs w:val="20"/>
              </w:rPr>
              <w:t>.</w:t>
            </w:r>
          </w:p>
        </w:tc>
        <w:tc>
          <w:tcPr>
            <w:tcW w:w="3943" w:type="dxa"/>
            <w:gridSpan w:val="14"/>
            <w:tcBorders>
              <w:top w:val="single" w:sz="2" w:space="0" w:color="000000"/>
              <w:bottom w:val="single" w:sz="2" w:space="0" w:color="000000"/>
            </w:tcBorders>
            <w:shd w:val="clear" w:color="auto" w:fill="FFFFFF"/>
            <w:vAlign w:val="center"/>
          </w:tcPr>
          <w:p w14:paraId="4D6D7DED" w14:textId="77777777" w:rsidR="00AB56EB" w:rsidRPr="009860C6" w:rsidRDefault="00AB56EB" w:rsidP="00AB56EB">
            <w:pPr>
              <w:ind w:left="-85"/>
              <w:jc w:val="center"/>
              <w:rPr>
                <w:rFonts w:ascii="Calibri" w:hAnsi="Calibri"/>
                <w:sz w:val="20"/>
                <w:szCs w:val="20"/>
              </w:rPr>
            </w:pPr>
            <w:r w:rsidRPr="009860C6">
              <w:rPr>
                <w:rFonts w:ascii="Calibri" w:hAnsi="Calibri"/>
                <w:sz w:val="20"/>
                <w:szCs w:val="20"/>
              </w:rPr>
              <w:t xml:space="preserve">Regularizar títulos de propiedad de </w:t>
            </w:r>
            <w:r>
              <w:rPr>
                <w:rFonts w:ascii="Calibri" w:hAnsi="Calibri"/>
                <w:sz w:val="20"/>
                <w:szCs w:val="20"/>
              </w:rPr>
              <w:t xml:space="preserve">los </w:t>
            </w:r>
            <w:r w:rsidRPr="009860C6">
              <w:rPr>
                <w:rFonts w:ascii="Calibri" w:hAnsi="Calibri"/>
                <w:sz w:val="20"/>
                <w:szCs w:val="20"/>
              </w:rPr>
              <w:t>OEE</w:t>
            </w:r>
          </w:p>
          <w:p w14:paraId="7C84DB04" w14:textId="77777777" w:rsidR="00AB56EB" w:rsidRPr="00271A8A" w:rsidRDefault="00AB56EB" w:rsidP="00AB56EB">
            <w:pPr>
              <w:jc w:val="center"/>
              <w:rPr>
                <w:rFonts w:ascii="Calibri" w:hAnsi="Calibri"/>
                <w:sz w:val="20"/>
                <w:szCs w:val="20"/>
              </w:rPr>
            </w:pPr>
          </w:p>
        </w:tc>
        <w:tc>
          <w:tcPr>
            <w:tcW w:w="1396" w:type="dxa"/>
            <w:gridSpan w:val="5"/>
            <w:tcBorders>
              <w:top w:val="single" w:sz="2" w:space="0" w:color="000000"/>
              <w:bottom w:val="single" w:sz="2" w:space="0" w:color="000000"/>
            </w:tcBorders>
            <w:shd w:val="clear" w:color="auto" w:fill="F2F2F2"/>
            <w:vAlign w:val="center"/>
          </w:tcPr>
          <w:p w14:paraId="0FD31434" w14:textId="77777777" w:rsidR="00AB56EB" w:rsidRPr="005039CB" w:rsidRDefault="00AB56EB" w:rsidP="00AB56EB">
            <w:pPr>
              <w:jc w:val="center"/>
              <w:rPr>
                <w:rFonts w:ascii="Calibri" w:eastAsia="Calibri" w:hAnsi="Calibri"/>
                <w:b/>
                <w:color w:val="000000"/>
                <w:sz w:val="18"/>
                <w:szCs w:val="18"/>
              </w:rPr>
            </w:pPr>
            <w:r w:rsidRPr="005039CB">
              <w:rPr>
                <w:rFonts w:ascii="Calibri" w:eastAsia="Calibri" w:hAnsi="Calibri"/>
                <w:b/>
                <w:color w:val="000000"/>
                <w:sz w:val="18"/>
                <w:szCs w:val="18"/>
              </w:rPr>
              <w:t>PROTECCIÓN JURÍDICA DE LOS BIENES Y ACTUACIONES DEL ESTADO</w:t>
            </w:r>
          </w:p>
        </w:tc>
        <w:tc>
          <w:tcPr>
            <w:tcW w:w="2233" w:type="dxa"/>
            <w:gridSpan w:val="9"/>
            <w:tcBorders>
              <w:top w:val="single" w:sz="2" w:space="0" w:color="000000"/>
              <w:bottom w:val="single" w:sz="2" w:space="0" w:color="000000"/>
            </w:tcBorders>
            <w:shd w:val="clear" w:color="auto" w:fill="FFFFFF"/>
            <w:vAlign w:val="center"/>
          </w:tcPr>
          <w:p w14:paraId="2FBACA29" w14:textId="5BF552F5" w:rsidR="00AB56EB" w:rsidRPr="00EC6DE0" w:rsidRDefault="00F777E6" w:rsidP="00AB56EB">
            <w:pPr>
              <w:jc w:val="center"/>
              <w:rPr>
                <w:rFonts w:ascii="Calibri" w:hAnsi="Calibri"/>
                <w:color w:val="FF0000"/>
                <w:sz w:val="20"/>
                <w:szCs w:val="20"/>
              </w:rPr>
            </w:pPr>
            <w:r w:rsidRPr="00F777E6">
              <w:rPr>
                <w:rFonts w:ascii="Calibri" w:hAnsi="Calibri"/>
                <w:sz w:val="20"/>
                <w:szCs w:val="20"/>
              </w:rPr>
              <w:t xml:space="preserve">INDERT; </w:t>
            </w:r>
            <w:r>
              <w:rPr>
                <w:rFonts w:ascii="Calibri" w:hAnsi="Calibri"/>
                <w:sz w:val="20"/>
                <w:szCs w:val="20"/>
              </w:rPr>
              <w:t>MDS;</w:t>
            </w:r>
            <w:r w:rsidRPr="00F777E6">
              <w:rPr>
                <w:rFonts w:ascii="Calibri" w:hAnsi="Calibri"/>
                <w:sz w:val="20"/>
                <w:szCs w:val="20"/>
              </w:rPr>
              <w:t xml:space="preserve"> </w:t>
            </w:r>
            <w:r>
              <w:rPr>
                <w:rFonts w:ascii="Calibri" w:hAnsi="Calibri"/>
                <w:sz w:val="20"/>
                <w:szCs w:val="20"/>
              </w:rPr>
              <w:t>MUVH</w:t>
            </w:r>
            <w:r w:rsidR="00AB56EB">
              <w:rPr>
                <w:rFonts w:ascii="Calibri" w:hAnsi="Calibri"/>
                <w:sz w:val="20"/>
                <w:szCs w:val="20"/>
              </w:rPr>
              <w:t xml:space="preserve">; </w:t>
            </w:r>
            <w:r>
              <w:rPr>
                <w:rFonts w:ascii="Calibri" w:hAnsi="Calibri"/>
                <w:sz w:val="20"/>
                <w:szCs w:val="20"/>
              </w:rPr>
              <w:t>MSPYBS</w:t>
            </w:r>
            <w:r w:rsidR="000A2CCB">
              <w:rPr>
                <w:rFonts w:ascii="Calibri" w:hAnsi="Calibri"/>
                <w:sz w:val="20"/>
                <w:szCs w:val="20"/>
              </w:rPr>
              <w:t>.</w:t>
            </w:r>
          </w:p>
        </w:tc>
        <w:tc>
          <w:tcPr>
            <w:tcW w:w="1370" w:type="dxa"/>
            <w:gridSpan w:val="5"/>
            <w:tcBorders>
              <w:top w:val="single" w:sz="2" w:space="0" w:color="000000"/>
              <w:bottom w:val="single" w:sz="2" w:space="0" w:color="000000"/>
            </w:tcBorders>
            <w:shd w:val="clear" w:color="auto" w:fill="FFFFFF"/>
            <w:noWrap/>
            <w:vAlign w:val="center"/>
          </w:tcPr>
          <w:p w14:paraId="2BEA545F" w14:textId="77777777" w:rsidR="00AB56EB" w:rsidRDefault="00AB56EB" w:rsidP="00AB56EB">
            <w:pPr>
              <w:jc w:val="center"/>
            </w:pPr>
            <w:r w:rsidRPr="00296734">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57B3934E" w14:textId="77777777" w:rsidR="00AB56EB" w:rsidRPr="00271A8A" w:rsidRDefault="00AB56EB" w:rsidP="00AB56EB">
            <w:pPr>
              <w:jc w:val="center"/>
              <w:rPr>
                <w:rFonts w:ascii="Calibri" w:hAnsi="Calibri"/>
                <w:b/>
                <w:sz w:val="20"/>
                <w:szCs w:val="20"/>
              </w:rPr>
            </w:pPr>
            <w:r>
              <w:rPr>
                <w:rFonts w:ascii="Calibri" w:hAnsi="Calibri"/>
                <w:b/>
                <w:sz w:val="20"/>
                <w:szCs w:val="20"/>
              </w:rPr>
              <w:t>Matrículas unificadas, regularización de inmuebles de las instituciones solicitantes.</w:t>
            </w:r>
          </w:p>
        </w:tc>
        <w:tc>
          <w:tcPr>
            <w:tcW w:w="2361" w:type="dxa"/>
            <w:gridSpan w:val="3"/>
            <w:tcBorders>
              <w:top w:val="single" w:sz="2" w:space="0" w:color="000000"/>
              <w:bottom w:val="single" w:sz="2" w:space="0" w:color="000000"/>
            </w:tcBorders>
            <w:shd w:val="clear" w:color="auto" w:fill="FFFFFF"/>
            <w:vAlign w:val="center"/>
          </w:tcPr>
          <w:p w14:paraId="1F270C87" w14:textId="77777777" w:rsidR="00AB56EB" w:rsidRPr="005039CB" w:rsidRDefault="00AB56EB" w:rsidP="00AB56EB">
            <w:pPr>
              <w:jc w:val="center"/>
              <w:rPr>
                <w:rFonts w:ascii="Calibri" w:hAnsi="Calibri"/>
                <w:sz w:val="20"/>
                <w:szCs w:val="20"/>
              </w:rPr>
            </w:pPr>
            <w:r>
              <w:rPr>
                <w:rFonts w:ascii="Calibri" w:hAnsi="Calibri"/>
                <w:sz w:val="20"/>
                <w:szCs w:val="20"/>
              </w:rPr>
              <w:t>Protocolos de la Escribanía Mayor de Gobierno y documentos del archivo de títulos.</w:t>
            </w:r>
          </w:p>
        </w:tc>
      </w:tr>
      <w:tr w:rsidR="00403BE7" w:rsidRPr="005039CB" w14:paraId="4ABE3E6D" w14:textId="77777777" w:rsidTr="001A3931">
        <w:trPr>
          <w:trHeight w:val="1394"/>
          <w:jc w:val="center"/>
        </w:trPr>
        <w:tc>
          <w:tcPr>
            <w:tcW w:w="391" w:type="dxa"/>
            <w:tcBorders>
              <w:top w:val="single" w:sz="2" w:space="0" w:color="000000"/>
              <w:left w:val="single" w:sz="2" w:space="0" w:color="000000"/>
              <w:bottom w:val="single" w:sz="2" w:space="0" w:color="000000"/>
            </w:tcBorders>
            <w:shd w:val="clear" w:color="auto" w:fill="FFFFFF"/>
            <w:vAlign w:val="center"/>
          </w:tcPr>
          <w:p w14:paraId="33430899" w14:textId="384BB41F" w:rsidR="00403BE7" w:rsidRPr="00AB56EB" w:rsidRDefault="00403BE7" w:rsidP="00403BE7">
            <w:pPr>
              <w:jc w:val="center"/>
              <w:rPr>
                <w:rFonts w:ascii="Calibri" w:hAnsi="Calibri"/>
                <w:b/>
                <w:sz w:val="16"/>
                <w:szCs w:val="16"/>
              </w:rPr>
            </w:pPr>
            <w:r>
              <w:rPr>
                <w:rFonts w:ascii="Calibri" w:hAnsi="Calibri"/>
                <w:b/>
                <w:sz w:val="16"/>
                <w:szCs w:val="16"/>
              </w:rPr>
              <w:t>18</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176E1C4D" w14:textId="4B49E2A7" w:rsidR="00403BE7" w:rsidRPr="001369A4" w:rsidRDefault="00403BE7" w:rsidP="00403BE7">
            <w:pPr>
              <w:rPr>
                <w:rFonts w:ascii="Calibri" w:hAnsi="Calibri"/>
                <w:b/>
                <w:sz w:val="20"/>
                <w:szCs w:val="20"/>
              </w:rPr>
            </w:pPr>
            <w:r>
              <w:rPr>
                <w:rFonts w:ascii="Calibri" w:hAnsi="Calibri"/>
                <w:b/>
                <w:sz w:val="20"/>
                <w:szCs w:val="20"/>
              </w:rPr>
              <w:t xml:space="preserve">Emisión de </w:t>
            </w:r>
            <w:r w:rsidRPr="00DD1C6D">
              <w:rPr>
                <w:rFonts w:ascii="Calibri" w:hAnsi="Calibri"/>
                <w:b/>
                <w:sz w:val="20"/>
                <w:szCs w:val="20"/>
                <w:u w:val="single"/>
              </w:rPr>
              <w:t>dictámen</w:t>
            </w:r>
            <w:r>
              <w:rPr>
                <w:rFonts w:ascii="Calibri" w:hAnsi="Calibri"/>
                <w:b/>
                <w:sz w:val="20"/>
                <w:szCs w:val="20"/>
                <w:u w:val="single"/>
              </w:rPr>
              <w:t>es</w:t>
            </w:r>
            <w:r w:rsidRPr="00DD1C6D">
              <w:rPr>
                <w:rFonts w:ascii="Calibri" w:hAnsi="Calibri"/>
                <w:b/>
                <w:sz w:val="20"/>
                <w:szCs w:val="20"/>
                <w:u w:val="single"/>
              </w:rPr>
              <w:t xml:space="preserve"> jurídico/técnico</w:t>
            </w:r>
            <w:r>
              <w:rPr>
                <w:rFonts w:ascii="Calibri" w:hAnsi="Calibri"/>
                <w:b/>
                <w:sz w:val="20"/>
                <w:szCs w:val="20"/>
                <w:u w:val="single"/>
              </w:rPr>
              <w:t>s</w:t>
            </w:r>
            <w:r>
              <w:rPr>
                <w:rFonts w:ascii="Calibri" w:hAnsi="Calibri"/>
                <w:b/>
                <w:sz w:val="20"/>
                <w:szCs w:val="20"/>
              </w:rPr>
              <w:t xml:space="preserve"> sobre consultas o proyectos de ley.</w:t>
            </w:r>
          </w:p>
        </w:tc>
        <w:tc>
          <w:tcPr>
            <w:tcW w:w="3943" w:type="dxa"/>
            <w:gridSpan w:val="14"/>
            <w:tcBorders>
              <w:top w:val="single" w:sz="2" w:space="0" w:color="000000"/>
              <w:bottom w:val="single" w:sz="2" w:space="0" w:color="000000"/>
            </w:tcBorders>
            <w:shd w:val="clear" w:color="auto" w:fill="FFFFFF"/>
            <w:vAlign w:val="center"/>
          </w:tcPr>
          <w:p w14:paraId="219B611F" w14:textId="6C88EEE4" w:rsidR="00403BE7" w:rsidRPr="001369A4" w:rsidRDefault="00403BE7" w:rsidP="00403BE7">
            <w:pPr>
              <w:jc w:val="center"/>
              <w:rPr>
                <w:rFonts w:ascii="Calibri" w:hAnsi="Calibri"/>
                <w:sz w:val="20"/>
                <w:szCs w:val="20"/>
              </w:rPr>
            </w:pPr>
            <w:r>
              <w:rPr>
                <w:rFonts w:ascii="Calibri" w:hAnsi="Calibri"/>
                <w:sz w:val="20"/>
                <w:szCs w:val="20"/>
              </w:rPr>
              <w:t xml:space="preserve">Brindar información eficiente y apoyar la gestión de los OEE relativa a su administración patrimonial </w:t>
            </w:r>
          </w:p>
        </w:tc>
        <w:tc>
          <w:tcPr>
            <w:tcW w:w="1396" w:type="dxa"/>
            <w:gridSpan w:val="5"/>
            <w:tcBorders>
              <w:top w:val="single" w:sz="2" w:space="0" w:color="000000"/>
              <w:bottom w:val="single" w:sz="2" w:space="0" w:color="000000"/>
            </w:tcBorders>
            <w:shd w:val="clear" w:color="auto" w:fill="F2F2F2"/>
            <w:vAlign w:val="center"/>
          </w:tcPr>
          <w:p w14:paraId="60E9AC84" w14:textId="5C4192F1" w:rsidR="00403BE7" w:rsidRPr="005039CB" w:rsidRDefault="00403BE7" w:rsidP="00403BE7">
            <w:pPr>
              <w:jc w:val="center"/>
              <w:rPr>
                <w:rFonts w:ascii="Calibri" w:eastAsia="Calibri" w:hAnsi="Calibri"/>
                <w:b/>
                <w:color w:val="000000"/>
                <w:sz w:val="18"/>
                <w:szCs w:val="18"/>
              </w:rPr>
            </w:pPr>
            <w:r>
              <w:rPr>
                <w:rFonts w:ascii="Calibri" w:eastAsia="Calibri" w:hAnsi="Calibri"/>
                <w:b/>
                <w:color w:val="000000"/>
                <w:sz w:val="18"/>
                <w:szCs w:val="18"/>
              </w:rPr>
              <w:t>PROTECCION JURIDICA DE BIENES DEL ESTADO</w:t>
            </w:r>
          </w:p>
        </w:tc>
        <w:tc>
          <w:tcPr>
            <w:tcW w:w="2233" w:type="dxa"/>
            <w:gridSpan w:val="9"/>
            <w:tcBorders>
              <w:top w:val="single" w:sz="2" w:space="0" w:color="000000"/>
              <w:bottom w:val="single" w:sz="2" w:space="0" w:color="000000"/>
            </w:tcBorders>
            <w:shd w:val="clear" w:color="auto" w:fill="FFFFFF"/>
            <w:vAlign w:val="center"/>
          </w:tcPr>
          <w:p w14:paraId="7F8C1E03" w14:textId="29427FF2" w:rsidR="00403BE7" w:rsidRPr="00EC6DE0" w:rsidRDefault="006D229B" w:rsidP="00403BE7">
            <w:pPr>
              <w:jc w:val="center"/>
              <w:rPr>
                <w:rFonts w:ascii="Calibri" w:hAnsi="Calibri"/>
                <w:color w:val="FF0000"/>
                <w:sz w:val="20"/>
                <w:szCs w:val="20"/>
              </w:rPr>
            </w:pPr>
            <w:r w:rsidRPr="006D229B">
              <w:rPr>
                <w:rFonts w:ascii="Calibri" w:hAnsi="Calibri"/>
                <w:sz w:val="20"/>
                <w:szCs w:val="20"/>
              </w:rPr>
              <w:t xml:space="preserve">Consejo de la </w:t>
            </w:r>
            <w:r w:rsidR="00FD1EE4" w:rsidRPr="006D229B">
              <w:rPr>
                <w:rFonts w:ascii="Calibri" w:hAnsi="Calibri"/>
                <w:sz w:val="20"/>
                <w:szCs w:val="20"/>
              </w:rPr>
              <w:t>Magistratura</w:t>
            </w:r>
            <w:r w:rsidR="00FD1EE4">
              <w:rPr>
                <w:rFonts w:ascii="Calibri" w:hAnsi="Calibri"/>
                <w:sz w:val="20"/>
                <w:szCs w:val="20"/>
              </w:rPr>
              <w:t xml:space="preserve">, </w:t>
            </w:r>
            <w:r w:rsidR="00FD1EE4" w:rsidRPr="006D229B">
              <w:rPr>
                <w:rFonts w:ascii="Calibri" w:hAnsi="Calibri"/>
                <w:sz w:val="20"/>
                <w:szCs w:val="20"/>
              </w:rPr>
              <w:t>Presidencia</w:t>
            </w:r>
            <w:r w:rsidR="001C03E6" w:rsidRPr="001C03E6">
              <w:rPr>
                <w:rFonts w:ascii="Calibri" w:hAnsi="Calibri"/>
                <w:sz w:val="20"/>
                <w:szCs w:val="20"/>
              </w:rPr>
              <w:t xml:space="preserve"> de la República, Ministerio del Interior</w:t>
            </w:r>
            <w:r w:rsidR="001C03E6">
              <w:rPr>
                <w:rFonts w:ascii="Calibri" w:hAnsi="Calibri"/>
                <w:sz w:val="20"/>
                <w:szCs w:val="20"/>
              </w:rPr>
              <w:t xml:space="preserve">, </w:t>
            </w:r>
            <w:r w:rsidR="00403BE7">
              <w:rPr>
                <w:rFonts w:ascii="Calibri" w:hAnsi="Calibri"/>
                <w:sz w:val="20"/>
                <w:szCs w:val="20"/>
              </w:rPr>
              <w:t xml:space="preserve">Cámara de Diputados, </w:t>
            </w:r>
            <w:r w:rsidR="00403BE7" w:rsidRPr="00205971">
              <w:rPr>
                <w:rFonts w:ascii="Calibri" w:hAnsi="Calibri"/>
                <w:sz w:val="20"/>
                <w:szCs w:val="20"/>
              </w:rPr>
              <w:t>PGR, MEF, Sr. Juan Ángel Zárate, MADES, SENABICO, Juzgado de Paz de San Roque, INDERT</w:t>
            </w:r>
            <w:r w:rsidR="00403BE7">
              <w:rPr>
                <w:rFonts w:ascii="Calibri" w:hAnsi="Calibri"/>
                <w:sz w:val="20"/>
                <w:szCs w:val="20"/>
              </w:rPr>
              <w:t>.</w:t>
            </w:r>
          </w:p>
        </w:tc>
        <w:tc>
          <w:tcPr>
            <w:tcW w:w="1370" w:type="dxa"/>
            <w:gridSpan w:val="5"/>
            <w:tcBorders>
              <w:top w:val="single" w:sz="2" w:space="0" w:color="000000"/>
              <w:bottom w:val="single" w:sz="2" w:space="0" w:color="000000"/>
            </w:tcBorders>
            <w:shd w:val="clear" w:color="auto" w:fill="FFFFFF"/>
            <w:noWrap/>
            <w:vAlign w:val="center"/>
          </w:tcPr>
          <w:p w14:paraId="3D686608" w14:textId="0A840096" w:rsidR="00403BE7" w:rsidRDefault="00403BE7" w:rsidP="00403BE7">
            <w:pPr>
              <w:jc w:val="center"/>
            </w:pPr>
            <w:r w:rsidRPr="00296734">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691F0E01" w14:textId="05172488" w:rsidR="00403BE7" w:rsidRPr="00271A8A" w:rsidRDefault="00403BE7" w:rsidP="00403BE7">
            <w:pPr>
              <w:jc w:val="center"/>
              <w:rPr>
                <w:rFonts w:ascii="Calibri" w:hAnsi="Calibri"/>
                <w:b/>
                <w:sz w:val="20"/>
                <w:szCs w:val="20"/>
              </w:rPr>
            </w:pPr>
            <w:r>
              <w:rPr>
                <w:rFonts w:ascii="Calibri" w:hAnsi="Calibri"/>
                <w:b/>
                <w:sz w:val="20"/>
                <w:szCs w:val="20"/>
              </w:rPr>
              <w:t>Cooperación jurídica o técnica con instituciones solicitantes.</w:t>
            </w:r>
          </w:p>
        </w:tc>
        <w:tc>
          <w:tcPr>
            <w:tcW w:w="2361" w:type="dxa"/>
            <w:gridSpan w:val="3"/>
            <w:tcBorders>
              <w:top w:val="single" w:sz="2" w:space="0" w:color="000000"/>
              <w:bottom w:val="single" w:sz="2" w:space="0" w:color="000000"/>
            </w:tcBorders>
            <w:shd w:val="clear" w:color="auto" w:fill="FFFFFF"/>
            <w:vAlign w:val="center"/>
          </w:tcPr>
          <w:p w14:paraId="6769390B" w14:textId="63E1250F" w:rsidR="00403BE7" w:rsidRPr="005039CB" w:rsidRDefault="00403BE7" w:rsidP="00403BE7">
            <w:pPr>
              <w:jc w:val="center"/>
              <w:rPr>
                <w:rFonts w:ascii="Calibri" w:hAnsi="Calibri"/>
                <w:sz w:val="20"/>
                <w:szCs w:val="20"/>
              </w:rPr>
            </w:pPr>
            <w:r>
              <w:rPr>
                <w:rFonts w:ascii="Calibri" w:hAnsi="Calibri"/>
                <w:sz w:val="20"/>
                <w:szCs w:val="20"/>
              </w:rPr>
              <w:t>Dictamen y nota emitidos por la EMG.</w:t>
            </w:r>
          </w:p>
        </w:tc>
      </w:tr>
      <w:tr w:rsidR="00331DB1" w:rsidRPr="005039CB" w14:paraId="2B7DB80A" w14:textId="77777777" w:rsidTr="001A3931">
        <w:trPr>
          <w:trHeight w:val="1014"/>
          <w:jc w:val="center"/>
        </w:trPr>
        <w:tc>
          <w:tcPr>
            <w:tcW w:w="391" w:type="dxa"/>
            <w:tcBorders>
              <w:top w:val="single" w:sz="2" w:space="0" w:color="000000"/>
              <w:left w:val="single" w:sz="2" w:space="0" w:color="000000"/>
              <w:bottom w:val="single" w:sz="2" w:space="0" w:color="000000"/>
            </w:tcBorders>
            <w:shd w:val="clear" w:color="auto" w:fill="FFFFFF"/>
            <w:vAlign w:val="center"/>
          </w:tcPr>
          <w:p w14:paraId="05009DCD" w14:textId="6D30F48F" w:rsidR="00331DB1" w:rsidRPr="00AB56EB" w:rsidRDefault="00331DB1" w:rsidP="00331DB1">
            <w:pPr>
              <w:jc w:val="center"/>
              <w:rPr>
                <w:rFonts w:ascii="Calibri" w:hAnsi="Calibri"/>
                <w:b/>
                <w:sz w:val="16"/>
                <w:szCs w:val="16"/>
              </w:rPr>
            </w:pPr>
            <w:r>
              <w:rPr>
                <w:rFonts w:ascii="Calibri" w:hAnsi="Calibri"/>
                <w:b/>
                <w:sz w:val="16"/>
                <w:szCs w:val="16"/>
              </w:rPr>
              <w:t>19</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7F6DB6DB" w14:textId="45215F52" w:rsidR="00331DB1" w:rsidRPr="001369A4" w:rsidRDefault="00331DB1" w:rsidP="00331DB1">
            <w:pPr>
              <w:rPr>
                <w:rFonts w:ascii="Calibri" w:hAnsi="Calibri"/>
                <w:b/>
                <w:sz w:val="20"/>
                <w:szCs w:val="20"/>
              </w:rPr>
            </w:pPr>
            <w:r w:rsidRPr="00D95248">
              <w:rPr>
                <w:rFonts w:ascii="Calibri" w:hAnsi="Calibri"/>
                <w:b/>
                <w:sz w:val="20"/>
                <w:szCs w:val="20"/>
              </w:rPr>
              <w:t>Confección y remisión de presupuestos por solicitud de servicios, habilitado por Decreto N° 6151/2021</w:t>
            </w:r>
            <w:r>
              <w:rPr>
                <w:rFonts w:ascii="Calibri" w:hAnsi="Calibri"/>
                <w:b/>
                <w:sz w:val="20"/>
                <w:szCs w:val="20"/>
              </w:rPr>
              <w:t>.</w:t>
            </w:r>
          </w:p>
        </w:tc>
        <w:tc>
          <w:tcPr>
            <w:tcW w:w="3943" w:type="dxa"/>
            <w:gridSpan w:val="14"/>
            <w:tcBorders>
              <w:top w:val="single" w:sz="2" w:space="0" w:color="000000"/>
              <w:bottom w:val="single" w:sz="2" w:space="0" w:color="000000"/>
            </w:tcBorders>
            <w:shd w:val="clear" w:color="auto" w:fill="FFFFFF"/>
            <w:vAlign w:val="center"/>
          </w:tcPr>
          <w:p w14:paraId="2F0CF8E7" w14:textId="6599B7FE" w:rsidR="00331DB1" w:rsidRPr="001369A4" w:rsidRDefault="00331DB1" w:rsidP="00331DB1">
            <w:pPr>
              <w:jc w:val="center"/>
              <w:rPr>
                <w:rFonts w:ascii="Calibri" w:hAnsi="Calibri"/>
                <w:sz w:val="20"/>
                <w:szCs w:val="20"/>
              </w:rPr>
            </w:pPr>
            <w:r w:rsidRPr="0056388B">
              <w:rPr>
                <w:rFonts w:ascii="Calibri" w:hAnsi="Calibri"/>
                <w:sz w:val="20"/>
                <w:szCs w:val="20"/>
              </w:rPr>
              <w:t>Expedir presupuestos de aranceles por Gastos Administrativos que aportan recursos institucionales.</w:t>
            </w:r>
          </w:p>
        </w:tc>
        <w:tc>
          <w:tcPr>
            <w:tcW w:w="1396" w:type="dxa"/>
            <w:gridSpan w:val="5"/>
            <w:tcBorders>
              <w:top w:val="single" w:sz="2" w:space="0" w:color="000000"/>
              <w:bottom w:val="single" w:sz="2" w:space="0" w:color="000000"/>
            </w:tcBorders>
            <w:shd w:val="clear" w:color="auto" w:fill="F2F2F2"/>
            <w:vAlign w:val="center"/>
          </w:tcPr>
          <w:p w14:paraId="1FB58DD0" w14:textId="1348DFBD" w:rsidR="00331DB1" w:rsidRPr="005039CB" w:rsidRDefault="00331DB1" w:rsidP="00331DB1">
            <w:pPr>
              <w:jc w:val="center"/>
              <w:rPr>
                <w:rFonts w:ascii="Calibri" w:eastAsia="Calibri" w:hAnsi="Calibri"/>
                <w:b/>
                <w:color w:val="000000"/>
                <w:sz w:val="18"/>
                <w:szCs w:val="18"/>
              </w:rPr>
            </w:pPr>
            <w:r w:rsidRPr="0056388B">
              <w:rPr>
                <w:rFonts w:ascii="Calibri" w:eastAsia="Calibri" w:hAnsi="Calibri"/>
                <w:b/>
                <w:color w:val="000000"/>
                <w:sz w:val="18"/>
                <w:szCs w:val="18"/>
              </w:rPr>
              <w:t>CUMPLIR CON EL DECRETO VIGENTE Y GENERAR RECURSOS POR SERVICIOS PRESTADOS</w:t>
            </w:r>
          </w:p>
        </w:tc>
        <w:tc>
          <w:tcPr>
            <w:tcW w:w="2233" w:type="dxa"/>
            <w:gridSpan w:val="9"/>
            <w:tcBorders>
              <w:top w:val="single" w:sz="2" w:space="0" w:color="000000"/>
              <w:bottom w:val="single" w:sz="2" w:space="0" w:color="000000"/>
            </w:tcBorders>
            <w:shd w:val="clear" w:color="auto" w:fill="FFFFFF"/>
            <w:vAlign w:val="center"/>
          </w:tcPr>
          <w:p w14:paraId="130E1A84" w14:textId="63FFE266" w:rsidR="00331DB1" w:rsidRPr="00EC6DE0" w:rsidRDefault="007C11FB" w:rsidP="004E7440">
            <w:pPr>
              <w:jc w:val="center"/>
              <w:rPr>
                <w:rFonts w:ascii="Calibri" w:hAnsi="Calibri"/>
                <w:color w:val="FF0000"/>
                <w:sz w:val="20"/>
                <w:szCs w:val="20"/>
              </w:rPr>
            </w:pPr>
            <w:r>
              <w:rPr>
                <w:rFonts w:ascii="Calibri" w:hAnsi="Calibri"/>
                <w:sz w:val="20"/>
                <w:szCs w:val="20"/>
              </w:rPr>
              <w:t>JEM</w:t>
            </w:r>
            <w:r w:rsidR="00454CA3">
              <w:rPr>
                <w:rFonts w:ascii="Calibri" w:hAnsi="Calibri"/>
                <w:sz w:val="20"/>
                <w:szCs w:val="20"/>
              </w:rPr>
              <w:t xml:space="preserve">, </w:t>
            </w:r>
            <w:r w:rsidR="00196129" w:rsidRPr="00196129">
              <w:rPr>
                <w:rFonts w:ascii="Calibri" w:hAnsi="Calibri"/>
                <w:sz w:val="20"/>
                <w:szCs w:val="20"/>
              </w:rPr>
              <w:t>DISERBAMIL; PGR;</w:t>
            </w:r>
            <w:r w:rsidR="004E7440">
              <w:rPr>
                <w:rFonts w:ascii="Calibri" w:hAnsi="Calibri"/>
                <w:sz w:val="20"/>
                <w:szCs w:val="20"/>
              </w:rPr>
              <w:t xml:space="preserve"> </w:t>
            </w:r>
            <w:r w:rsidR="00196129" w:rsidRPr="00196129">
              <w:rPr>
                <w:rFonts w:ascii="Calibri" w:hAnsi="Calibri"/>
                <w:sz w:val="20"/>
                <w:szCs w:val="20"/>
              </w:rPr>
              <w:t xml:space="preserve">CONACOM; </w:t>
            </w:r>
            <w:r w:rsidR="00331DB1" w:rsidRPr="00EC3C59">
              <w:rPr>
                <w:rFonts w:ascii="Calibri" w:hAnsi="Calibri"/>
                <w:sz w:val="20"/>
                <w:szCs w:val="20"/>
              </w:rPr>
              <w:t xml:space="preserve">MOPC; INFONA; CGR; </w:t>
            </w:r>
            <w:r w:rsidR="00331DB1">
              <w:rPr>
                <w:rFonts w:ascii="Calibri" w:hAnsi="Calibri"/>
                <w:sz w:val="20"/>
                <w:szCs w:val="20"/>
              </w:rPr>
              <w:t>MDS</w:t>
            </w:r>
            <w:r w:rsidR="00331DB1" w:rsidRPr="00EC3C59">
              <w:rPr>
                <w:rFonts w:ascii="Calibri" w:hAnsi="Calibri"/>
                <w:sz w:val="20"/>
                <w:szCs w:val="20"/>
              </w:rPr>
              <w:t xml:space="preserve">; Fondo de Conservación de Bosques Tropicales; </w:t>
            </w:r>
            <w:r w:rsidR="00331DB1">
              <w:rPr>
                <w:rFonts w:ascii="Calibri" w:hAnsi="Calibri"/>
                <w:sz w:val="20"/>
                <w:szCs w:val="20"/>
              </w:rPr>
              <w:t xml:space="preserve">Sr. </w:t>
            </w:r>
            <w:r w:rsidR="00331DB1" w:rsidRPr="00EC3C59">
              <w:rPr>
                <w:rFonts w:ascii="Calibri" w:hAnsi="Calibri"/>
                <w:sz w:val="20"/>
                <w:szCs w:val="20"/>
              </w:rPr>
              <w:t>Marcos Arroyo; Facultad de Ciencias Médicas</w:t>
            </w:r>
            <w:r w:rsidR="00331DB1">
              <w:rPr>
                <w:rFonts w:ascii="Calibri" w:hAnsi="Calibri"/>
                <w:sz w:val="20"/>
                <w:szCs w:val="20"/>
              </w:rPr>
              <w:t xml:space="preserve"> UNA</w:t>
            </w:r>
            <w:r w:rsidR="00331DB1" w:rsidRPr="00EC3C59">
              <w:rPr>
                <w:rFonts w:ascii="Calibri" w:hAnsi="Calibri"/>
                <w:sz w:val="20"/>
                <w:szCs w:val="20"/>
              </w:rPr>
              <w:t xml:space="preserve">; </w:t>
            </w:r>
            <w:r w:rsidR="00331DB1">
              <w:rPr>
                <w:rFonts w:ascii="Calibri" w:hAnsi="Calibri"/>
                <w:sz w:val="20"/>
                <w:szCs w:val="20"/>
              </w:rPr>
              <w:t>ANNP</w:t>
            </w:r>
            <w:r w:rsidR="00331DB1" w:rsidRPr="00EC3C59">
              <w:rPr>
                <w:rFonts w:ascii="Calibri" w:hAnsi="Calibri"/>
                <w:sz w:val="20"/>
                <w:szCs w:val="20"/>
              </w:rPr>
              <w:t xml:space="preserve">; Presidencia de la República; </w:t>
            </w:r>
            <w:r w:rsidR="00331DB1">
              <w:rPr>
                <w:rFonts w:ascii="Calibri" w:hAnsi="Calibri"/>
                <w:sz w:val="20"/>
                <w:szCs w:val="20"/>
              </w:rPr>
              <w:t>OSN</w:t>
            </w:r>
            <w:r w:rsidR="00331DB1" w:rsidRPr="00EC3C59">
              <w:rPr>
                <w:rFonts w:ascii="Calibri" w:hAnsi="Calibri"/>
                <w:sz w:val="20"/>
                <w:szCs w:val="20"/>
              </w:rPr>
              <w:t xml:space="preserve">; Regimiento Escolta Presidencial; </w:t>
            </w:r>
            <w:r w:rsidR="00331DB1">
              <w:rPr>
                <w:rFonts w:ascii="Calibri" w:hAnsi="Calibri"/>
                <w:sz w:val="20"/>
                <w:szCs w:val="20"/>
              </w:rPr>
              <w:t>DNIT</w:t>
            </w:r>
            <w:r w:rsidR="00331DB1" w:rsidRPr="00EC3C59">
              <w:rPr>
                <w:rFonts w:ascii="Calibri" w:hAnsi="Calibri"/>
                <w:sz w:val="20"/>
                <w:szCs w:val="20"/>
              </w:rPr>
              <w:t xml:space="preserve">; </w:t>
            </w:r>
            <w:r w:rsidR="00331DB1">
              <w:rPr>
                <w:rFonts w:ascii="Calibri" w:hAnsi="Calibri"/>
                <w:sz w:val="20"/>
                <w:szCs w:val="20"/>
              </w:rPr>
              <w:t>SND</w:t>
            </w:r>
            <w:r w:rsidR="00331DB1" w:rsidRPr="00EC3C59">
              <w:rPr>
                <w:rFonts w:ascii="Calibri" w:hAnsi="Calibri"/>
                <w:sz w:val="20"/>
                <w:szCs w:val="20"/>
              </w:rPr>
              <w:t xml:space="preserve">; </w:t>
            </w:r>
            <w:r w:rsidR="00331DB1">
              <w:rPr>
                <w:rFonts w:ascii="Calibri" w:hAnsi="Calibri"/>
                <w:sz w:val="20"/>
                <w:szCs w:val="20"/>
              </w:rPr>
              <w:t xml:space="preserve">MIC, </w:t>
            </w:r>
            <w:r w:rsidR="00331DB1" w:rsidRPr="000B2AE8">
              <w:rPr>
                <w:rFonts w:ascii="Calibri" w:hAnsi="Calibri"/>
                <w:sz w:val="20"/>
                <w:szCs w:val="20"/>
              </w:rPr>
              <w:t xml:space="preserve">SINAFOCAL, </w:t>
            </w:r>
            <w:r w:rsidR="00331DB1">
              <w:rPr>
                <w:rFonts w:ascii="Calibri" w:hAnsi="Calibri"/>
                <w:sz w:val="20"/>
                <w:szCs w:val="20"/>
              </w:rPr>
              <w:t>MTRESS</w:t>
            </w:r>
            <w:r w:rsidR="00331DB1" w:rsidRPr="000B2AE8">
              <w:rPr>
                <w:rFonts w:ascii="Calibri" w:hAnsi="Calibri"/>
                <w:sz w:val="20"/>
                <w:szCs w:val="20"/>
              </w:rPr>
              <w:t xml:space="preserve">, INDERT, MEF </w:t>
            </w:r>
            <w:r w:rsidR="00331DB1" w:rsidRPr="000B2AE8">
              <w:rPr>
                <w:rFonts w:ascii="Calibri" w:hAnsi="Calibri"/>
                <w:sz w:val="20"/>
                <w:szCs w:val="20"/>
              </w:rPr>
              <w:lastRenderedPageBreak/>
              <w:t>(Dir. Gral. De Contabilidad Pública), MUVH, BCP, IPTA Munic</w:t>
            </w:r>
            <w:r w:rsidR="00331DB1">
              <w:rPr>
                <w:rFonts w:ascii="Calibri" w:hAnsi="Calibri"/>
                <w:sz w:val="20"/>
                <w:szCs w:val="20"/>
              </w:rPr>
              <w:t>ipalidad</w:t>
            </w:r>
            <w:r w:rsidR="00331DB1" w:rsidRPr="000B2AE8">
              <w:rPr>
                <w:rFonts w:ascii="Calibri" w:hAnsi="Calibri"/>
                <w:sz w:val="20"/>
                <w:szCs w:val="20"/>
              </w:rPr>
              <w:t xml:space="preserve"> </w:t>
            </w:r>
            <w:r w:rsidR="00331DB1">
              <w:rPr>
                <w:rFonts w:ascii="Calibri" w:hAnsi="Calibri"/>
                <w:sz w:val="20"/>
                <w:szCs w:val="20"/>
              </w:rPr>
              <w:t>d</w:t>
            </w:r>
            <w:r w:rsidR="00331DB1" w:rsidRPr="000B2AE8">
              <w:rPr>
                <w:rFonts w:ascii="Calibri" w:hAnsi="Calibri"/>
                <w:sz w:val="20"/>
                <w:szCs w:val="20"/>
              </w:rPr>
              <w:t>e Asunción, M</w:t>
            </w:r>
            <w:r w:rsidR="00331DB1">
              <w:rPr>
                <w:rFonts w:ascii="Calibri" w:hAnsi="Calibri"/>
                <w:sz w:val="20"/>
                <w:szCs w:val="20"/>
              </w:rPr>
              <w:t>INNA</w:t>
            </w:r>
            <w:r w:rsidR="00412A96">
              <w:rPr>
                <w:rFonts w:ascii="Calibri" w:hAnsi="Calibri"/>
                <w:sz w:val="20"/>
                <w:szCs w:val="20"/>
              </w:rPr>
              <w:t>, DIBEN</w:t>
            </w:r>
            <w:r w:rsidR="0007677E">
              <w:rPr>
                <w:rFonts w:ascii="Calibri" w:hAnsi="Calibri"/>
                <w:sz w:val="20"/>
                <w:szCs w:val="20"/>
              </w:rPr>
              <w:t>, FEPASA</w:t>
            </w:r>
            <w:r w:rsidR="0079061C">
              <w:rPr>
                <w:rFonts w:ascii="Calibri" w:hAnsi="Calibri"/>
                <w:sz w:val="20"/>
                <w:szCs w:val="20"/>
              </w:rPr>
              <w:t xml:space="preserve">, MJ, </w:t>
            </w:r>
            <w:r w:rsidR="005F681A">
              <w:rPr>
                <w:rFonts w:ascii="Calibri" w:hAnsi="Calibri"/>
                <w:sz w:val="20"/>
                <w:szCs w:val="20"/>
              </w:rPr>
              <w:t>DIGETREN</w:t>
            </w:r>
            <w:r w:rsidR="0003533A">
              <w:rPr>
                <w:rFonts w:ascii="Calibri" w:hAnsi="Calibri"/>
                <w:sz w:val="20"/>
                <w:szCs w:val="20"/>
              </w:rPr>
              <w:t>, DISERBAMIL</w:t>
            </w:r>
            <w:r w:rsidR="0010514A">
              <w:rPr>
                <w:rFonts w:ascii="Calibri" w:hAnsi="Calibri"/>
                <w:sz w:val="20"/>
                <w:szCs w:val="20"/>
              </w:rPr>
              <w:t xml:space="preserve">, </w:t>
            </w:r>
            <w:r w:rsidR="0010514A" w:rsidRPr="0010514A">
              <w:rPr>
                <w:rFonts w:ascii="Calibri" w:hAnsi="Calibri"/>
                <w:sz w:val="20"/>
                <w:szCs w:val="20"/>
              </w:rPr>
              <w:t>UPTP</w:t>
            </w:r>
            <w:r w:rsidR="00331DB1" w:rsidRPr="000B2AE8">
              <w:rPr>
                <w:rFonts w:ascii="Calibri" w:hAnsi="Calibri"/>
                <w:sz w:val="20"/>
                <w:szCs w:val="20"/>
              </w:rPr>
              <w:t>.</w:t>
            </w:r>
          </w:p>
        </w:tc>
        <w:tc>
          <w:tcPr>
            <w:tcW w:w="1370" w:type="dxa"/>
            <w:gridSpan w:val="5"/>
            <w:tcBorders>
              <w:top w:val="single" w:sz="2" w:space="0" w:color="000000"/>
              <w:bottom w:val="single" w:sz="2" w:space="0" w:color="000000"/>
            </w:tcBorders>
            <w:shd w:val="clear" w:color="auto" w:fill="FFFFFF"/>
            <w:noWrap/>
            <w:vAlign w:val="center"/>
          </w:tcPr>
          <w:p w14:paraId="1F1BE50A" w14:textId="69DDE29F" w:rsidR="00331DB1" w:rsidRDefault="00331DB1" w:rsidP="00331DB1">
            <w:pPr>
              <w:jc w:val="center"/>
            </w:pPr>
            <w:r w:rsidRPr="00296734">
              <w:rPr>
                <w:rFonts w:ascii="Calibri" w:hAnsi="Calibri"/>
                <w:b/>
                <w:sz w:val="20"/>
                <w:szCs w:val="20"/>
              </w:rPr>
              <w:lastRenderedPageBreak/>
              <w:t>100%</w:t>
            </w:r>
          </w:p>
        </w:tc>
        <w:tc>
          <w:tcPr>
            <w:tcW w:w="2497" w:type="dxa"/>
            <w:gridSpan w:val="3"/>
            <w:tcBorders>
              <w:top w:val="single" w:sz="2" w:space="0" w:color="000000"/>
              <w:bottom w:val="single" w:sz="2" w:space="0" w:color="000000"/>
            </w:tcBorders>
            <w:shd w:val="clear" w:color="auto" w:fill="FFFFFF"/>
            <w:noWrap/>
            <w:vAlign w:val="center"/>
          </w:tcPr>
          <w:p w14:paraId="0C2E751F" w14:textId="004BD671" w:rsidR="00331DB1" w:rsidRPr="00271A8A" w:rsidRDefault="00331DB1" w:rsidP="00331DB1">
            <w:pPr>
              <w:jc w:val="center"/>
              <w:rPr>
                <w:rFonts w:ascii="Calibri" w:hAnsi="Calibri"/>
                <w:b/>
                <w:sz w:val="20"/>
                <w:szCs w:val="20"/>
              </w:rPr>
            </w:pPr>
            <w:r>
              <w:rPr>
                <w:rFonts w:ascii="Calibri" w:hAnsi="Calibri"/>
                <w:b/>
                <w:sz w:val="20"/>
                <w:szCs w:val="20"/>
              </w:rPr>
              <w:t xml:space="preserve">Liquidaciones de aranceles por gastos administrativos de la EMG, expedidos en tiempo y forma a los OEE </w:t>
            </w:r>
          </w:p>
        </w:tc>
        <w:tc>
          <w:tcPr>
            <w:tcW w:w="2361" w:type="dxa"/>
            <w:gridSpan w:val="3"/>
            <w:tcBorders>
              <w:top w:val="single" w:sz="2" w:space="0" w:color="000000"/>
              <w:bottom w:val="single" w:sz="2" w:space="0" w:color="000000"/>
            </w:tcBorders>
            <w:shd w:val="clear" w:color="auto" w:fill="FFFFFF"/>
            <w:vAlign w:val="center"/>
          </w:tcPr>
          <w:p w14:paraId="6D4FDA7C" w14:textId="786E5702" w:rsidR="00331DB1" w:rsidRPr="005039CB" w:rsidRDefault="00331DB1" w:rsidP="00331DB1">
            <w:pPr>
              <w:jc w:val="center"/>
              <w:rPr>
                <w:rFonts w:ascii="Calibri" w:hAnsi="Calibri"/>
                <w:sz w:val="20"/>
                <w:szCs w:val="20"/>
              </w:rPr>
            </w:pPr>
            <w:r>
              <w:rPr>
                <w:rFonts w:ascii="Calibri" w:hAnsi="Calibri"/>
                <w:sz w:val="20"/>
                <w:szCs w:val="20"/>
              </w:rPr>
              <w:t>Presupuestos emitidos por la EMG.</w:t>
            </w:r>
          </w:p>
        </w:tc>
      </w:tr>
      <w:tr w:rsidR="00B75CA9" w:rsidRPr="005039CB" w14:paraId="1BD8DAB8" w14:textId="77777777" w:rsidTr="001A3931">
        <w:trPr>
          <w:trHeight w:val="2411"/>
          <w:jc w:val="center"/>
        </w:trPr>
        <w:tc>
          <w:tcPr>
            <w:tcW w:w="391" w:type="dxa"/>
            <w:tcBorders>
              <w:top w:val="single" w:sz="2" w:space="0" w:color="000000"/>
              <w:left w:val="single" w:sz="2" w:space="0" w:color="000000"/>
              <w:bottom w:val="single" w:sz="2" w:space="0" w:color="000000"/>
            </w:tcBorders>
            <w:shd w:val="clear" w:color="auto" w:fill="FFFFFF"/>
            <w:vAlign w:val="center"/>
          </w:tcPr>
          <w:p w14:paraId="63F379E1" w14:textId="4575E115" w:rsidR="00B75CA9" w:rsidRPr="00AB56EB" w:rsidRDefault="00B75CA9" w:rsidP="00B75CA9">
            <w:pPr>
              <w:jc w:val="center"/>
              <w:rPr>
                <w:rFonts w:ascii="Calibri" w:hAnsi="Calibri"/>
                <w:b/>
                <w:sz w:val="16"/>
                <w:szCs w:val="16"/>
              </w:rPr>
            </w:pPr>
            <w:r>
              <w:rPr>
                <w:rFonts w:ascii="Calibri" w:hAnsi="Calibri"/>
                <w:b/>
                <w:sz w:val="16"/>
                <w:szCs w:val="16"/>
              </w:rPr>
              <w:lastRenderedPageBreak/>
              <w:t>20</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110A2E2E" w14:textId="74A452E3" w:rsidR="00B75CA9" w:rsidRPr="00D95248" w:rsidRDefault="00B75CA9" w:rsidP="00B75CA9">
            <w:pPr>
              <w:rPr>
                <w:rFonts w:ascii="Calibri" w:hAnsi="Calibri"/>
                <w:b/>
                <w:sz w:val="20"/>
                <w:szCs w:val="20"/>
              </w:rPr>
            </w:pPr>
            <w:r>
              <w:rPr>
                <w:rFonts w:ascii="Calibri" w:hAnsi="Calibri"/>
                <w:b/>
                <w:sz w:val="20"/>
                <w:szCs w:val="20"/>
              </w:rPr>
              <w:t>Gestión de búsqueda de documentos en el archivo histórico de la EMG.</w:t>
            </w:r>
          </w:p>
        </w:tc>
        <w:tc>
          <w:tcPr>
            <w:tcW w:w="3943" w:type="dxa"/>
            <w:gridSpan w:val="14"/>
            <w:tcBorders>
              <w:top w:val="single" w:sz="2" w:space="0" w:color="000000"/>
              <w:bottom w:val="single" w:sz="2" w:space="0" w:color="000000"/>
            </w:tcBorders>
            <w:shd w:val="clear" w:color="auto" w:fill="FFFFFF"/>
            <w:vAlign w:val="center"/>
          </w:tcPr>
          <w:p w14:paraId="4E9A4652" w14:textId="3C8DE1F3" w:rsidR="00B75CA9" w:rsidRPr="001369A4" w:rsidRDefault="00472661" w:rsidP="00B75CA9">
            <w:pPr>
              <w:jc w:val="center"/>
              <w:rPr>
                <w:rFonts w:ascii="Calibri" w:hAnsi="Calibri"/>
                <w:sz w:val="20"/>
                <w:szCs w:val="20"/>
              </w:rPr>
            </w:pPr>
            <w:r w:rsidRPr="00472661">
              <w:rPr>
                <w:rFonts w:ascii="Calibri" w:hAnsi="Calibri"/>
                <w:sz w:val="20"/>
                <w:szCs w:val="20"/>
              </w:rPr>
              <w:t>Conservar adecuadamente los títulos estatales y brindar información veraz y oportuna sobre los mismos, apoyando la gestión administrativa-</w:t>
            </w:r>
            <w:r w:rsidR="005A29C2" w:rsidRPr="00472661">
              <w:rPr>
                <w:rFonts w:ascii="Calibri" w:hAnsi="Calibri"/>
                <w:sz w:val="20"/>
                <w:szCs w:val="20"/>
              </w:rPr>
              <w:t>patrimonial de</w:t>
            </w:r>
            <w:r w:rsidRPr="00472661">
              <w:rPr>
                <w:rFonts w:ascii="Calibri" w:hAnsi="Calibri"/>
                <w:sz w:val="20"/>
                <w:szCs w:val="20"/>
              </w:rPr>
              <w:t xml:space="preserve"> los OEE y ciudadanía, conforme a las leyes vigentes.</w:t>
            </w:r>
          </w:p>
        </w:tc>
        <w:tc>
          <w:tcPr>
            <w:tcW w:w="1396" w:type="dxa"/>
            <w:gridSpan w:val="5"/>
            <w:tcBorders>
              <w:top w:val="single" w:sz="2" w:space="0" w:color="000000"/>
              <w:bottom w:val="single" w:sz="2" w:space="0" w:color="000000"/>
            </w:tcBorders>
            <w:shd w:val="clear" w:color="auto" w:fill="F2F2F2"/>
            <w:vAlign w:val="center"/>
          </w:tcPr>
          <w:p w14:paraId="0F8886B1" w14:textId="05D210F1" w:rsidR="00B75CA9" w:rsidRPr="005039CB" w:rsidRDefault="00B75CA9" w:rsidP="00B75CA9">
            <w:pPr>
              <w:jc w:val="center"/>
              <w:rPr>
                <w:rFonts w:ascii="Calibri" w:eastAsia="Calibri" w:hAnsi="Calibri"/>
                <w:b/>
                <w:color w:val="000000"/>
                <w:sz w:val="18"/>
                <w:szCs w:val="18"/>
              </w:rPr>
            </w:pPr>
            <w:r>
              <w:rPr>
                <w:rFonts w:ascii="Calibri" w:eastAsia="Calibri" w:hAnsi="Calibri"/>
                <w:b/>
                <w:color w:val="000000"/>
                <w:sz w:val="18"/>
                <w:szCs w:val="18"/>
              </w:rPr>
              <w:t xml:space="preserve">OTORGAR INFORMACIÓN SOBRE EL FONDO HISTÓRICO DE LA EMG </w:t>
            </w:r>
          </w:p>
        </w:tc>
        <w:tc>
          <w:tcPr>
            <w:tcW w:w="2233" w:type="dxa"/>
            <w:gridSpan w:val="9"/>
            <w:tcBorders>
              <w:top w:val="single" w:sz="2" w:space="0" w:color="000000"/>
              <w:bottom w:val="single" w:sz="2" w:space="0" w:color="000000"/>
            </w:tcBorders>
            <w:shd w:val="clear" w:color="auto" w:fill="FFFFFF"/>
            <w:vAlign w:val="center"/>
          </w:tcPr>
          <w:p w14:paraId="03A3F20C" w14:textId="106D9D48" w:rsidR="00B75CA9" w:rsidRPr="00EC6DE0" w:rsidRDefault="00742CC4" w:rsidP="00B75CA9">
            <w:pPr>
              <w:jc w:val="center"/>
              <w:rPr>
                <w:rFonts w:ascii="Calibri" w:hAnsi="Calibri"/>
                <w:color w:val="FF0000"/>
                <w:sz w:val="20"/>
                <w:szCs w:val="20"/>
              </w:rPr>
            </w:pPr>
            <w:r w:rsidRPr="00742CC4">
              <w:rPr>
                <w:rFonts w:ascii="Calibri" w:hAnsi="Calibri"/>
                <w:sz w:val="20"/>
                <w:szCs w:val="20"/>
              </w:rPr>
              <w:t>Municipalidad de Asunción, DIBEN</w:t>
            </w:r>
            <w:r w:rsidR="006B1A99">
              <w:rPr>
                <w:rFonts w:ascii="Calibri" w:hAnsi="Calibri"/>
                <w:sz w:val="20"/>
                <w:szCs w:val="20"/>
              </w:rPr>
              <w:t xml:space="preserve">, </w:t>
            </w:r>
            <w:r w:rsidR="00747440" w:rsidRPr="00747440">
              <w:rPr>
                <w:rFonts w:ascii="Calibri" w:hAnsi="Calibri"/>
                <w:sz w:val="20"/>
                <w:szCs w:val="20"/>
              </w:rPr>
              <w:t>DIGETREN</w:t>
            </w:r>
            <w:r w:rsidR="00AA600C">
              <w:rPr>
                <w:rFonts w:ascii="Calibri" w:hAnsi="Calibri"/>
                <w:sz w:val="20"/>
                <w:szCs w:val="20"/>
              </w:rPr>
              <w:t>,</w:t>
            </w:r>
            <w:r w:rsidR="00747440" w:rsidRPr="00747440">
              <w:rPr>
                <w:rFonts w:ascii="Calibri" w:hAnsi="Calibri"/>
                <w:sz w:val="20"/>
                <w:szCs w:val="20"/>
              </w:rPr>
              <w:t xml:space="preserve"> </w:t>
            </w:r>
            <w:r w:rsidR="00E26644">
              <w:rPr>
                <w:rFonts w:ascii="Calibri" w:hAnsi="Calibri"/>
                <w:sz w:val="20"/>
                <w:szCs w:val="20"/>
              </w:rPr>
              <w:t>MOPC</w:t>
            </w:r>
            <w:r w:rsidR="00625346" w:rsidRPr="00E26644">
              <w:rPr>
                <w:rFonts w:ascii="Calibri" w:hAnsi="Calibri"/>
                <w:sz w:val="20"/>
                <w:szCs w:val="20"/>
              </w:rPr>
              <w:t>, CGR,</w:t>
            </w:r>
            <w:r w:rsidR="00B75CA9">
              <w:rPr>
                <w:rFonts w:ascii="Calibri" w:hAnsi="Calibri"/>
                <w:sz w:val="20"/>
                <w:szCs w:val="20"/>
              </w:rPr>
              <w:t xml:space="preserve"> Particulares</w:t>
            </w:r>
            <w:r w:rsidR="00E26644">
              <w:rPr>
                <w:rFonts w:ascii="Calibri" w:hAnsi="Calibri"/>
                <w:sz w:val="20"/>
                <w:szCs w:val="20"/>
              </w:rPr>
              <w:t xml:space="preserve">, </w:t>
            </w:r>
            <w:r w:rsidR="00E26644" w:rsidRPr="00E26644">
              <w:rPr>
                <w:rFonts w:ascii="Calibri" w:hAnsi="Calibri"/>
                <w:sz w:val="20"/>
                <w:szCs w:val="20"/>
              </w:rPr>
              <w:t xml:space="preserve">Sr. Juan </w:t>
            </w:r>
            <w:r w:rsidR="00D40D04" w:rsidRPr="00E26644">
              <w:rPr>
                <w:rFonts w:ascii="Calibri" w:hAnsi="Calibri"/>
                <w:sz w:val="20"/>
                <w:szCs w:val="20"/>
              </w:rPr>
              <w:t>Ángel</w:t>
            </w:r>
            <w:r w:rsidR="00E26644" w:rsidRPr="00E26644">
              <w:rPr>
                <w:rFonts w:ascii="Calibri" w:hAnsi="Calibri"/>
                <w:sz w:val="20"/>
                <w:szCs w:val="20"/>
              </w:rPr>
              <w:t xml:space="preserve"> Zárate</w:t>
            </w:r>
            <w:r w:rsidR="00625346">
              <w:rPr>
                <w:rFonts w:ascii="Calibri" w:hAnsi="Calibri"/>
                <w:sz w:val="20"/>
                <w:szCs w:val="20"/>
              </w:rPr>
              <w:t xml:space="preserve">, Sr. </w:t>
            </w:r>
            <w:r w:rsidR="00E26644" w:rsidRPr="00E26644">
              <w:rPr>
                <w:rFonts w:ascii="Calibri" w:hAnsi="Calibri"/>
                <w:sz w:val="20"/>
                <w:szCs w:val="20"/>
              </w:rPr>
              <w:t xml:space="preserve">Gustavo Sullow, </w:t>
            </w:r>
            <w:r w:rsidR="009A1201">
              <w:rPr>
                <w:rFonts w:ascii="Calibri" w:hAnsi="Calibri"/>
                <w:sz w:val="20"/>
                <w:szCs w:val="20"/>
              </w:rPr>
              <w:t xml:space="preserve">Sr. </w:t>
            </w:r>
            <w:r w:rsidR="009A1201" w:rsidRPr="00E26644">
              <w:rPr>
                <w:rFonts w:ascii="Calibri" w:hAnsi="Calibri"/>
                <w:sz w:val="20"/>
                <w:szCs w:val="20"/>
              </w:rPr>
              <w:t>Robustiano Coronel,</w:t>
            </w:r>
            <w:r w:rsidR="009A1201">
              <w:rPr>
                <w:rFonts w:ascii="Calibri" w:hAnsi="Calibri"/>
                <w:sz w:val="20"/>
                <w:szCs w:val="20"/>
              </w:rPr>
              <w:t xml:space="preserve"> </w:t>
            </w:r>
            <w:r w:rsidR="00625346">
              <w:rPr>
                <w:rFonts w:ascii="Calibri" w:hAnsi="Calibri"/>
                <w:sz w:val="20"/>
                <w:szCs w:val="20"/>
              </w:rPr>
              <w:t>MDS</w:t>
            </w:r>
            <w:r w:rsidR="00E26644" w:rsidRPr="00E26644">
              <w:rPr>
                <w:rFonts w:ascii="Calibri" w:hAnsi="Calibri"/>
                <w:sz w:val="20"/>
                <w:szCs w:val="20"/>
              </w:rPr>
              <w:t xml:space="preserve">, </w:t>
            </w:r>
            <w:r w:rsidR="00625346">
              <w:rPr>
                <w:rFonts w:ascii="Calibri" w:hAnsi="Calibri"/>
                <w:sz w:val="20"/>
                <w:szCs w:val="20"/>
              </w:rPr>
              <w:t>FEPASA</w:t>
            </w:r>
            <w:r w:rsidR="00E26644" w:rsidRPr="00E26644">
              <w:rPr>
                <w:rFonts w:ascii="Calibri" w:hAnsi="Calibri"/>
                <w:sz w:val="20"/>
                <w:szCs w:val="20"/>
              </w:rPr>
              <w:t>, MAG, INFONA, COPACO, OGA RAPÉ</w:t>
            </w:r>
            <w:r w:rsidR="009A1201">
              <w:rPr>
                <w:rFonts w:ascii="Calibri" w:hAnsi="Calibri"/>
                <w:sz w:val="20"/>
                <w:szCs w:val="20"/>
              </w:rPr>
              <w:t>.</w:t>
            </w:r>
          </w:p>
        </w:tc>
        <w:tc>
          <w:tcPr>
            <w:tcW w:w="1370" w:type="dxa"/>
            <w:gridSpan w:val="5"/>
            <w:tcBorders>
              <w:top w:val="single" w:sz="2" w:space="0" w:color="000000"/>
              <w:bottom w:val="single" w:sz="2" w:space="0" w:color="000000"/>
            </w:tcBorders>
            <w:shd w:val="clear" w:color="auto" w:fill="FFFFFF"/>
            <w:noWrap/>
            <w:vAlign w:val="center"/>
          </w:tcPr>
          <w:p w14:paraId="43895D3F" w14:textId="54E16072" w:rsidR="00B75CA9" w:rsidRPr="00BC55BD" w:rsidRDefault="00B75CA9" w:rsidP="00B75CA9">
            <w:pPr>
              <w:jc w:val="center"/>
              <w:rPr>
                <w:b/>
              </w:rPr>
            </w:pPr>
            <w:r w:rsidRPr="00BC55BD">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07CB1E25" w14:textId="653DC5BC" w:rsidR="00B75CA9" w:rsidRPr="00271A8A" w:rsidRDefault="00B75CA9" w:rsidP="00B75CA9">
            <w:pPr>
              <w:jc w:val="center"/>
              <w:rPr>
                <w:rFonts w:ascii="Calibri" w:hAnsi="Calibri"/>
                <w:b/>
                <w:sz w:val="20"/>
                <w:szCs w:val="20"/>
              </w:rPr>
            </w:pPr>
            <w:r>
              <w:rPr>
                <w:rFonts w:ascii="Calibri" w:hAnsi="Calibri"/>
                <w:b/>
                <w:sz w:val="20"/>
                <w:szCs w:val="20"/>
              </w:rPr>
              <w:t>Expedición de información y/ o copias de documentos del archivo histórico de manera oportuna y eficiente</w:t>
            </w:r>
          </w:p>
        </w:tc>
        <w:tc>
          <w:tcPr>
            <w:tcW w:w="2361" w:type="dxa"/>
            <w:gridSpan w:val="3"/>
            <w:tcBorders>
              <w:top w:val="single" w:sz="2" w:space="0" w:color="000000"/>
              <w:bottom w:val="single" w:sz="2" w:space="0" w:color="000000"/>
            </w:tcBorders>
            <w:shd w:val="clear" w:color="auto" w:fill="FFFFFF"/>
            <w:vAlign w:val="center"/>
          </w:tcPr>
          <w:p w14:paraId="16502645" w14:textId="0DD7B2B7" w:rsidR="00B75CA9" w:rsidRPr="005039CB" w:rsidRDefault="00B75CA9" w:rsidP="00B75CA9">
            <w:pPr>
              <w:jc w:val="center"/>
              <w:rPr>
                <w:rFonts w:ascii="Calibri" w:hAnsi="Calibri"/>
                <w:sz w:val="20"/>
                <w:szCs w:val="20"/>
              </w:rPr>
            </w:pPr>
            <w:r>
              <w:rPr>
                <w:rFonts w:ascii="Calibri" w:hAnsi="Calibri"/>
                <w:sz w:val="20"/>
                <w:szCs w:val="20"/>
              </w:rPr>
              <w:t>Copias o informes emitidos por la EMG.</w:t>
            </w:r>
          </w:p>
        </w:tc>
      </w:tr>
      <w:tr w:rsidR="0029364F" w:rsidRPr="005039CB" w14:paraId="40B1C256" w14:textId="77777777" w:rsidTr="001A3931">
        <w:trPr>
          <w:trHeight w:val="1694"/>
          <w:jc w:val="center"/>
        </w:trPr>
        <w:tc>
          <w:tcPr>
            <w:tcW w:w="391" w:type="dxa"/>
            <w:tcBorders>
              <w:top w:val="single" w:sz="2" w:space="0" w:color="000000"/>
              <w:left w:val="single" w:sz="2" w:space="0" w:color="000000"/>
              <w:bottom w:val="single" w:sz="2" w:space="0" w:color="000000"/>
            </w:tcBorders>
            <w:shd w:val="clear" w:color="auto" w:fill="FFFFFF"/>
            <w:vAlign w:val="center"/>
          </w:tcPr>
          <w:p w14:paraId="05FC81EF" w14:textId="0C63C570" w:rsidR="0029364F" w:rsidRPr="00AB56EB" w:rsidRDefault="0029364F" w:rsidP="0029364F">
            <w:pPr>
              <w:jc w:val="center"/>
              <w:rPr>
                <w:rFonts w:ascii="Calibri" w:hAnsi="Calibri"/>
                <w:b/>
                <w:sz w:val="16"/>
                <w:szCs w:val="16"/>
              </w:rPr>
            </w:pPr>
            <w:r>
              <w:rPr>
                <w:rFonts w:ascii="Calibri" w:hAnsi="Calibri"/>
                <w:b/>
                <w:sz w:val="16"/>
                <w:szCs w:val="16"/>
              </w:rPr>
              <w:t>21</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694B7A6A" w14:textId="3A31464F" w:rsidR="0029364F" w:rsidRPr="009860C6" w:rsidRDefault="0029364F" w:rsidP="0029364F">
            <w:pPr>
              <w:rPr>
                <w:rFonts w:ascii="Calibri" w:hAnsi="Calibri"/>
                <w:b/>
                <w:sz w:val="20"/>
                <w:szCs w:val="20"/>
              </w:rPr>
            </w:pPr>
            <w:r>
              <w:rPr>
                <w:rFonts w:ascii="Calibri" w:hAnsi="Calibri"/>
                <w:b/>
                <w:sz w:val="20"/>
                <w:szCs w:val="20"/>
              </w:rPr>
              <w:t>Rectificación de escrituras públicas; Transcripción de escrituras públicas</w:t>
            </w:r>
          </w:p>
        </w:tc>
        <w:tc>
          <w:tcPr>
            <w:tcW w:w="3943" w:type="dxa"/>
            <w:gridSpan w:val="14"/>
            <w:tcBorders>
              <w:top w:val="single" w:sz="2" w:space="0" w:color="000000"/>
              <w:bottom w:val="single" w:sz="2" w:space="0" w:color="000000"/>
            </w:tcBorders>
            <w:shd w:val="clear" w:color="auto" w:fill="FFFFFF"/>
            <w:vAlign w:val="center"/>
          </w:tcPr>
          <w:p w14:paraId="28CC2432" w14:textId="0F6311A7" w:rsidR="0029364F" w:rsidRPr="005039CB" w:rsidRDefault="0029364F" w:rsidP="0029364F">
            <w:pPr>
              <w:jc w:val="center"/>
              <w:rPr>
                <w:rFonts w:ascii="Calibri" w:hAnsi="Calibri"/>
                <w:sz w:val="20"/>
                <w:szCs w:val="20"/>
              </w:rPr>
            </w:pPr>
            <w:r w:rsidRPr="00032C27">
              <w:rPr>
                <w:rFonts w:ascii="Calibri" w:hAnsi="Calibri"/>
                <w:sz w:val="20"/>
                <w:szCs w:val="20"/>
              </w:rPr>
              <w:t xml:space="preserve">Apoyar la gestión de </w:t>
            </w:r>
            <w:r>
              <w:rPr>
                <w:rFonts w:ascii="Calibri" w:hAnsi="Calibri"/>
                <w:sz w:val="20"/>
                <w:szCs w:val="20"/>
              </w:rPr>
              <w:t xml:space="preserve">los </w:t>
            </w:r>
            <w:r w:rsidRPr="00032C27">
              <w:rPr>
                <w:rFonts w:ascii="Calibri" w:hAnsi="Calibri"/>
                <w:sz w:val="20"/>
                <w:szCs w:val="20"/>
              </w:rPr>
              <w:t xml:space="preserve">OEE </w:t>
            </w:r>
            <w:r>
              <w:rPr>
                <w:rFonts w:ascii="Calibri" w:hAnsi="Calibri"/>
                <w:sz w:val="20"/>
                <w:szCs w:val="20"/>
              </w:rPr>
              <w:t>en áreas</w:t>
            </w:r>
            <w:r w:rsidRPr="00032C27">
              <w:rPr>
                <w:rFonts w:ascii="Calibri" w:hAnsi="Calibri"/>
                <w:sz w:val="20"/>
                <w:szCs w:val="20"/>
              </w:rPr>
              <w:t xml:space="preserve"> administrativas</w:t>
            </w:r>
            <w:r>
              <w:rPr>
                <w:rFonts w:ascii="Calibri" w:hAnsi="Calibri"/>
                <w:sz w:val="20"/>
                <w:szCs w:val="20"/>
              </w:rPr>
              <w:t>, patrimoniales</w:t>
            </w:r>
            <w:r w:rsidRPr="00032C27">
              <w:rPr>
                <w:rFonts w:ascii="Calibri" w:hAnsi="Calibri"/>
                <w:sz w:val="20"/>
                <w:szCs w:val="20"/>
              </w:rPr>
              <w:t xml:space="preserve"> y jurisdiccionales</w:t>
            </w:r>
            <w:r>
              <w:rPr>
                <w:rFonts w:ascii="Calibri" w:hAnsi="Calibri"/>
                <w:sz w:val="20"/>
                <w:szCs w:val="20"/>
              </w:rPr>
              <w:t>, conforme a la competencia de la EMG</w:t>
            </w:r>
            <w:r w:rsidRPr="00032C27">
              <w:rPr>
                <w:rFonts w:ascii="Calibri" w:hAnsi="Calibri"/>
                <w:sz w:val="20"/>
                <w:szCs w:val="20"/>
              </w:rPr>
              <w:t>.</w:t>
            </w:r>
          </w:p>
        </w:tc>
        <w:tc>
          <w:tcPr>
            <w:tcW w:w="1396" w:type="dxa"/>
            <w:gridSpan w:val="5"/>
            <w:tcBorders>
              <w:top w:val="single" w:sz="2" w:space="0" w:color="000000"/>
              <w:bottom w:val="single" w:sz="2" w:space="0" w:color="000000"/>
            </w:tcBorders>
            <w:shd w:val="clear" w:color="auto" w:fill="F2F2F2"/>
            <w:vAlign w:val="center"/>
          </w:tcPr>
          <w:p w14:paraId="3A956AE1" w14:textId="66A8FC0C" w:rsidR="0029364F" w:rsidRPr="005039CB" w:rsidRDefault="0029364F" w:rsidP="0029364F">
            <w:pPr>
              <w:jc w:val="center"/>
              <w:rPr>
                <w:rFonts w:ascii="Calibri" w:hAnsi="Calibri"/>
                <w:sz w:val="18"/>
                <w:szCs w:val="18"/>
              </w:rPr>
            </w:pPr>
            <w:r w:rsidRPr="00032C27">
              <w:rPr>
                <w:rFonts w:ascii="Calibri" w:eastAsia="Calibri" w:hAnsi="Calibri"/>
                <w:b/>
                <w:color w:val="000000"/>
                <w:sz w:val="18"/>
                <w:szCs w:val="18"/>
              </w:rPr>
              <w:t>PROTECCIÓN JURÍDICA DE LOS BIENES Y ACTUACIONES DEL ESTADO</w:t>
            </w:r>
          </w:p>
        </w:tc>
        <w:tc>
          <w:tcPr>
            <w:tcW w:w="2233" w:type="dxa"/>
            <w:gridSpan w:val="9"/>
            <w:tcBorders>
              <w:top w:val="single" w:sz="2" w:space="0" w:color="000000"/>
              <w:bottom w:val="single" w:sz="2" w:space="0" w:color="000000"/>
            </w:tcBorders>
            <w:shd w:val="clear" w:color="auto" w:fill="FFFFFF"/>
            <w:vAlign w:val="center"/>
          </w:tcPr>
          <w:p w14:paraId="113215FA" w14:textId="4869F21F" w:rsidR="0029364F" w:rsidRPr="00EC6DE0" w:rsidRDefault="0029364F" w:rsidP="0029364F">
            <w:pPr>
              <w:jc w:val="center"/>
              <w:rPr>
                <w:rFonts w:ascii="Calibri" w:hAnsi="Calibri"/>
                <w:color w:val="FF0000"/>
                <w:sz w:val="20"/>
                <w:szCs w:val="20"/>
              </w:rPr>
            </w:pPr>
            <w:r w:rsidRPr="00A23D13">
              <w:rPr>
                <w:rFonts w:ascii="Calibri" w:hAnsi="Calibri"/>
                <w:sz w:val="20"/>
                <w:szCs w:val="20"/>
              </w:rPr>
              <w:t>Ministerio de Desarrollo Social</w:t>
            </w:r>
            <w:r w:rsidR="0091586B">
              <w:rPr>
                <w:rFonts w:ascii="Calibri" w:hAnsi="Calibri"/>
                <w:sz w:val="20"/>
                <w:szCs w:val="20"/>
              </w:rPr>
              <w:t>.</w:t>
            </w:r>
          </w:p>
        </w:tc>
        <w:tc>
          <w:tcPr>
            <w:tcW w:w="1370" w:type="dxa"/>
            <w:gridSpan w:val="5"/>
            <w:tcBorders>
              <w:top w:val="single" w:sz="2" w:space="0" w:color="000000"/>
              <w:bottom w:val="single" w:sz="2" w:space="0" w:color="000000"/>
            </w:tcBorders>
            <w:shd w:val="clear" w:color="auto" w:fill="FFFFFF"/>
            <w:noWrap/>
            <w:vAlign w:val="center"/>
          </w:tcPr>
          <w:p w14:paraId="4981E24C" w14:textId="7F70C16B" w:rsidR="0029364F" w:rsidRPr="00BC55BD" w:rsidRDefault="0029364F" w:rsidP="0029364F">
            <w:pPr>
              <w:jc w:val="center"/>
              <w:rPr>
                <w:b/>
              </w:rPr>
            </w:pPr>
            <w:r w:rsidRPr="00BC55BD">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16D36C95" w14:textId="23B90FE6" w:rsidR="0029364F" w:rsidRPr="005039CB" w:rsidRDefault="0029364F" w:rsidP="0029364F">
            <w:pPr>
              <w:jc w:val="center"/>
              <w:rPr>
                <w:rFonts w:ascii="Calibri" w:hAnsi="Calibri"/>
                <w:b/>
                <w:sz w:val="20"/>
                <w:szCs w:val="20"/>
              </w:rPr>
            </w:pPr>
            <w:r>
              <w:rPr>
                <w:rFonts w:ascii="Calibri" w:hAnsi="Calibri"/>
                <w:b/>
                <w:sz w:val="20"/>
                <w:szCs w:val="20"/>
              </w:rPr>
              <w:t>Regularización de bienes del patrimonio estatal, formalización y transparencia de documentos de los OEE</w:t>
            </w:r>
          </w:p>
        </w:tc>
        <w:tc>
          <w:tcPr>
            <w:tcW w:w="2361" w:type="dxa"/>
            <w:gridSpan w:val="3"/>
            <w:tcBorders>
              <w:top w:val="single" w:sz="2" w:space="0" w:color="000000"/>
              <w:bottom w:val="single" w:sz="2" w:space="0" w:color="000000"/>
            </w:tcBorders>
            <w:shd w:val="clear" w:color="auto" w:fill="FFFFFF"/>
            <w:vAlign w:val="center"/>
          </w:tcPr>
          <w:p w14:paraId="47F943FB" w14:textId="0DA39EEF" w:rsidR="0029364F" w:rsidRPr="005039CB" w:rsidRDefault="0029364F" w:rsidP="0029364F">
            <w:pPr>
              <w:jc w:val="center"/>
              <w:rPr>
                <w:rFonts w:ascii="Calibri" w:hAnsi="Calibri"/>
                <w:sz w:val="20"/>
                <w:szCs w:val="20"/>
              </w:rPr>
            </w:pPr>
            <w:r>
              <w:rPr>
                <w:rFonts w:ascii="Calibri" w:hAnsi="Calibri"/>
                <w:sz w:val="20"/>
                <w:szCs w:val="20"/>
              </w:rPr>
              <w:t>Protocolos de la EMG.</w:t>
            </w:r>
          </w:p>
        </w:tc>
      </w:tr>
      <w:tr w:rsidR="0029364F" w:rsidRPr="005039CB" w14:paraId="6D92A0A4" w14:textId="77777777" w:rsidTr="001A3931">
        <w:trPr>
          <w:trHeight w:val="1853"/>
          <w:jc w:val="center"/>
        </w:trPr>
        <w:tc>
          <w:tcPr>
            <w:tcW w:w="391" w:type="dxa"/>
            <w:tcBorders>
              <w:top w:val="single" w:sz="2" w:space="0" w:color="000000"/>
              <w:left w:val="single" w:sz="2" w:space="0" w:color="000000"/>
              <w:bottom w:val="single" w:sz="2" w:space="0" w:color="000000"/>
            </w:tcBorders>
            <w:shd w:val="clear" w:color="auto" w:fill="FFFFFF"/>
            <w:vAlign w:val="center"/>
          </w:tcPr>
          <w:p w14:paraId="210308CF" w14:textId="680B4BDC" w:rsidR="0029364F" w:rsidRPr="00AB56EB" w:rsidRDefault="00E9244E" w:rsidP="0029364F">
            <w:pPr>
              <w:jc w:val="center"/>
              <w:rPr>
                <w:rFonts w:ascii="Calibri" w:hAnsi="Calibri"/>
                <w:b/>
                <w:sz w:val="16"/>
                <w:szCs w:val="16"/>
              </w:rPr>
            </w:pPr>
            <w:r>
              <w:rPr>
                <w:rFonts w:ascii="Calibri" w:hAnsi="Calibri"/>
                <w:b/>
                <w:sz w:val="16"/>
                <w:szCs w:val="16"/>
              </w:rPr>
              <w:lastRenderedPageBreak/>
              <w:t>22</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7E792206" w14:textId="2648A3A5" w:rsidR="0029364F" w:rsidRPr="001369A4" w:rsidRDefault="00A90DBB" w:rsidP="0029364F">
            <w:pPr>
              <w:rPr>
                <w:rFonts w:ascii="Calibri" w:hAnsi="Calibri"/>
                <w:b/>
                <w:sz w:val="20"/>
                <w:szCs w:val="20"/>
              </w:rPr>
            </w:pPr>
            <w:r w:rsidRPr="00A90DBB">
              <w:rPr>
                <w:rFonts w:ascii="Calibri" w:hAnsi="Calibri"/>
                <w:b/>
                <w:sz w:val="20"/>
                <w:szCs w:val="20"/>
              </w:rPr>
              <w:t>Protocolización de actas de corte administrativo</w:t>
            </w:r>
            <w:r w:rsidR="001702C6">
              <w:rPr>
                <w:rFonts w:ascii="Calibri" w:hAnsi="Calibri"/>
                <w:b/>
                <w:sz w:val="20"/>
                <w:szCs w:val="20"/>
              </w:rPr>
              <w:t>.</w:t>
            </w:r>
          </w:p>
        </w:tc>
        <w:tc>
          <w:tcPr>
            <w:tcW w:w="3943" w:type="dxa"/>
            <w:gridSpan w:val="14"/>
            <w:tcBorders>
              <w:top w:val="single" w:sz="2" w:space="0" w:color="000000"/>
              <w:bottom w:val="single" w:sz="2" w:space="0" w:color="000000"/>
            </w:tcBorders>
            <w:shd w:val="clear" w:color="auto" w:fill="FFFFFF"/>
            <w:vAlign w:val="center"/>
          </w:tcPr>
          <w:p w14:paraId="081B36A5" w14:textId="59ADE7A7" w:rsidR="0029364F" w:rsidRPr="001369A4" w:rsidRDefault="00597810" w:rsidP="0029364F">
            <w:pPr>
              <w:ind w:left="57"/>
              <w:jc w:val="center"/>
              <w:rPr>
                <w:rFonts w:ascii="Calibri" w:hAnsi="Calibri"/>
                <w:sz w:val="20"/>
                <w:szCs w:val="20"/>
              </w:rPr>
            </w:pPr>
            <w:r w:rsidRPr="00597810">
              <w:rPr>
                <w:rFonts w:ascii="Calibri" w:hAnsi="Calibri"/>
                <w:sz w:val="20"/>
                <w:szCs w:val="20"/>
              </w:rPr>
              <w:t>Ejercer sus facultades y cumplir con los mandatos legales sobre cortes administrativos de las instituciones públicas</w:t>
            </w:r>
            <w:r>
              <w:rPr>
                <w:rFonts w:ascii="Calibri" w:hAnsi="Calibri"/>
                <w:sz w:val="20"/>
                <w:szCs w:val="20"/>
              </w:rPr>
              <w:t>.</w:t>
            </w:r>
          </w:p>
        </w:tc>
        <w:tc>
          <w:tcPr>
            <w:tcW w:w="1396" w:type="dxa"/>
            <w:gridSpan w:val="5"/>
            <w:tcBorders>
              <w:top w:val="single" w:sz="2" w:space="0" w:color="000000"/>
              <w:bottom w:val="single" w:sz="2" w:space="0" w:color="000000"/>
            </w:tcBorders>
            <w:shd w:val="clear" w:color="auto" w:fill="F2F2F2"/>
            <w:vAlign w:val="center"/>
          </w:tcPr>
          <w:p w14:paraId="170C122A" w14:textId="2580B140" w:rsidR="0029364F" w:rsidRPr="005039CB" w:rsidRDefault="00053E78" w:rsidP="0029364F">
            <w:pPr>
              <w:jc w:val="center"/>
              <w:rPr>
                <w:rFonts w:ascii="Calibri" w:eastAsia="Calibri" w:hAnsi="Calibri"/>
                <w:b/>
                <w:color w:val="000000"/>
                <w:sz w:val="18"/>
                <w:szCs w:val="18"/>
              </w:rPr>
            </w:pPr>
            <w:r w:rsidRPr="00053E78">
              <w:rPr>
                <w:rFonts w:ascii="Calibri" w:eastAsia="Calibri" w:hAnsi="Calibri"/>
                <w:b/>
                <w:color w:val="000000"/>
                <w:sz w:val="18"/>
                <w:szCs w:val="18"/>
              </w:rPr>
              <w:t>PROTECCIÓN JURÍDICA DE LOS BIENES Y ACTUACIONES DEL ESTADO</w:t>
            </w:r>
          </w:p>
        </w:tc>
        <w:tc>
          <w:tcPr>
            <w:tcW w:w="2233" w:type="dxa"/>
            <w:gridSpan w:val="9"/>
            <w:tcBorders>
              <w:top w:val="single" w:sz="2" w:space="0" w:color="000000"/>
              <w:bottom w:val="single" w:sz="2" w:space="0" w:color="000000"/>
            </w:tcBorders>
            <w:shd w:val="clear" w:color="auto" w:fill="FFFFFF"/>
            <w:vAlign w:val="center"/>
          </w:tcPr>
          <w:p w14:paraId="45218DE7" w14:textId="67FCC0C6" w:rsidR="0029364F" w:rsidRPr="00271A8A" w:rsidRDefault="00F90409" w:rsidP="0029364F">
            <w:pPr>
              <w:jc w:val="center"/>
              <w:rPr>
                <w:rFonts w:ascii="Calibri" w:hAnsi="Calibri"/>
                <w:sz w:val="20"/>
                <w:szCs w:val="20"/>
              </w:rPr>
            </w:pPr>
            <w:r w:rsidRPr="00F90409">
              <w:rPr>
                <w:rFonts w:ascii="Calibri" w:hAnsi="Calibri"/>
                <w:sz w:val="20"/>
                <w:szCs w:val="20"/>
              </w:rPr>
              <w:t xml:space="preserve">Municipalidad de Asunción, </w:t>
            </w:r>
            <w:r>
              <w:rPr>
                <w:rFonts w:ascii="Calibri" w:hAnsi="Calibri"/>
                <w:sz w:val="20"/>
                <w:szCs w:val="20"/>
              </w:rPr>
              <w:t>JEM</w:t>
            </w:r>
            <w:r w:rsidR="009773DE" w:rsidRPr="009773DE">
              <w:rPr>
                <w:rFonts w:ascii="Calibri" w:hAnsi="Calibri"/>
                <w:sz w:val="20"/>
                <w:szCs w:val="20"/>
              </w:rPr>
              <w:t>, Dir. Gral. de Insumos del MSPBS</w:t>
            </w:r>
            <w:r w:rsidR="00BC55BD">
              <w:rPr>
                <w:rFonts w:ascii="Calibri" w:hAnsi="Calibri"/>
                <w:sz w:val="20"/>
                <w:szCs w:val="20"/>
              </w:rPr>
              <w:t>.</w:t>
            </w:r>
          </w:p>
        </w:tc>
        <w:tc>
          <w:tcPr>
            <w:tcW w:w="1370" w:type="dxa"/>
            <w:gridSpan w:val="5"/>
            <w:tcBorders>
              <w:top w:val="single" w:sz="2" w:space="0" w:color="000000"/>
              <w:bottom w:val="single" w:sz="2" w:space="0" w:color="000000"/>
            </w:tcBorders>
            <w:shd w:val="clear" w:color="auto" w:fill="FFFFFF"/>
            <w:noWrap/>
            <w:vAlign w:val="center"/>
          </w:tcPr>
          <w:p w14:paraId="334DBD0C" w14:textId="7330A6C6" w:rsidR="0029364F" w:rsidRPr="00BC55BD" w:rsidRDefault="009773DE" w:rsidP="0029364F">
            <w:pPr>
              <w:jc w:val="center"/>
              <w:rPr>
                <w:rFonts w:ascii="Calibri" w:hAnsi="Calibri"/>
                <w:b/>
                <w:sz w:val="20"/>
                <w:szCs w:val="20"/>
              </w:rPr>
            </w:pPr>
            <w:r w:rsidRPr="00BC55BD">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485A3EF0" w14:textId="7195ABFD" w:rsidR="0029364F" w:rsidRPr="005A0C9B" w:rsidRDefault="009773DE" w:rsidP="0029364F">
            <w:pPr>
              <w:jc w:val="center"/>
              <w:rPr>
                <w:rFonts w:ascii="Calibri" w:hAnsi="Calibri"/>
                <w:b/>
                <w:sz w:val="20"/>
                <w:szCs w:val="20"/>
              </w:rPr>
            </w:pPr>
            <w:r w:rsidRPr="005A0C9B">
              <w:rPr>
                <w:rFonts w:ascii="Calibri" w:hAnsi="Calibri"/>
                <w:b/>
                <w:sz w:val="20"/>
                <w:szCs w:val="20"/>
              </w:rPr>
              <w:t>Cumplimiento de la legislación vigente en materia de entrega y recepción de administraciones y giradurías de entidades centralizadas y descentralizadas, transparentar cortes administrativos institucionales</w:t>
            </w:r>
            <w:r w:rsidR="00BC55BD" w:rsidRPr="005A0C9B">
              <w:rPr>
                <w:rFonts w:ascii="Calibri" w:hAnsi="Calibri"/>
                <w:b/>
                <w:sz w:val="20"/>
                <w:szCs w:val="20"/>
              </w:rPr>
              <w:t>.</w:t>
            </w:r>
          </w:p>
        </w:tc>
        <w:tc>
          <w:tcPr>
            <w:tcW w:w="2361" w:type="dxa"/>
            <w:gridSpan w:val="3"/>
            <w:tcBorders>
              <w:top w:val="single" w:sz="2" w:space="0" w:color="000000"/>
              <w:bottom w:val="single" w:sz="2" w:space="0" w:color="000000"/>
            </w:tcBorders>
            <w:shd w:val="clear" w:color="auto" w:fill="FFFFFF"/>
            <w:vAlign w:val="center"/>
          </w:tcPr>
          <w:p w14:paraId="492D6543" w14:textId="7172E7AE" w:rsidR="0029364F" w:rsidRPr="005039CB" w:rsidRDefault="009773DE" w:rsidP="0029364F">
            <w:pPr>
              <w:jc w:val="center"/>
              <w:rPr>
                <w:rFonts w:ascii="Calibri" w:hAnsi="Calibri"/>
                <w:sz w:val="20"/>
                <w:szCs w:val="20"/>
              </w:rPr>
            </w:pPr>
            <w:r w:rsidRPr="009773DE">
              <w:rPr>
                <w:rFonts w:ascii="Calibri" w:hAnsi="Calibri"/>
                <w:sz w:val="20"/>
                <w:szCs w:val="20"/>
              </w:rPr>
              <w:t>Protocolos de la EMG</w:t>
            </w:r>
          </w:p>
        </w:tc>
      </w:tr>
      <w:tr w:rsidR="0029364F" w:rsidRPr="005039CB" w14:paraId="00D964C0" w14:textId="77777777" w:rsidTr="001A3931">
        <w:trPr>
          <w:trHeight w:val="1420"/>
          <w:jc w:val="center"/>
        </w:trPr>
        <w:tc>
          <w:tcPr>
            <w:tcW w:w="391" w:type="dxa"/>
            <w:tcBorders>
              <w:top w:val="single" w:sz="2" w:space="0" w:color="000000"/>
              <w:left w:val="single" w:sz="2" w:space="0" w:color="000000"/>
              <w:bottom w:val="single" w:sz="2" w:space="0" w:color="000000"/>
            </w:tcBorders>
            <w:shd w:val="clear" w:color="auto" w:fill="FFFFFF"/>
            <w:vAlign w:val="center"/>
          </w:tcPr>
          <w:p w14:paraId="39A76749" w14:textId="580D1978" w:rsidR="0029364F" w:rsidRPr="00AB56EB" w:rsidRDefault="005A0C9B" w:rsidP="0029364F">
            <w:pPr>
              <w:jc w:val="center"/>
              <w:rPr>
                <w:rFonts w:ascii="Calibri" w:hAnsi="Calibri"/>
                <w:b/>
                <w:sz w:val="16"/>
                <w:szCs w:val="16"/>
              </w:rPr>
            </w:pPr>
            <w:r>
              <w:rPr>
                <w:rFonts w:ascii="Calibri" w:hAnsi="Calibri"/>
                <w:b/>
                <w:sz w:val="16"/>
                <w:szCs w:val="16"/>
              </w:rPr>
              <w:t>23</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2D29A399" w14:textId="5BC2D427" w:rsidR="0029364F" w:rsidRDefault="00806D89" w:rsidP="0029364F">
            <w:pPr>
              <w:rPr>
                <w:rFonts w:ascii="Calibri" w:hAnsi="Calibri"/>
                <w:b/>
                <w:sz w:val="20"/>
                <w:szCs w:val="20"/>
              </w:rPr>
            </w:pPr>
            <w:r w:rsidRPr="00806D89">
              <w:rPr>
                <w:rFonts w:ascii="Calibri" w:hAnsi="Calibri"/>
                <w:b/>
                <w:sz w:val="20"/>
                <w:szCs w:val="20"/>
              </w:rPr>
              <w:t>Participación en actos de verificació</w:t>
            </w:r>
            <w:r w:rsidR="00F56836">
              <w:rPr>
                <w:rFonts w:ascii="Calibri" w:hAnsi="Calibri"/>
                <w:b/>
                <w:sz w:val="20"/>
                <w:szCs w:val="20"/>
              </w:rPr>
              <w:t>n.</w:t>
            </w:r>
          </w:p>
        </w:tc>
        <w:tc>
          <w:tcPr>
            <w:tcW w:w="3943" w:type="dxa"/>
            <w:gridSpan w:val="14"/>
            <w:tcBorders>
              <w:top w:val="single" w:sz="2" w:space="0" w:color="000000"/>
              <w:bottom w:val="single" w:sz="2" w:space="0" w:color="000000"/>
            </w:tcBorders>
            <w:shd w:val="clear" w:color="auto" w:fill="FFFFFF"/>
            <w:vAlign w:val="center"/>
          </w:tcPr>
          <w:p w14:paraId="3175ED57" w14:textId="6417C5DF" w:rsidR="0029364F" w:rsidRPr="005039CB" w:rsidRDefault="00806D89" w:rsidP="0029364F">
            <w:pPr>
              <w:ind w:left="-85"/>
              <w:jc w:val="center"/>
              <w:rPr>
                <w:rFonts w:ascii="Calibri" w:hAnsi="Calibri"/>
                <w:sz w:val="20"/>
                <w:szCs w:val="20"/>
              </w:rPr>
            </w:pPr>
            <w:r w:rsidRPr="00806D89">
              <w:rPr>
                <w:rFonts w:ascii="Calibri" w:hAnsi="Calibri"/>
                <w:sz w:val="20"/>
                <w:szCs w:val="20"/>
              </w:rPr>
              <w:t>Cumplir con el requerimiento de los OEE, cuando corresponda en derecho y dar fe de actuaciones de importancia para el Estado paraguayo</w:t>
            </w:r>
            <w:r>
              <w:rPr>
                <w:rFonts w:ascii="Calibri" w:hAnsi="Calibri"/>
                <w:sz w:val="20"/>
                <w:szCs w:val="20"/>
              </w:rPr>
              <w:t>.</w:t>
            </w:r>
          </w:p>
        </w:tc>
        <w:tc>
          <w:tcPr>
            <w:tcW w:w="1396" w:type="dxa"/>
            <w:gridSpan w:val="5"/>
            <w:tcBorders>
              <w:top w:val="single" w:sz="2" w:space="0" w:color="000000"/>
              <w:bottom w:val="single" w:sz="2" w:space="0" w:color="000000"/>
            </w:tcBorders>
            <w:shd w:val="clear" w:color="auto" w:fill="F2F2F2"/>
            <w:vAlign w:val="center"/>
          </w:tcPr>
          <w:p w14:paraId="141EE465" w14:textId="79E4C8E4" w:rsidR="0029364F" w:rsidRDefault="0072323F" w:rsidP="0029364F">
            <w:pPr>
              <w:jc w:val="center"/>
              <w:rPr>
                <w:rFonts w:ascii="Calibri" w:eastAsia="Calibri" w:hAnsi="Calibri"/>
                <w:b/>
                <w:color w:val="000000"/>
                <w:sz w:val="18"/>
                <w:szCs w:val="18"/>
              </w:rPr>
            </w:pPr>
            <w:r w:rsidRPr="0072323F">
              <w:rPr>
                <w:rFonts w:ascii="Calibri" w:eastAsia="Calibri" w:hAnsi="Calibri"/>
                <w:b/>
                <w:color w:val="000000"/>
                <w:sz w:val="18"/>
                <w:szCs w:val="18"/>
              </w:rPr>
              <w:t>TRANSPARENTAR LA</w:t>
            </w:r>
            <w:r w:rsidR="00CE1B14">
              <w:rPr>
                <w:rFonts w:ascii="Calibri" w:eastAsia="Calibri" w:hAnsi="Calibri"/>
                <w:b/>
                <w:color w:val="000000"/>
                <w:sz w:val="18"/>
                <w:szCs w:val="18"/>
              </w:rPr>
              <w:t xml:space="preserve"> GESTIÓN Y ACTUACIONES D</w:t>
            </w:r>
            <w:r w:rsidRPr="0072323F">
              <w:rPr>
                <w:rFonts w:ascii="Calibri" w:eastAsia="Calibri" w:hAnsi="Calibri"/>
                <w:b/>
                <w:color w:val="000000"/>
                <w:sz w:val="18"/>
                <w:szCs w:val="18"/>
              </w:rPr>
              <w:t>E LOS OEE</w:t>
            </w:r>
          </w:p>
        </w:tc>
        <w:tc>
          <w:tcPr>
            <w:tcW w:w="2233" w:type="dxa"/>
            <w:gridSpan w:val="9"/>
            <w:tcBorders>
              <w:top w:val="single" w:sz="2" w:space="0" w:color="000000"/>
              <w:bottom w:val="single" w:sz="2" w:space="0" w:color="000000"/>
            </w:tcBorders>
            <w:shd w:val="clear" w:color="auto" w:fill="FFFFFF"/>
            <w:vAlign w:val="center"/>
          </w:tcPr>
          <w:p w14:paraId="002CBC9B" w14:textId="4E1C0A27" w:rsidR="0029364F" w:rsidRPr="00C16786" w:rsidRDefault="00E660DF" w:rsidP="0029364F">
            <w:pPr>
              <w:jc w:val="center"/>
              <w:rPr>
                <w:rFonts w:ascii="Calibri" w:hAnsi="Calibri"/>
                <w:sz w:val="20"/>
                <w:szCs w:val="20"/>
              </w:rPr>
            </w:pPr>
            <w:r>
              <w:rPr>
                <w:rFonts w:ascii="Calibri" w:hAnsi="Calibri"/>
                <w:sz w:val="20"/>
                <w:szCs w:val="20"/>
              </w:rPr>
              <w:t>MOPC</w:t>
            </w:r>
          </w:p>
        </w:tc>
        <w:tc>
          <w:tcPr>
            <w:tcW w:w="1370" w:type="dxa"/>
            <w:gridSpan w:val="5"/>
            <w:tcBorders>
              <w:top w:val="single" w:sz="2" w:space="0" w:color="000000"/>
              <w:bottom w:val="single" w:sz="2" w:space="0" w:color="000000"/>
            </w:tcBorders>
            <w:shd w:val="clear" w:color="auto" w:fill="FFFFFF"/>
            <w:noWrap/>
            <w:vAlign w:val="center"/>
          </w:tcPr>
          <w:p w14:paraId="4F4C257A" w14:textId="1F3CD778" w:rsidR="0029364F" w:rsidRPr="00E660DF" w:rsidRDefault="00E660DF" w:rsidP="0029364F">
            <w:pPr>
              <w:jc w:val="center"/>
              <w:rPr>
                <w:rFonts w:ascii="Calibri" w:hAnsi="Calibri"/>
                <w:b/>
                <w:bCs/>
                <w:sz w:val="20"/>
                <w:szCs w:val="20"/>
              </w:rPr>
            </w:pPr>
            <w:r w:rsidRPr="00E660DF">
              <w:rPr>
                <w:rFonts w:ascii="Calibri" w:hAnsi="Calibri"/>
                <w:b/>
                <w:bCs/>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3746A8BE" w14:textId="0D615BFE" w:rsidR="0029364F" w:rsidRPr="005A0C9B" w:rsidRDefault="00F56836" w:rsidP="0029364F">
            <w:pPr>
              <w:jc w:val="center"/>
              <w:rPr>
                <w:rFonts w:ascii="Calibri" w:hAnsi="Calibri"/>
                <w:b/>
                <w:sz w:val="20"/>
                <w:szCs w:val="20"/>
              </w:rPr>
            </w:pPr>
            <w:r w:rsidRPr="00F56836">
              <w:rPr>
                <w:rFonts w:ascii="Calibri" w:hAnsi="Calibri"/>
                <w:b/>
                <w:sz w:val="20"/>
                <w:szCs w:val="20"/>
              </w:rPr>
              <w:t>Transparencia de actos de OEE, en cumplimiento de ley vigente; Protección jurídica de bienes y actuaciones del Estado</w:t>
            </w:r>
            <w:r>
              <w:rPr>
                <w:rFonts w:ascii="Calibri" w:hAnsi="Calibri"/>
                <w:b/>
                <w:sz w:val="20"/>
                <w:szCs w:val="20"/>
              </w:rPr>
              <w:t>.</w:t>
            </w:r>
          </w:p>
        </w:tc>
        <w:tc>
          <w:tcPr>
            <w:tcW w:w="2361" w:type="dxa"/>
            <w:gridSpan w:val="3"/>
            <w:tcBorders>
              <w:top w:val="single" w:sz="2" w:space="0" w:color="000000"/>
              <w:bottom w:val="single" w:sz="2" w:space="0" w:color="000000"/>
            </w:tcBorders>
            <w:shd w:val="clear" w:color="auto" w:fill="FFFFFF"/>
            <w:vAlign w:val="center"/>
          </w:tcPr>
          <w:p w14:paraId="2CC446B5" w14:textId="0DF632A3" w:rsidR="0029364F" w:rsidRDefault="00F56836" w:rsidP="0029364F">
            <w:pPr>
              <w:jc w:val="center"/>
              <w:rPr>
                <w:rFonts w:ascii="Calibri" w:hAnsi="Calibri"/>
                <w:sz w:val="20"/>
                <w:szCs w:val="20"/>
              </w:rPr>
            </w:pPr>
            <w:r w:rsidRPr="00F56836">
              <w:rPr>
                <w:rFonts w:ascii="Calibri" w:hAnsi="Calibri"/>
                <w:sz w:val="20"/>
                <w:szCs w:val="20"/>
              </w:rPr>
              <w:t>Actas extraprotocolares con firma de la EMG</w:t>
            </w:r>
          </w:p>
        </w:tc>
      </w:tr>
      <w:tr w:rsidR="0029364F" w:rsidRPr="005039CB" w14:paraId="5E8EA21C" w14:textId="77777777" w:rsidTr="001A3931">
        <w:trPr>
          <w:trHeight w:val="1420"/>
          <w:jc w:val="center"/>
        </w:trPr>
        <w:tc>
          <w:tcPr>
            <w:tcW w:w="391" w:type="dxa"/>
            <w:tcBorders>
              <w:top w:val="single" w:sz="2" w:space="0" w:color="000000"/>
              <w:left w:val="single" w:sz="2" w:space="0" w:color="000000"/>
              <w:bottom w:val="single" w:sz="2" w:space="0" w:color="000000"/>
            </w:tcBorders>
            <w:shd w:val="clear" w:color="auto" w:fill="FFFFFF"/>
            <w:vAlign w:val="center"/>
          </w:tcPr>
          <w:p w14:paraId="08E0BF83" w14:textId="4D9F2121" w:rsidR="0029364F" w:rsidRPr="00AB56EB" w:rsidRDefault="007F4972" w:rsidP="0029364F">
            <w:pPr>
              <w:jc w:val="center"/>
              <w:rPr>
                <w:rFonts w:ascii="Calibri" w:hAnsi="Calibri"/>
                <w:b/>
                <w:sz w:val="16"/>
                <w:szCs w:val="16"/>
              </w:rPr>
            </w:pPr>
            <w:r>
              <w:rPr>
                <w:rFonts w:ascii="Calibri" w:hAnsi="Calibri"/>
                <w:b/>
                <w:sz w:val="16"/>
                <w:szCs w:val="16"/>
              </w:rPr>
              <w:t>24</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311FC182" w14:textId="72463C90" w:rsidR="0029364F" w:rsidRDefault="007F4972" w:rsidP="0029364F">
            <w:pPr>
              <w:rPr>
                <w:rFonts w:ascii="Calibri" w:hAnsi="Calibri"/>
                <w:b/>
                <w:sz w:val="20"/>
                <w:szCs w:val="20"/>
              </w:rPr>
            </w:pPr>
            <w:r w:rsidRPr="007F4972">
              <w:rPr>
                <w:rFonts w:ascii="Calibri" w:hAnsi="Calibri"/>
                <w:b/>
                <w:sz w:val="20"/>
                <w:szCs w:val="20"/>
              </w:rPr>
              <w:t>Gestión para inscripción de loteamientos, ante la DGRRPP</w:t>
            </w:r>
            <w:r w:rsidRPr="007F4972">
              <w:rPr>
                <w:rFonts w:ascii="Calibri" w:hAnsi="Calibri"/>
                <w:b/>
                <w:sz w:val="20"/>
                <w:szCs w:val="20"/>
              </w:rPr>
              <w:tab/>
            </w:r>
            <w:r w:rsidR="004F0B62">
              <w:rPr>
                <w:rFonts w:ascii="Calibri" w:hAnsi="Calibri"/>
                <w:b/>
                <w:sz w:val="20"/>
                <w:szCs w:val="20"/>
              </w:rPr>
              <w:t>.</w:t>
            </w:r>
          </w:p>
        </w:tc>
        <w:tc>
          <w:tcPr>
            <w:tcW w:w="3943" w:type="dxa"/>
            <w:gridSpan w:val="14"/>
            <w:tcBorders>
              <w:top w:val="single" w:sz="2" w:space="0" w:color="000000"/>
              <w:bottom w:val="single" w:sz="2" w:space="0" w:color="000000"/>
            </w:tcBorders>
            <w:shd w:val="clear" w:color="auto" w:fill="FFFFFF"/>
            <w:vAlign w:val="center"/>
          </w:tcPr>
          <w:p w14:paraId="2A4F658E" w14:textId="7AA4817B" w:rsidR="0029364F" w:rsidRPr="00032C27" w:rsidRDefault="004F0B62" w:rsidP="0029364F">
            <w:pPr>
              <w:ind w:left="-85"/>
              <w:jc w:val="center"/>
              <w:rPr>
                <w:rFonts w:ascii="Calibri" w:hAnsi="Calibri"/>
                <w:sz w:val="20"/>
                <w:szCs w:val="20"/>
              </w:rPr>
            </w:pPr>
            <w:r w:rsidRPr="004F0B62">
              <w:rPr>
                <w:rFonts w:ascii="Calibri" w:hAnsi="Calibri"/>
                <w:sz w:val="20"/>
                <w:szCs w:val="20"/>
              </w:rPr>
              <w:t>Ejercer las facultades legales otorgadas a la Escribanía Mayor de Gobierno</w:t>
            </w:r>
            <w:r>
              <w:rPr>
                <w:rFonts w:ascii="Calibri" w:hAnsi="Calibri"/>
                <w:sz w:val="20"/>
                <w:szCs w:val="20"/>
              </w:rPr>
              <w:t>.</w:t>
            </w:r>
          </w:p>
        </w:tc>
        <w:tc>
          <w:tcPr>
            <w:tcW w:w="1396" w:type="dxa"/>
            <w:gridSpan w:val="5"/>
            <w:tcBorders>
              <w:top w:val="single" w:sz="2" w:space="0" w:color="000000"/>
              <w:bottom w:val="single" w:sz="2" w:space="0" w:color="000000"/>
            </w:tcBorders>
            <w:shd w:val="clear" w:color="auto" w:fill="F2F2F2"/>
            <w:vAlign w:val="center"/>
          </w:tcPr>
          <w:p w14:paraId="42F7BD72" w14:textId="7301964F" w:rsidR="0029364F" w:rsidRPr="00032C27" w:rsidRDefault="00DD4260" w:rsidP="0029364F">
            <w:pPr>
              <w:jc w:val="center"/>
              <w:rPr>
                <w:rFonts w:ascii="Calibri" w:eastAsia="Calibri" w:hAnsi="Calibri"/>
                <w:b/>
                <w:color w:val="000000"/>
                <w:sz w:val="18"/>
                <w:szCs w:val="18"/>
              </w:rPr>
            </w:pPr>
            <w:r w:rsidRPr="00053E78">
              <w:rPr>
                <w:rFonts w:ascii="Calibri" w:eastAsia="Calibri" w:hAnsi="Calibri"/>
                <w:b/>
                <w:color w:val="000000"/>
                <w:sz w:val="18"/>
                <w:szCs w:val="18"/>
              </w:rPr>
              <w:t>PROTECCIÓN JURÍDICA DE LOS BIENES Y ACTUACIONES DEL ESTADO</w:t>
            </w:r>
          </w:p>
        </w:tc>
        <w:tc>
          <w:tcPr>
            <w:tcW w:w="2233" w:type="dxa"/>
            <w:gridSpan w:val="9"/>
            <w:tcBorders>
              <w:top w:val="single" w:sz="2" w:space="0" w:color="000000"/>
              <w:bottom w:val="single" w:sz="2" w:space="0" w:color="000000"/>
            </w:tcBorders>
            <w:shd w:val="clear" w:color="auto" w:fill="FFFFFF"/>
            <w:vAlign w:val="center"/>
          </w:tcPr>
          <w:p w14:paraId="352B957B" w14:textId="15E3CFC7" w:rsidR="0029364F" w:rsidRPr="00A23D13" w:rsidRDefault="00144810" w:rsidP="0029364F">
            <w:pPr>
              <w:jc w:val="center"/>
              <w:rPr>
                <w:rFonts w:ascii="Calibri" w:hAnsi="Calibri"/>
                <w:sz w:val="20"/>
                <w:szCs w:val="20"/>
              </w:rPr>
            </w:pPr>
            <w:r>
              <w:rPr>
                <w:rFonts w:ascii="Calibri" w:hAnsi="Calibri"/>
                <w:sz w:val="20"/>
                <w:szCs w:val="20"/>
              </w:rPr>
              <w:t>MDS</w:t>
            </w:r>
          </w:p>
        </w:tc>
        <w:tc>
          <w:tcPr>
            <w:tcW w:w="1370" w:type="dxa"/>
            <w:gridSpan w:val="5"/>
            <w:tcBorders>
              <w:top w:val="single" w:sz="2" w:space="0" w:color="000000"/>
              <w:bottom w:val="single" w:sz="2" w:space="0" w:color="000000"/>
            </w:tcBorders>
            <w:shd w:val="clear" w:color="auto" w:fill="FFFFFF"/>
            <w:noWrap/>
            <w:vAlign w:val="center"/>
          </w:tcPr>
          <w:p w14:paraId="64126C11" w14:textId="13E4ED25" w:rsidR="0029364F" w:rsidRPr="00E660DF" w:rsidRDefault="00144810" w:rsidP="0029364F">
            <w:pPr>
              <w:jc w:val="center"/>
              <w:rPr>
                <w:rFonts w:ascii="Calibri" w:hAnsi="Calibri"/>
                <w:b/>
                <w:bCs/>
                <w:sz w:val="20"/>
                <w:szCs w:val="20"/>
              </w:rPr>
            </w:pPr>
            <w:r>
              <w:rPr>
                <w:rFonts w:ascii="Calibri" w:hAnsi="Calibri"/>
                <w:b/>
                <w:bCs/>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31C8C6F5" w14:textId="4F40AAD1" w:rsidR="0029364F" w:rsidRPr="005A0C9B" w:rsidRDefault="004F0B62" w:rsidP="0029364F">
            <w:pPr>
              <w:jc w:val="center"/>
              <w:rPr>
                <w:rFonts w:ascii="Calibri" w:hAnsi="Calibri"/>
                <w:b/>
                <w:sz w:val="20"/>
                <w:szCs w:val="20"/>
              </w:rPr>
            </w:pPr>
            <w:r w:rsidRPr="004F0B62">
              <w:rPr>
                <w:rFonts w:ascii="Calibri" w:hAnsi="Calibri"/>
                <w:b/>
                <w:sz w:val="20"/>
                <w:szCs w:val="20"/>
              </w:rPr>
              <w:t>Loteamientos debidamente inscriptos ante la Dir. Gral. de los RR.PP.</w:t>
            </w:r>
          </w:p>
        </w:tc>
        <w:tc>
          <w:tcPr>
            <w:tcW w:w="2361" w:type="dxa"/>
            <w:gridSpan w:val="3"/>
            <w:tcBorders>
              <w:top w:val="single" w:sz="2" w:space="0" w:color="000000"/>
              <w:bottom w:val="single" w:sz="2" w:space="0" w:color="000000"/>
            </w:tcBorders>
            <w:shd w:val="clear" w:color="auto" w:fill="FFFFFF"/>
            <w:vAlign w:val="center"/>
          </w:tcPr>
          <w:p w14:paraId="7E85655D" w14:textId="596614E4" w:rsidR="0029364F" w:rsidRDefault="004F0B62" w:rsidP="0029364F">
            <w:pPr>
              <w:jc w:val="center"/>
              <w:rPr>
                <w:rFonts w:ascii="Calibri" w:hAnsi="Calibri"/>
                <w:sz w:val="20"/>
                <w:szCs w:val="20"/>
              </w:rPr>
            </w:pPr>
            <w:r w:rsidRPr="004F0B62">
              <w:rPr>
                <w:rFonts w:ascii="Calibri" w:hAnsi="Calibri"/>
                <w:sz w:val="20"/>
                <w:szCs w:val="20"/>
              </w:rPr>
              <w:t>Clisé de inscripción de la DGRRPP</w:t>
            </w:r>
          </w:p>
        </w:tc>
      </w:tr>
      <w:tr w:rsidR="0029364F" w:rsidRPr="005039CB" w14:paraId="07D5959C" w14:textId="77777777" w:rsidTr="001A3931">
        <w:trPr>
          <w:trHeight w:val="1420"/>
          <w:jc w:val="center"/>
        </w:trPr>
        <w:tc>
          <w:tcPr>
            <w:tcW w:w="391" w:type="dxa"/>
            <w:tcBorders>
              <w:top w:val="single" w:sz="2" w:space="0" w:color="000000"/>
              <w:left w:val="single" w:sz="2" w:space="0" w:color="000000"/>
              <w:bottom w:val="single" w:sz="2" w:space="0" w:color="000000"/>
            </w:tcBorders>
            <w:shd w:val="clear" w:color="auto" w:fill="FFFFFF"/>
            <w:vAlign w:val="center"/>
          </w:tcPr>
          <w:p w14:paraId="54DF3F37" w14:textId="44D33C34" w:rsidR="0029364F" w:rsidRPr="00AB56EB" w:rsidRDefault="004F0B62" w:rsidP="0029364F">
            <w:pPr>
              <w:jc w:val="center"/>
              <w:rPr>
                <w:rFonts w:ascii="Calibri" w:hAnsi="Calibri"/>
                <w:b/>
                <w:sz w:val="16"/>
                <w:szCs w:val="16"/>
              </w:rPr>
            </w:pPr>
            <w:r>
              <w:rPr>
                <w:rFonts w:ascii="Calibri" w:hAnsi="Calibri"/>
                <w:b/>
                <w:sz w:val="16"/>
                <w:szCs w:val="16"/>
              </w:rPr>
              <w:t>25</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138900E4" w14:textId="31654596" w:rsidR="0029364F" w:rsidRDefault="00634D81" w:rsidP="0029364F">
            <w:pPr>
              <w:rPr>
                <w:rFonts w:ascii="Calibri" w:hAnsi="Calibri"/>
                <w:b/>
                <w:sz w:val="20"/>
                <w:szCs w:val="20"/>
              </w:rPr>
            </w:pPr>
            <w:r w:rsidRPr="00634D81">
              <w:rPr>
                <w:rFonts w:ascii="Calibri" w:hAnsi="Calibri"/>
                <w:b/>
                <w:sz w:val="20"/>
                <w:szCs w:val="20"/>
              </w:rPr>
              <w:t xml:space="preserve">Protocolización de </w:t>
            </w:r>
            <w:r w:rsidR="00AD2654" w:rsidRPr="00634D81">
              <w:rPr>
                <w:rFonts w:ascii="Calibri" w:hAnsi="Calibri"/>
                <w:b/>
                <w:sz w:val="20"/>
                <w:szCs w:val="20"/>
              </w:rPr>
              <w:t>mensuras o transferencias judiciales</w:t>
            </w:r>
            <w:r w:rsidRPr="00634D81">
              <w:rPr>
                <w:rFonts w:ascii="Calibri" w:hAnsi="Calibri"/>
                <w:b/>
                <w:sz w:val="20"/>
                <w:szCs w:val="20"/>
              </w:rPr>
              <w:t xml:space="preserve"> de bienes registrables, a favor de OEE</w:t>
            </w:r>
            <w:r w:rsidR="00FA00E2">
              <w:rPr>
                <w:rFonts w:ascii="Calibri" w:hAnsi="Calibri"/>
                <w:b/>
                <w:sz w:val="20"/>
                <w:szCs w:val="20"/>
              </w:rPr>
              <w:t>.</w:t>
            </w:r>
          </w:p>
        </w:tc>
        <w:tc>
          <w:tcPr>
            <w:tcW w:w="3943" w:type="dxa"/>
            <w:gridSpan w:val="14"/>
            <w:tcBorders>
              <w:top w:val="single" w:sz="2" w:space="0" w:color="000000"/>
              <w:bottom w:val="single" w:sz="2" w:space="0" w:color="000000"/>
            </w:tcBorders>
            <w:shd w:val="clear" w:color="auto" w:fill="FFFFFF"/>
            <w:vAlign w:val="center"/>
          </w:tcPr>
          <w:p w14:paraId="09F3F17D" w14:textId="255C7E01" w:rsidR="0029364F" w:rsidRPr="00032C27" w:rsidRDefault="00634D81" w:rsidP="0029364F">
            <w:pPr>
              <w:ind w:left="-85"/>
              <w:jc w:val="center"/>
              <w:rPr>
                <w:rFonts w:ascii="Calibri" w:hAnsi="Calibri"/>
                <w:sz w:val="20"/>
                <w:szCs w:val="20"/>
              </w:rPr>
            </w:pPr>
            <w:r w:rsidRPr="00634D81">
              <w:rPr>
                <w:rFonts w:ascii="Calibri" w:hAnsi="Calibri"/>
                <w:sz w:val="20"/>
                <w:szCs w:val="20"/>
              </w:rPr>
              <w:t>Cumplir mandatos o autorizaciones de autoridades jurisdiccionales, según lo establecido en la ley</w:t>
            </w:r>
            <w:r>
              <w:rPr>
                <w:rFonts w:ascii="Calibri" w:hAnsi="Calibri"/>
                <w:sz w:val="20"/>
                <w:szCs w:val="20"/>
              </w:rPr>
              <w:t>.</w:t>
            </w:r>
          </w:p>
        </w:tc>
        <w:tc>
          <w:tcPr>
            <w:tcW w:w="1396" w:type="dxa"/>
            <w:gridSpan w:val="5"/>
            <w:tcBorders>
              <w:top w:val="single" w:sz="2" w:space="0" w:color="000000"/>
              <w:bottom w:val="single" w:sz="2" w:space="0" w:color="000000"/>
            </w:tcBorders>
            <w:shd w:val="clear" w:color="auto" w:fill="F2F2F2"/>
            <w:vAlign w:val="center"/>
          </w:tcPr>
          <w:p w14:paraId="6E8406E6" w14:textId="1EF04EAF" w:rsidR="0029364F" w:rsidRPr="00032C27" w:rsidRDefault="00DD4260" w:rsidP="0029364F">
            <w:pPr>
              <w:jc w:val="center"/>
              <w:rPr>
                <w:rFonts w:ascii="Calibri" w:eastAsia="Calibri" w:hAnsi="Calibri"/>
                <w:b/>
                <w:color w:val="000000"/>
                <w:sz w:val="18"/>
                <w:szCs w:val="18"/>
              </w:rPr>
            </w:pPr>
            <w:r w:rsidRPr="00053E78">
              <w:rPr>
                <w:rFonts w:ascii="Calibri" w:eastAsia="Calibri" w:hAnsi="Calibri"/>
                <w:b/>
                <w:color w:val="000000"/>
                <w:sz w:val="18"/>
                <w:szCs w:val="18"/>
              </w:rPr>
              <w:t>PROTECCIÓN JURÍDICA DE LOS BIENES Y ACTUACIONES DEL ESTADO</w:t>
            </w:r>
          </w:p>
        </w:tc>
        <w:tc>
          <w:tcPr>
            <w:tcW w:w="2233" w:type="dxa"/>
            <w:gridSpan w:val="9"/>
            <w:tcBorders>
              <w:top w:val="single" w:sz="2" w:space="0" w:color="000000"/>
              <w:bottom w:val="single" w:sz="2" w:space="0" w:color="000000"/>
            </w:tcBorders>
            <w:shd w:val="clear" w:color="auto" w:fill="FFFFFF"/>
            <w:vAlign w:val="center"/>
          </w:tcPr>
          <w:p w14:paraId="5A099220" w14:textId="491FF654" w:rsidR="0029364F" w:rsidRPr="00A23D13" w:rsidRDefault="00634D81" w:rsidP="0029364F">
            <w:pPr>
              <w:jc w:val="center"/>
              <w:rPr>
                <w:rFonts w:ascii="Calibri" w:hAnsi="Calibri"/>
                <w:sz w:val="20"/>
                <w:szCs w:val="20"/>
              </w:rPr>
            </w:pPr>
            <w:r w:rsidRPr="00634D81">
              <w:rPr>
                <w:rFonts w:ascii="Calibri" w:hAnsi="Calibri"/>
                <w:sz w:val="20"/>
                <w:szCs w:val="20"/>
              </w:rPr>
              <w:t>Ana Ma. Rodríguez a favor del MUVH</w:t>
            </w:r>
          </w:p>
        </w:tc>
        <w:tc>
          <w:tcPr>
            <w:tcW w:w="1370" w:type="dxa"/>
            <w:gridSpan w:val="5"/>
            <w:tcBorders>
              <w:top w:val="single" w:sz="2" w:space="0" w:color="000000"/>
              <w:bottom w:val="single" w:sz="2" w:space="0" w:color="000000"/>
            </w:tcBorders>
            <w:shd w:val="clear" w:color="auto" w:fill="FFFFFF"/>
            <w:noWrap/>
            <w:vAlign w:val="center"/>
          </w:tcPr>
          <w:p w14:paraId="3C37B71B" w14:textId="48486F59" w:rsidR="0029364F" w:rsidRPr="00BC55BD" w:rsidRDefault="00FA00E2" w:rsidP="0029364F">
            <w:pPr>
              <w:jc w:val="center"/>
              <w:rPr>
                <w:rFonts w:ascii="Calibri" w:hAnsi="Calibri"/>
                <w:b/>
                <w:sz w:val="20"/>
                <w:szCs w:val="20"/>
              </w:rPr>
            </w:pPr>
            <w:r>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40786CB6" w14:textId="39B2199A" w:rsidR="0029364F" w:rsidRPr="005A0C9B" w:rsidRDefault="00FA00E2" w:rsidP="0029364F">
            <w:pPr>
              <w:jc w:val="center"/>
              <w:rPr>
                <w:rFonts w:ascii="Calibri" w:hAnsi="Calibri"/>
                <w:b/>
                <w:sz w:val="20"/>
                <w:szCs w:val="20"/>
              </w:rPr>
            </w:pPr>
            <w:r w:rsidRPr="00FA00E2">
              <w:rPr>
                <w:rFonts w:ascii="Calibri" w:hAnsi="Calibri"/>
                <w:b/>
                <w:sz w:val="20"/>
                <w:szCs w:val="20"/>
              </w:rPr>
              <w:t>Inmuebles debidamente delimitados e inscriptos ante la DGRRPP; bienes registrables transferidos e inscriptos a favor de OEE</w:t>
            </w:r>
            <w:r>
              <w:rPr>
                <w:rFonts w:ascii="Calibri" w:hAnsi="Calibri"/>
                <w:b/>
                <w:sz w:val="20"/>
                <w:szCs w:val="20"/>
              </w:rPr>
              <w:t>.</w:t>
            </w:r>
          </w:p>
        </w:tc>
        <w:tc>
          <w:tcPr>
            <w:tcW w:w="2361" w:type="dxa"/>
            <w:gridSpan w:val="3"/>
            <w:tcBorders>
              <w:top w:val="single" w:sz="2" w:space="0" w:color="000000"/>
              <w:bottom w:val="single" w:sz="2" w:space="0" w:color="000000"/>
            </w:tcBorders>
            <w:shd w:val="clear" w:color="auto" w:fill="FFFFFF"/>
            <w:vAlign w:val="center"/>
          </w:tcPr>
          <w:p w14:paraId="66EF5D27" w14:textId="461398CC" w:rsidR="0029364F" w:rsidRDefault="00FA00E2" w:rsidP="0029364F">
            <w:pPr>
              <w:jc w:val="center"/>
              <w:rPr>
                <w:rFonts w:ascii="Calibri" w:hAnsi="Calibri"/>
                <w:sz w:val="20"/>
                <w:szCs w:val="20"/>
              </w:rPr>
            </w:pPr>
            <w:r w:rsidRPr="00FA00E2">
              <w:rPr>
                <w:rFonts w:ascii="Calibri" w:hAnsi="Calibri"/>
                <w:sz w:val="20"/>
                <w:szCs w:val="20"/>
              </w:rPr>
              <w:t>Protocolos de la EMG; clisé de inscripción de la DGRRPP</w:t>
            </w:r>
          </w:p>
        </w:tc>
      </w:tr>
      <w:tr w:rsidR="00234987" w:rsidRPr="005039CB" w14:paraId="0DC1A325" w14:textId="77777777" w:rsidTr="001A3931">
        <w:trPr>
          <w:trHeight w:val="1420"/>
          <w:jc w:val="center"/>
        </w:trPr>
        <w:tc>
          <w:tcPr>
            <w:tcW w:w="391" w:type="dxa"/>
            <w:tcBorders>
              <w:top w:val="single" w:sz="2" w:space="0" w:color="000000"/>
              <w:left w:val="single" w:sz="2" w:space="0" w:color="000000"/>
              <w:bottom w:val="single" w:sz="2" w:space="0" w:color="000000"/>
            </w:tcBorders>
            <w:shd w:val="clear" w:color="auto" w:fill="FFFFFF"/>
            <w:vAlign w:val="center"/>
          </w:tcPr>
          <w:p w14:paraId="237D2995" w14:textId="083EA933" w:rsidR="00234987" w:rsidRDefault="00234987" w:rsidP="0029364F">
            <w:pPr>
              <w:jc w:val="center"/>
              <w:rPr>
                <w:rFonts w:ascii="Calibri" w:hAnsi="Calibri"/>
                <w:b/>
                <w:sz w:val="16"/>
                <w:szCs w:val="16"/>
              </w:rPr>
            </w:pPr>
            <w:r>
              <w:rPr>
                <w:rFonts w:ascii="Calibri" w:hAnsi="Calibri"/>
                <w:b/>
                <w:sz w:val="16"/>
                <w:szCs w:val="16"/>
              </w:rPr>
              <w:lastRenderedPageBreak/>
              <w:t>26</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13B104F6" w14:textId="613BD65B" w:rsidR="00234987" w:rsidRPr="00634D81" w:rsidRDefault="007C6919" w:rsidP="0029364F">
            <w:pPr>
              <w:rPr>
                <w:rFonts w:ascii="Calibri" w:hAnsi="Calibri"/>
                <w:b/>
                <w:sz w:val="20"/>
                <w:szCs w:val="20"/>
              </w:rPr>
            </w:pPr>
            <w:r w:rsidRPr="007C6919">
              <w:rPr>
                <w:rFonts w:ascii="Calibri" w:hAnsi="Calibri"/>
                <w:b/>
                <w:sz w:val="20"/>
                <w:szCs w:val="20"/>
              </w:rPr>
              <w:t>Protocolización de leyes</w:t>
            </w:r>
            <w:r w:rsidR="00D120E2">
              <w:rPr>
                <w:rFonts w:ascii="Calibri" w:hAnsi="Calibri"/>
                <w:b/>
                <w:sz w:val="20"/>
                <w:szCs w:val="20"/>
              </w:rPr>
              <w:t>.</w:t>
            </w:r>
          </w:p>
        </w:tc>
        <w:tc>
          <w:tcPr>
            <w:tcW w:w="3943" w:type="dxa"/>
            <w:gridSpan w:val="14"/>
            <w:tcBorders>
              <w:top w:val="single" w:sz="2" w:space="0" w:color="000000"/>
              <w:bottom w:val="single" w:sz="2" w:space="0" w:color="000000"/>
            </w:tcBorders>
            <w:shd w:val="clear" w:color="auto" w:fill="FFFFFF"/>
            <w:vAlign w:val="center"/>
          </w:tcPr>
          <w:p w14:paraId="09180974" w14:textId="4A640874" w:rsidR="00234987" w:rsidRPr="00634D81" w:rsidRDefault="007C6919" w:rsidP="0029364F">
            <w:pPr>
              <w:ind w:left="-85"/>
              <w:jc w:val="center"/>
              <w:rPr>
                <w:rFonts w:ascii="Calibri" w:hAnsi="Calibri"/>
                <w:sz w:val="20"/>
                <w:szCs w:val="20"/>
              </w:rPr>
            </w:pPr>
            <w:r w:rsidRPr="007C6919">
              <w:rPr>
                <w:rFonts w:ascii="Calibri" w:hAnsi="Calibri"/>
                <w:sz w:val="20"/>
                <w:szCs w:val="20"/>
              </w:rPr>
              <w:t>Cumplir con el requerimiento de los OEE, cuando corresponda en derecho</w:t>
            </w:r>
          </w:p>
        </w:tc>
        <w:tc>
          <w:tcPr>
            <w:tcW w:w="1396" w:type="dxa"/>
            <w:gridSpan w:val="5"/>
            <w:tcBorders>
              <w:top w:val="single" w:sz="2" w:space="0" w:color="000000"/>
              <w:bottom w:val="single" w:sz="2" w:space="0" w:color="000000"/>
            </w:tcBorders>
            <w:shd w:val="clear" w:color="auto" w:fill="F2F2F2"/>
            <w:vAlign w:val="center"/>
          </w:tcPr>
          <w:p w14:paraId="7A2F6C2F" w14:textId="00431CF9" w:rsidR="00234987" w:rsidRPr="00032C27" w:rsidRDefault="00D42A23" w:rsidP="0029364F">
            <w:pPr>
              <w:jc w:val="center"/>
              <w:rPr>
                <w:rFonts w:ascii="Calibri" w:eastAsia="Calibri" w:hAnsi="Calibri"/>
                <w:b/>
                <w:color w:val="000000"/>
                <w:sz w:val="18"/>
                <w:szCs w:val="18"/>
              </w:rPr>
            </w:pPr>
            <w:r w:rsidRPr="00053E78">
              <w:rPr>
                <w:rFonts w:ascii="Calibri" w:eastAsia="Calibri" w:hAnsi="Calibri"/>
                <w:b/>
                <w:color w:val="000000"/>
                <w:sz w:val="18"/>
                <w:szCs w:val="18"/>
              </w:rPr>
              <w:t>PROTECCIÓN JURÍDICA DE ACTUACIONES</w:t>
            </w:r>
            <w:r w:rsidR="008D729B">
              <w:rPr>
                <w:rFonts w:ascii="Calibri" w:eastAsia="Calibri" w:hAnsi="Calibri"/>
                <w:b/>
                <w:color w:val="000000"/>
                <w:sz w:val="18"/>
                <w:szCs w:val="18"/>
              </w:rPr>
              <w:t xml:space="preserve"> Y DOCUMENTOS</w:t>
            </w:r>
            <w:r w:rsidRPr="00053E78">
              <w:rPr>
                <w:rFonts w:ascii="Calibri" w:eastAsia="Calibri" w:hAnsi="Calibri"/>
                <w:b/>
                <w:color w:val="000000"/>
                <w:sz w:val="18"/>
                <w:szCs w:val="18"/>
              </w:rPr>
              <w:t xml:space="preserve"> DEL ESTADO</w:t>
            </w:r>
          </w:p>
        </w:tc>
        <w:tc>
          <w:tcPr>
            <w:tcW w:w="2233" w:type="dxa"/>
            <w:gridSpan w:val="9"/>
            <w:tcBorders>
              <w:top w:val="single" w:sz="2" w:space="0" w:color="000000"/>
              <w:bottom w:val="single" w:sz="2" w:space="0" w:color="000000"/>
            </w:tcBorders>
            <w:shd w:val="clear" w:color="auto" w:fill="FFFFFF"/>
            <w:vAlign w:val="center"/>
          </w:tcPr>
          <w:p w14:paraId="085642BF" w14:textId="01855FD6" w:rsidR="00234987" w:rsidRPr="00634D81" w:rsidRDefault="00951DBD" w:rsidP="0029364F">
            <w:pPr>
              <w:jc w:val="center"/>
              <w:rPr>
                <w:rFonts w:ascii="Calibri" w:hAnsi="Calibri"/>
                <w:sz w:val="20"/>
                <w:szCs w:val="20"/>
              </w:rPr>
            </w:pPr>
            <w:r>
              <w:rPr>
                <w:rFonts w:ascii="Calibri" w:hAnsi="Calibri"/>
                <w:sz w:val="20"/>
                <w:szCs w:val="20"/>
              </w:rPr>
              <w:t>-----------</w:t>
            </w:r>
          </w:p>
        </w:tc>
        <w:tc>
          <w:tcPr>
            <w:tcW w:w="1370" w:type="dxa"/>
            <w:gridSpan w:val="5"/>
            <w:tcBorders>
              <w:top w:val="single" w:sz="2" w:space="0" w:color="000000"/>
              <w:bottom w:val="single" w:sz="2" w:space="0" w:color="000000"/>
            </w:tcBorders>
            <w:shd w:val="clear" w:color="auto" w:fill="FFFFFF"/>
            <w:noWrap/>
            <w:vAlign w:val="center"/>
          </w:tcPr>
          <w:p w14:paraId="704B5866" w14:textId="372B1942" w:rsidR="00234987" w:rsidRDefault="00951DBD" w:rsidP="0029364F">
            <w:pPr>
              <w:jc w:val="center"/>
              <w:rPr>
                <w:rFonts w:ascii="Calibri" w:hAnsi="Calibri"/>
                <w:b/>
                <w:sz w:val="20"/>
                <w:szCs w:val="20"/>
              </w:rPr>
            </w:pPr>
            <w:r>
              <w:rPr>
                <w:rFonts w:ascii="Calibri" w:hAnsi="Calibri"/>
                <w:b/>
                <w:sz w:val="20"/>
                <w:szCs w:val="20"/>
              </w:rPr>
              <w:t>----------</w:t>
            </w:r>
          </w:p>
        </w:tc>
        <w:tc>
          <w:tcPr>
            <w:tcW w:w="2497" w:type="dxa"/>
            <w:gridSpan w:val="3"/>
            <w:tcBorders>
              <w:top w:val="single" w:sz="2" w:space="0" w:color="000000"/>
              <w:bottom w:val="single" w:sz="2" w:space="0" w:color="000000"/>
            </w:tcBorders>
            <w:shd w:val="clear" w:color="auto" w:fill="FFFFFF"/>
            <w:noWrap/>
            <w:vAlign w:val="center"/>
          </w:tcPr>
          <w:p w14:paraId="158B380B" w14:textId="056BC5E8" w:rsidR="00234987" w:rsidRPr="00FA00E2" w:rsidRDefault="00D120E2" w:rsidP="0029364F">
            <w:pPr>
              <w:jc w:val="center"/>
              <w:rPr>
                <w:rFonts w:ascii="Calibri" w:hAnsi="Calibri"/>
                <w:b/>
                <w:sz w:val="20"/>
                <w:szCs w:val="20"/>
              </w:rPr>
            </w:pPr>
            <w:r w:rsidRPr="00D120E2">
              <w:rPr>
                <w:rFonts w:ascii="Calibri" w:hAnsi="Calibri"/>
                <w:b/>
                <w:sz w:val="20"/>
                <w:szCs w:val="20"/>
              </w:rPr>
              <w:t>Leyes inscriptas ante la DGRRPP para salvaguardar inmuebles o situaciones de hecho</w:t>
            </w:r>
            <w:r>
              <w:rPr>
                <w:rFonts w:ascii="Calibri" w:hAnsi="Calibri"/>
                <w:b/>
                <w:sz w:val="20"/>
                <w:szCs w:val="20"/>
              </w:rPr>
              <w:t>.</w:t>
            </w:r>
          </w:p>
        </w:tc>
        <w:tc>
          <w:tcPr>
            <w:tcW w:w="2361" w:type="dxa"/>
            <w:gridSpan w:val="3"/>
            <w:tcBorders>
              <w:top w:val="single" w:sz="2" w:space="0" w:color="000000"/>
              <w:bottom w:val="single" w:sz="2" w:space="0" w:color="000000"/>
            </w:tcBorders>
            <w:shd w:val="clear" w:color="auto" w:fill="FFFFFF"/>
            <w:vAlign w:val="center"/>
          </w:tcPr>
          <w:p w14:paraId="18F1C28F" w14:textId="6491BCDC" w:rsidR="00234987" w:rsidRPr="00FA00E2" w:rsidRDefault="00D120E2" w:rsidP="0029364F">
            <w:pPr>
              <w:jc w:val="center"/>
              <w:rPr>
                <w:rFonts w:ascii="Calibri" w:hAnsi="Calibri"/>
                <w:sz w:val="20"/>
                <w:szCs w:val="20"/>
              </w:rPr>
            </w:pPr>
            <w:r w:rsidRPr="00D120E2">
              <w:rPr>
                <w:rFonts w:ascii="Calibri" w:hAnsi="Calibri"/>
                <w:sz w:val="20"/>
                <w:szCs w:val="20"/>
              </w:rPr>
              <w:t>Protocolos de la EMG; clisé de inscripción de la DGRRPP</w:t>
            </w:r>
          </w:p>
        </w:tc>
      </w:tr>
      <w:tr w:rsidR="00785222" w:rsidRPr="005039CB" w14:paraId="6A51E8AB" w14:textId="77777777" w:rsidTr="001A3931">
        <w:trPr>
          <w:trHeight w:val="1420"/>
          <w:jc w:val="center"/>
        </w:trPr>
        <w:tc>
          <w:tcPr>
            <w:tcW w:w="391" w:type="dxa"/>
            <w:tcBorders>
              <w:top w:val="single" w:sz="2" w:space="0" w:color="000000"/>
              <w:left w:val="single" w:sz="2" w:space="0" w:color="000000"/>
              <w:bottom w:val="single" w:sz="2" w:space="0" w:color="000000"/>
            </w:tcBorders>
            <w:shd w:val="clear" w:color="auto" w:fill="FFFFFF"/>
            <w:vAlign w:val="center"/>
          </w:tcPr>
          <w:p w14:paraId="61E70DF3" w14:textId="3EBAA6DA" w:rsidR="00785222" w:rsidRPr="00AB56EB" w:rsidRDefault="00785222" w:rsidP="0029364F">
            <w:pPr>
              <w:jc w:val="center"/>
              <w:rPr>
                <w:rFonts w:ascii="Calibri" w:hAnsi="Calibri"/>
                <w:b/>
                <w:sz w:val="16"/>
                <w:szCs w:val="16"/>
              </w:rPr>
            </w:pPr>
            <w:r>
              <w:rPr>
                <w:rFonts w:ascii="Calibri" w:hAnsi="Calibri"/>
                <w:b/>
                <w:sz w:val="16"/>
                <w:szCs w:val="16"/>
              </w:rPr>
              <w:t>27</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780F13E4" w14:textId="794E750E" w:rsidR="00785222" w:rsidRDefault="00785222" w:rsidP="0029364F">
            <w:pPr>
              <w:rPr>
                <w:rFonts w:ascii="Calibri" w:hAnsi="Calibri"/>
                <w:b/>
                <w:sz w:val="20"/>
                <w:szCs w:val="20"/>
              </w:rPr>
            </w:pPr>
            <w:r w:rsidRPr="00785222">
              <w:rPr>
                <w:rFonts w:ascii="Calibri" w:hAnsi="Calibri"/>
                <w:b/>
                <w:sz w:val="20"/>
                <w:szCs w:val="20"/>
              </w:rPr>
              <w:t>Guarda y custodia de títulos y documentos de bienes registrables del Estado paraguayo</w:t>
            </w:r>
            <w:r>
              <w:rPr>
                <w:rFonts w:ascii="Calibri" w:hAnsi="Calibri"/>
                <w:b/>
                <w:sz w:val="20"/>
                <w:szCs w:val="20"/>
              </w:rPr>
              <w:t>.</w:t>
            </w:r>
          </w:p>
        </w:tc>
        <w:tc>
          <w:tcPr>
            <w:tcW w:w="3943" w:type="dxa"/>
            <w:gridSpan w:val="14"/>
            <w:tcBorders>
              <w:top w:val="single" w:sz="2" w:space="0" w:color="000000"/>
              <w:bottom w:val="single" w:sz="2" w:space="0" w:color="000000"/>
            </w:tcBorders>
            <w:shd w:val="clear" w:color="auto" w:fill="FFFFFF"/>
            <w:vAlign w:val="center"/>
          </w:tcPr>
          <w:p w14:paraId="757B1241" w14:textId="254328CC" w:rsidR="00785222" w:rsidRPr="009860C6" w:rsidRDefault="00785222" w:rsidP="0029364F">
            <w:pPr>
              <w:ind w:left="-85"/>
              <w:jc w:val="center"/>
              <w:rPr>
                <w:rFonts w:ascii="Calibri" w:hAnsi="Calibri"/>
                <w:sz w:val="20"/>
                <w:szCs w:val="20"/>
              </w:rPr>
            </w:pPr>
            <w:r w:rsidRPr="00785222">
              <w:rPr>
                <w:rFonts w:ascii="Calibri" w:hAnsi="Calibri"/>
                <w:sz w:val="20"/>
                <w:szCs w:val="20"/>
              </w:rPr>
              <w:t>Ejercer facultades legales otorgadas a la EMG y cumplir solicitudes de los OEE</w:t>
            </w:r>
            <w:r>
              <w:rPr>
                <w:rFonts w:ascii="Calibri" w:hAnsi="Calibri"/>
                <w:sz w:val="20"/>
                <w:szCs w:val="20"/>
              </w:rPr>
              <w:t>.</w:t>
            </w:r>
          </w:p>
        </w:tc>
        <w:tc>
          <w:tcPr>
            <w:tcW w:w="1396" w:type="dxa"/>
            <w:gridSpan w:val="5"/>
            <w:tcBorders>
              <w:top w:val="single" w:sz="2" w:space="0" w:color="000000"/>
              <w:bottom w:val="single" w:sz="2" w:space="0" w:color="000000"/>
            </w:tcBorders>
            <w:shd w:val="clear" w:color="auto" w:fill="F2F2F2"/>
            <w:vAlign w:val="center"/>
          </w:tcPr>
          <w:p w14:paraId="0D782E58" w14:textId="23567265" w:rsidR="00785222" w:rsidRPr="009860C6" w:rsidRDefault="00785222" w:rsidP="0029364F">
            <w:pPr>
              <w:jc w:val="center"/>
              <w:rPr>
                <w:rFonts w:ascii="Calibri" w:eastAsia="Calibri" w:hAnsi="Calibri"/>
                <w:b/>
                <w:color w:val="000000"/>
                <w:sz w:val="18"/>
                <w:szCs w:val="18"/>
              </w:rPr>
            </w:pPr>
            <w:r w:rsidRPr="00785222">
              <w:rPr>
                <w:rFonts w:ascii="Calibri" w:eastAsia="Calibri" w:hAnsi="Calibri"/>
                <w:b/>
                <w:color w:val="000000"/>
                <w:sz w:val="18"/>
                <w:szCs w:val="18"/>
              </w:rPr>
              <w:t>PROTECCIÓN JURÍDICA DE LOS BIENES Y ACTUACIONES DEL ESTADO</w:t>
            </w:r>
          </w:p>
        </w:tc>
        <w:tc>
          <w:tcPr>
            <w:tcW w:w="2233" w:type="dxa"/>
            <w:gridSpan w:val="9"/>
            <w:tcBorders>
              <w:top w:val="single" w:sz="2" w:space="0" w:color="000000"/>
              <w:bottom w:val="single" w:sz="2" w:space="0" w:color="000000"/>
            </w:tcBorders>
            <w:shd w:val="clear" w:color="auto" w:fill="FFFFFF"/>
            <w:vAlign w:val="center"/>
          </w:tcPr>
          <w:p w14:paraId="56969AA4" w14:textId="1638CF40" w:rsidR="00785222" w:rsidRPr="002441DF" w:rsidRDefault="00C35083" w:rsidP="0029364F">
            <w:pPr>
              <w:jc w:val="center"/>
              <w:rPr>
                <w:rFonts w:ascii="Calibri" w:hAnsi="Calibri"/>
                <w:sz w:val="20"/>
                <w:szCs w:val="20"/>
                <w:lang w:val="en-US"/>
              </w:rPr>
            </w:pPr>
            <w:r w:rsidRPr="002441DF">
              <w:rPr>
                <w:rFonts w:ascii="Calibri" w:hAnsi="Calibri"/>
                <w:sz w:val="20"/>
                <w:szCs w:val="20"/>
                <w:lang w:val="en-US"/>
              </w:rPr>
              <w:t>MDS; INDERT; INDI; MUVH</w:t>
            </w:r>
            <w:r w:rsidR="002F19DA" w:rsidRPr="002441DF">
              <w:rPr>
                <w:rFonts w:ascii="Calibri" w:hAnsi="Calibri"/>
                <w:sz w:val="20"/>
                <w:szCs w:val="20"/>
                <w:lang w:val="en-US"/>
              </w:rPr>
              <w:t xml:space="preserve">; </w:t>
            </w:r>
            <w:r w:rsidR="00785222" w:rsidRPr="002441DF">
              <w:rPr>
                <w:rFonts w:ascii="Calibri" w:hAnsi="Calibri"/>
                <w:sz w:val="20"/>
                <w:szCs w:val="20"/>
                <w:lang w:val="en-US"/>
              </w:rPr>
              <w:t>MITIC</w:t>
            </w:r>
            <w:r w:rsidR="002F19DA" w:rsidRPr="002441DF">
              <w:rPr>
                <w:rFonts w:ascii="Calibri" w:hAnsi="Calibri"/>
                <w:sz w:val="20"/>
                <w:szCs w:val="20"/>
                <w:lang w:val="en-US"/>
              </w:rPr>
              <w:t>.</w:t>
            </w:r>
          </w:p>
        </w:tc>
        <w:tc>
          <w:tcPr>
            <w:tcW w:w="1370" w:type="dxa"/>
            <w:gridSpan w:val="5"/>
            <w:tcBorders>
              <w:top w:val="single" w:sz="2" w:space="0" w:color="000000"/>
              <w:bottom w:val="single" w:sz="2" w:space="0" w:color="000000"/>
            </w:tcBorders>
            <w:shd w:val="clear" w:color="auto" w:fill="FFFFFF"/>
            <w:noWrap/>
            <w:vAlign w:val="center"/>
          </w:tcPr>
          <w:p w14:paraId="6AB77A04" w14:textId="44A12D07" w:rsidR="00785222" w:rsidRPr="00296734" w:rsidRDefault="00785222" w:rsidP="0029364F">
            <w:pPr>
              <w:jc w:val="center"/>
              <w:rPr>
                <w:rFonts w:ascii="Calibri" w:hAnsi="Calibri"/>
                <w:b/>
                <w:sz w:val="20"/>
                <w:szCs w:val="20"/>
              </w:rPr>
            </w:pPr>
            <w:r>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1BD0CFA3" w14:textId="1AAB93BC" w:rsidR="00785222" w:rsidRDefault="00785222" w:rsidP="0029364F">
            <w:pPr>
              <w:jc w:val="center"/>
              <w:rPr>
                <w:rFonts w:ascii="Calibri" w:hAnsi="Calibri"/>
                <w:b/>
                <w:sz w:val="20"/>
                <w:szCs w:val="20"/>
              </w:rPr>
            </w:pPr>
            <w:r w:rsidRPr="00785222">
              <w:rPr>
                <w:rFonts w:ascii="Calibri" w:hAnsi="Calibri"/>
                <w:b/>
                <w:sz w:val="20"/>
                <w:szCs w:val="20"/>
              </w:rPr>
              <w:t>Títulos de propiedad y documentos referentes a bienes registrables del Estado paraguayo conservados y custodiados</w:t>
            </w:r>
            <w:r>
              <w:rPr>
                <w:rFonts w:ascii="Calibri" w:hAnsi="Calibri"/>
                <w:b/>
                <w:sz w:val="20"/>
                <w:szCs w:val="20"/>
              </w:rPr>
              <w:t>.</w:t>
            </w:r>
          </w:p>
        </w:tc>
        <w:tc>
          <w:tcPr>
            <w:tcW w:w="2361" w:type="dxa"/>
            <w:gridSpan w:val="3"/>
            <w:tcBorders>
              <w:top w:val="single" w:sz="2" w:space="0" w:color="000000"/>
              <w:bottom w:val="single" w:sz="2" w:space="0" w:color="000000"/>
            </w:tcBorders>
            <w:shd w:val="clear" w:color="auto" w:fill="FFFFFF"/>
            <w:vAlign w:val="center"/>
          </w:tcPr>
          <w:p w14:paraId="34BA4E12" w14:textId="326D4039" w:rsidR="00785222" w:rsidRDefault="00785222" w:rsidP="0029364F">
            <w:pPr>
              <w:jc w:val="center"/>
              <w:rPr>
                <w:rFonts w:ascii="Calibri" w:hAnsi="Calibri"/>
                <w:sz w:val="20"/>
                <w:szCs w:val="20"/>
              </w:rPr>
            </w:pPr>
            <w:r w:rsidRPr="00785222">
              <w:rPr>
                <w:rFonts w:ascii="Calibri" w:hAnsi="Calibri"/>
                <w:sz w:val="20"/>
                <w:szCs w:val="20"/>
              </w:rPr>
              <w:t>Títulos y documentos obrantes en el Archivo de la EMG</w:t>
            </w:r>
          </w:p>
        </w:tc>
      </w:tr>
      <w:tr w:rsidR="0029364F" w:rsidRPr="005039CB" w14:paraId="78C7216C" w14:textId="77777777" w:rsidTr="001A3931">
        <w:trPr>
          <w:trHeight w:val="1420"/>
          <w:jc w:val="center"/>
        </w:trPr>
        <w:tc>
          <w:tcPr>
            <w:tcW w:w="391" w:type="dxa"/>
            <w:tcBorders>
              <w:top w:val="single" w:sz="2" w:space="0" w:color="000000"/>
              <w:left w:val="single" w:sz="2" w:space="0" w:color="000000"/>
              <w:bottom w:val="single" w:sz="2" w:space="0" w:color="000000"/>
            </w:tcBorders>
            <w:shd w:val="clear" w:color="auto" w:fill="FFFFFF"/>
            <w:vAlign w:val="center"/>
          </w:tcPr>
          <w:p w14:paraId="27D93F7D" w14:textId="440A8966" w:rsidR="0029364F" w:rsidRPr="00AB56EB" w:rsidRDefault="00785222" w:rsidP="0029364F">
            <w:pPr>
              <w:jc w:val="center"/>
              <w:rPr>
                <w:rFonts w:ascii="Calibri" w:hAnsi="Calibri"/>
                <w:b/>
                <w:sz w:val="16"/>
                <w:szCs w:val="16"/>
              </w:rPr>
            </w:pPr>
            <w:r>
              <w:rPr>
                <w:rFonts w:ascii="Calibri" w:hAnsi="Calibri"/>
                <w:b/>
                <w:sz w:val="16"/>
                <w:szCs w:val="16"/>
              </w:rPr>
              <w:t>28</w:t>
            </w:r>
          </w:p>
        </w:tc>
        <w:tc>
          <w:tcPr>
            <w:tcW w:w="2639" w:type="dxa"/>
            <w:gridSpan w:val="9"/>
            <w:tcBorders>
              <w:top w:val="single" w:sz="2" w:space="0" w:color="000000"/>
              <w:left w:val="single" w:sz="2" w:space="0" w:color="000000"/>
              <w:bottom w:val="single" w:sz="2" w:space="0" w:color="000000"/>
            </w:tcBorders>
            <w:shd w:val="clear" w:color="auto" w:fill="FFFFFF"/>
            <w:vAlign w:val="center"/>
          </w:tcPr>
          <w:p w14:paraId="546572A1" w14:textId="36384D5D" w:rsidR="0029364F" w:rsidRDefault="0029364F" w:rsidP="0029364F">
            <w:pPr>
              <w:rPr>
                <w:rFonts w:ascii="Calibri" w:hAnsi="Calibri"/>
                <w:b/>
                <w:sz w:val="20"/>
                <w:szCs w:val="20"/>
              </w:rPr>
            </w:pPr>
            <w:r>
              <w:rPr>
                <w:rFonts w:ascii="Calibri" w:hAnsi="Calibri"/>
                <w:b/>
                <w:sz w:val="20"/>
                <w:szCs w:val="20"/>
              </w:rPr>
              <w:t>Participación de actos de concursos de precios y licitaciones públicas.</w:t>
            </w:r>
          </w:p>
        </w:tc>
        <w:tc>
          <w:tcPr>
            <w:tcW w:w="3943" w:type="dxa"/>
            <w:gridSpan w:val="14"/>
            <w:tcBorders>
              <w:top w:val="single" w:sz="2" w:space="0" w:color="000000"/>
              <w:bottom w:val="single" w:sz="2" w:space="0" w:color="000000"/>
            </w:tcBorders>
            <w:shd w:val="clear" w:color="auto" w:fill="FFFFFF"/>
            <w:vAlign w:val="center"/>
          </w:tcPr>
          <w:p w14:paraId="28FCA9C0" w14:textId="77777777" w:rsidR="0029364F" w:rsidRPr="009860C6" w:rsidRDefault="0029364F" w:rsidP="0029364F">
            <w:pPr>
              <w:ind w:left="-85"/>
              <w:jc w:val="center"/>
              <w:rPr>
                <w:rFonts w:ascii="Calibri" w:hAnsi="Calibri"/>
                <w:sz w:val="20"/>
                <w:szCs w:val="20"/>
              </w:rPr>
            </w:pPr>
            <w:r w:rsidRPr="009860C6">
              <w:rPr>
                <w:rFonts w:ascii="Calibri" w:hAnsi="Calibri"/>
                <w:sz w:val="20"/>
                <w:szCs w:val="20"/>
              </w:rPr>
              <w:t>Dar fe de actuaciones de importancia económic</w:t>
            </w:r>
            <w:r>
              <w:rPr>
                <w:rFonts w:ascii="Calibri" w:hAnsi="Calibri"/>
                <w:sz w:val="20"/>
                <w:szCs w:val="20"/>
              </w:rPr>
              <w:t>o</w:t>
            </w:r>
            <w:r w:rsidRPr="009860C6">
              <w:rPr>
                <w:rFonts w:ascii="Calibri" w:hAnsi="Calibri"/>
                <w:sz w:val="20"/>
                <w:szCs w:val="20"/>
              </w:rPr>
              <w:t>-financiera del Estado</w:t>
            </w:r>
          </w:p>
          <w:p w14:paraId="52EB6A9F" w14:textId="77777777" w:rsidR="0029364F" w:rsidRPr="00032C27" w:rsidRDefault="0029364F" w:rsidP="0029364F">
            <w:pPr>
              <w:ind w:left="-85"/>
              <w:jc w:val="center"/>
              <w:rPr>
                <w:rFonts w:ascii="Calibri" w:hAnsi="Calibri"/>
                <w:sz w:val="20"/>
                <w:szCs w:val="20"/>
              </w:rPr>
            </w:pPr>
          </w:p>
        </w:tc>
        <w:tc>
          <w:tcPr>
            <w:tcW w:w="1396" w:type="dxa"/>
            <w:gridSpan w:val="5"/>
            <w:tcBorders>
              <w:top w:val="single" w:sz="2" w:space="0" w:color="000000"/>
              <w:bottom w:val="single" w:sz="2" w:space="0" w:color="000000"/>
            </w:tcBorders>
            <w:shd w:val="clear" w:color="auto" w:fill="F2F2F2"/>
            <w:vAlign w:val="center"/>
          </w:tcPr>
          <w:p w14:paraId="2C663153" w14:textId="29BB3122" w:rsidR="0029364F" w:rsidRPr="00032C27" w:rsidRDefault="0029364F" w:rsidP="0029364F">
            <w:pPr>
              <w:jc w:val="center"/>
              <w:rPr>
                <w:rFonts w:ascii="Calibri" w:eastAsia="Calibri" w:hAnsi="Calibri"/>
                <w:b/>
                <w:color w:val="000000"/>
                <w:sz w:val="18"/>
                <w:szCs w:val="18"/>
              </w:rPr>
            </w:pPr>
            <w:r w:rsidRPr="009860C6">
              <w:rPr>
                <w:rFonts w:ascii="Calibri" w:eastAsia="Calibri" w:hAnsi="Calibri"/>
                <w:b/>
                <w:color w:val="000000"/>
                <w:sz w:val="18"/>
                <w:szCs w:val="18"/>
              </w:rPr>
              <w:t>PROTECCIÓN JURÍDICA DE ACTUACIONES DEL ESTADO</w:t>
            </w:r>
          </w:p>
        </w:tc>
        <w:tc>
          <w:tcPr>
            <w:tcW w:w="2233" w:type="dxa"/>
            <w:gridSpan w:val="9"/>
            <w:tcBorders>
              <w:top w:val="single" w:sz="2" w:space="0" w:color="000000"/>
              <w:bottom w:val="single" w:sz="2" w:space="0" w:color="000000"/>
            </w:tcBorders>
            <w:shd w:val="clear" w:color="auto" w:fill="FFFFFF"/>
            <w:vAlign w:val="center"/>
          </w:tcPr>
          <w:p w14:paraId="677F15A4" w14:textId="720828CC" w:rsidR="0029364F" w:rsidRPr="00A23D13" w:rsidRDefault="0029364F" w:rsidP="0029364F">
            <w:pPr>
              <w:jc w:val="center"/>
              <w:rPr>
                <w:rFonts w:ascii="Calibri" w:hAnsi="Calibri"/>
                <w:sz w:val="20"/>
                <w:szCs w:val="20"/>
              </w:rPr>
            </w:pPr>
            <w:r w:rsidRPr="00E77074">
              <w:rPr>
                <w:rFonts w:ascii="Calibri" w:hAnsi="Calibri"/>
                <w:sz w:val="20"/>
                <w:szCs w:val="20"/>
              </w:rPr>
              <w:t>Ministerio de Obras Públicas y Comunicaciones</w:t>
            </w:r>
          </w:p>
        </w:tc>
        <w:tc>
          <w:tcPr>
            <w:tcW w:w="1370" w:type="dxa"/>
            <w:gridSpan w:val="5"/>
            <w:tcBorders>
              <w:top w:val="single" w:sz="2" w:space="0" w:color="000000"/>
              <w:bottom w:val="single" w:sz="2" w:space="0" w:color="000000"/>
            </w:tcBorders>
            <w:shd w:val="clear" w:color="auto" w:fill="FFFFFF"/>
            <w:noWrap/>
            <w:vAlign w:val="center"/>
          </w:tcPr>
          <w:p w14:paraId="116E2247" w14:textId="3E120569" w:rsidR="0029364F" w:rsidRDefault="0029364F" w:rsidP="0029364F">
            <w:pPr>
              <w:jc w:val="center"/>
              <w:rPr>
                <w:rFonts w:ascii="Calibri" w:hAnsi="Calibri"/>
                <w:sz w:val="20"/>
                <w:szCs w:val="20"/>
              </w:rPr>
            </w:pPr>
            <w:r w:rsidRPr="00296734">
              <w:rPr>
                <w:rFonts w:ascii="Calibri" w:hAnsi="Calibri"/>
                <w:b/>
                <w:sz w:val="20"/>
                <w:szCs w:val="20"/>
              </w:rPr>
              <w:t>100%</w:t>
            </w:r>
          </w:p>
        </w:tc>
        <w:tc>
          <w:tcPr>
            <w:tcW w:w="2497" w:type="dxa"/>
            <w:gridSpan w:val="3"/>
            <w:tcBorders>
              <w:top w:val="single" w:sz="2" w:space="0" w:color="000000"/>
              <w:bottom w:val="single" w:sz="2" w:space="0" w:color="000000"/>
            </w:tcBorders>
            <w:shd w:val="clear" w:color="auto" w:fill="FFFFFF"/>
            <w:noWrap/>
            <w:vAlign w:val="center"/>
          </w:tcPr>
          <w:p w14:paraId="4925AE45" w14:textId="5466529A" w:rsidR="0029364F" w:rsidRDefault="0029364F" w:rsidP="0029364F">
            <w:pPr>
              <w:jc w:val="center"/>
              <w:rPr>
                <w:rFonts w:ascii="Calibri" w:hAnsi="Calibri"/>
                <w:b/>
                <w:sz w:val="20"/>
                <w:szCs w:val="20"/>
              </w:rPr>
            </w:pPr>
            <w:r>
              <w:rPr>
                <w:rFonts w:ascii="Calibri" w:hAnsi="Calibri"/>
                <w:b/>
                <w:sz w:val="20"/>
                <w:szCs w:val="20"/>
              </w:rPr>
              <w:t xml:space="preserve">Transparencia de actos de los OEE solicitantes </w:t>
            </w:r>
          </w:p>
        </w:tc>
        <w:tc>
          <w:tcPr>
            <w:tcW w:w="2361" w:type="dxa"/>
            <w:gridSpan w:val="3"/>
            <w:tcBorders>
              <w:top w:val="single" w:sz="2" w:space="0" w:color="000000"/>
              <w:bottom w:val="single" w:sz="2" w:space="0" w:color="000000"/>
            </w:tcBorders>
            <w:shd w:val="clear" w:color="auto" w:fill="FFFFFF"/>
            <w:vAlign w:val="center"/>
          </w:tcPr>
          <w:p w14:paraId="459B7AE9" w14:textId="747BC664" w:rsidR="0029364F" w:rsidRDefault="0029364F" w:rsidP="0029364F">
            <w:pPr>
              <w:jc w:val="center"/>
              <w:rPr>
                <w:rFonts w:ascii="Calibri" w:hAnsi="Calibri"/>
                <w:sz w:val="20"/>
                <w:szCs w:val="20"/>
              </w:rPr>
            </w:pPr>
            <w:r>
              <w:rPr>
                <w:rFonts w:ascii="Calibri" w:hAnsi="Calibri"/>
                <w:sz w:val="20"/>
                <w:szCs w:val="20"/>
              </w:rPr>
              <w:t xml:space="preserve">Nota de solicitud del OEE. </w:t>
            </w:r>
            <w:r w:rsidRPr="007E225E">
              <w:rPr>
                <w:rFonts w:ascii="Calibri" w:hAnsi="Calibri"/>
                <w:sz w:val="20"/>
                <w:szCs w:val="20"/>
              </w:rPr>
              <w:t>Actas extraprocolares con firma de la EMG</w:t>
            </w:r>
            <w:r>
              <w:rPr>
                <w:rFonts w:ascii="Calibri" w:hAnsi="Calibri"/>
                <w:sz w:val="20"/>
                <w:szCs w:val="20"/>
              </w:rPr>
              <w:t>.</w:t>
            </w:r>
          </w:p>
        </w:tc>
      </w:tr>
      <w:tr w:rsidR="0029364F" w:rsidRPr="00DD74BE" w14:paraId="1A3BC128" w14:textId="77777777" w:rsidTr="001A3931">
        <w:trPr>
          <w:trHeight w:val="289"/>
          <w:jc w:val="center"/>
        </w:trPr>
        <w:tc>
          <w:tcPr>
            <w:tcW w:w="1452" w:type="dxa"/>
            <w:gridSpan w:val="3"/>
            <w:tcBorders>
              <w:top w:val="nil"/>
              <w:left w:val="nil"/>
              <w:bottom w:val="single" w:sz="4" w:space="0" w:color="auto"/>
              <w:right w:val="nil"/>
            </w:tcBorders>
            <w:shd w:val="clear" w:color="auto" w:fill="auto"/>
            <w:noWrap/>
            <w:vAlign w:val="center"/>
            <w:hideMark/>
          </w:tcPr>
          <w:p w14:paraId="2EFAC8CE" w14:textId="77777777" w:rsidR="0029364F" w:rsidRPr="006E68FA" w:rsidRDefault="0029364F" w:rsidP="0029364F">
            <w:pPr>
              <w:jc w:val="center"/>
              <w:rPr>
                <w:rFonts w:ascii="Calibri" w:eastAsia="Calibri" w:hAnsi="Calibri"/>
                <w:b/>
                <w:bCs/>
                <w:sz w:val="22"/>
                <w:szCs w:val="22"/>
              </w:rPr>
            </w:pPr>
          </w:p>
        </w:tc>
        <w:tc>
          <w:tcPr>
            <w:tcW w:w="678" w:type="dxa"/>
            <w:gridSpan w:val="3"/>
            <w:tcBorders>
              <w:top w:val="nil"/>
              <w:left w:val="nil"/>
              <w:bottom w:val="single" w:sz="4" w:space="0" w:color="auto"/>
              <w:right w:val="nil"/>
            </w:tcBorders>
            <w:shd w:val="clear" w:color="auto" w:fill="auto"/>
            <w:noWrap/>
            <w:vAlign w:val="center"/>
            <w:hideMark/>
          </w:tcPr>
          <w:p w14:paraId="65F6635F" w14:textId="77777777" w:rsidR="0029364F" w:rsidRPr="006E68FA" w:rsidRDefault="0029364F" w:rsidP="0029364F">
            <w:pPr>
              <w:jc w:val="center"/>
              <w:rPr>
                <w:rFonts w:ascii="Calibri" w:eastAsia="Calibri" w:hAnsi="Calibri"/>
                <w:b/>
                <w:bCs/>
                <w:sz w:val="22"/>
                <w:szCs w:val="22"/>
              </w:rPr>
            </w:pPr>
          </w:p>
        </w:tc>
        <w:tc>
          <w:tcPr>
            <w:tcW w:w="900" w:type="dxa"/>
            <w:gridSpan w:val="4"/>
            <w:tcBorders>
              <w:top w:val="nil"/>
              <w:left w:val="nil"/>
              <w:bottom w:val="single" w:sz="4" w:space="0" w:color="auto"/>
              <w:right w:val="nil"/>
            </w:tcBorders>
            <w:shd w:val="clear" w:color="auto" w:fill="auto"/>
            <w:noWrap/>
            <w:vAlign w:val="center"/>
            <w:hideMark/>
          </w:tcPr>
          <w:p w14:paraId="384F255E" w14:textId="77777777" w:rsidR="0029364F" w:rsidRPr="006E68FA" w:rsidRDefault="0029364F" w:rsidP="0029364F">
            <w:pPr>
              <w:jc w:val="center"/>
              <w:rPr>
                <w:rFonts w:ascii="Calibri" w:eastAsia="Calibri" w:hAnsi="Calibri"/>
                <w:b/>
                <w:bCs/>
                <w:sz w:val="22"/>
                <w:szCs w:val="22"/>
              </w:rPr>
            </w:pPr>
          </w:p>
        </w:tc>
        <w:tc>
          <w:tcPr>
            <w:tcW w:w="490" w:type="dxa"/>
            <w:gridSpan w:val="2"/>
            <w:tcBorders>
              <w:top w:val="nil"/>
              <w:left w:val="nil"/>
              <w:bottom w:val="single" w:sz="4" w:space="0" w:color="auto"/>
              <w:right w:val="nil"/>
            </w:tcBorders>
            <w:shd w:val="clear" w:color="auto" w:fill="auto"/>
            <w:noWrap/>
            <w:vAlign w:val="center"/>
            <w:hideMark/>
          </w:tcPr>
          <w:p w14:paraId="4F594DE1" w14:textId="77777777" w:rsidR="0029364F" w:rsidRPr="006E68FA" w:rsidRDefault="0029364F" w:rsidP="0029364F">
            <w:pPr>
              <w:jc w:val="center"/>
              <w:rPr>
                <w:rFonts w:ascii="Calibri" w:eastAsia="Calibri" w:hAnsi="Calibri"/>
                <w:b/>
                <w:bCs/>
                <w:sz w:val="22"/>
                <w:szCs w:val="22"/>
              </w:rPr>
            </w:pPr>
          </w:p>
        </w:tc>
        <w:tc>
          <w:tcPr>
            <w:tcW w:w="7082" w:type="dxa"/>
            <w:gridSpan w:val="26"/>
            <w:tcBorders>
              <w:top w:val="nil"/>
              <w:left w:val="nil"/>
              <w:bottom w:val="single" w:sz="4" w:space="0" w:color="auto"/>
              <w:right w:val="nil"/>
            </w:tcBorders>
            <w:shd w:val="clear" w:color="auto" w:fill="auto"/>
            <w:noWrap/>
            <w:vAlign w:val="center"/>
            <w:hideMark/>
          </w:tcPr>
          <w:p w14:paraId="300D9C90" w14:textId="77777777" w:rsidR="0029364F" w:rsidRPr="006E68FA" w:rsidRDefault="0029364F" w:rsidP="0029364F">
            <w:pPr>
              <w:jc w:val="center"/>
              <w:rPr>
                <w:rFonts w:ascii="Calibri" w:eastAsia="Calibri" w:hAnsi="Calibri"/>
                <w:b/>
                <w:bCs/>
                <w:sz w:val="22"/>
                <w:szCs w:val="22"/>
              </w:rPr>
            </w:pPr>
          </w:p>
        </w:tc>
        <w:tc>
          <w:tcPr>
            <w:tcW w:w="4312" w:type="dxa"/>
            <w:gridSpan w:val="10"/>
            <w:tcBorders>
              <w:top w:val="nil"/>
              <w:left w:val="nil"/>
              <w:bottom w:val="single" w:sz="4" w:space="0" w:color="auto"/>
              <w:right w:val="nil"/>
            </w:tcBorders>
            <w:shd w:val="clear" w:color="auto" w:fill="auto"/>
            <w:noWrap/>
            <w:vAlign w:val="center"/>
            <w:hideMark/>
          </w:tcPr>
          <w:p w14:paraId="153C0267" w14:textId="77777777" w:rsidR="0029364F" w:rsidRPr="006E68FA" w:rsidRDefault="0029364F" w:rsidP="0029364F">
            <w:pPr>
              <w:jc w:val="center"/>
              <w:rPr>
                <w:rFonts w:ascii="Calibri" w:eastAsia="Calibri" w:hAnsi="Calibri"/>
                <w:b/>
                <w:bCs/>
                <w:sz w:val="22"/>
                <w:szCs w:val="22"/>
              </w:rPr>
            </w:pPr>
          </w:p>
        </w:tc>
        <w:tc>
          <w:tcPr>
            <w:tcW w:w="1916" w:type="dxa"/>
            <w:tcBorders>
              <w:top w:val="nil"/>
              <w:left w:val="nil"/>
              <w:bottom w:val="single" w:sz="4" w:space="0" w:color="auto"/>
              <w:right w:val="nil"/>
            </w:tcBorders>
            <w:shd w:val="clear" w:color="auto" w:fill="auto"/>
            <w:noWrap/>
            <w:vAlign w:val="center"/>
            <w:hideMark/>
          </w:tcPr>
          <w:p w14:paraId="3A34E4D6" w14:textId="77777777" w:rsidR="0029364F" w:rsidRPr="006E68FA" w:rsidRDefault="0029364F" w:rsidP="0029364F">
            <w:pPr>
              <w:jc w:val="center"/>
              <w:rPr>
                <w:rFonts w:ascii="Calibri" w:eastAsia="Calibri" w:hAnsi="Calibri"/>
                <w:b/>
                <w:bCs/>
                <w:sz w:val="22"/>
                <w:szCs w:val="22"/>
              </w:rPr>
            </w:pPr>
          </w:p>
        </w:tc>
      </w:tr>
      <w:tr w:rsidR="0029364F" w:rsidRPr="0004215C" w14:paraId="7020A990" w14:textId="77777777" w:rsidTr="00843042">
        <w:trPr>
          <w:trHeight w:val="553"/>
          <w:jc w:val="center"/>
        </w:trPr>
        <w:tc>
          <w:tcPr>
            <w:tcW w:w="16830" w:type="dxa"/>
            <w:gridSpan w:val="49"/>
            <w:tcBorders>
              <w:top w:val="single" w:sz="4" w:space="0" w:color="auto"/>
            </w:tcBorders>
            <w:shd w:val="clear" w:color="auto" w:fill="FABF8F"/>
            <w:noWrap/>
            <w:vAlign w:val="center"/>
            <w:hideMark/>
          </w:tcPr>
          <w:p w14:paraId="016DE617" w14:textId="4ADE7864" w:rsidR="0029364F" w:rsidRPr="006E68FA" w:rsidRDefault="0029364F" w:rsidP="0029364F">
            <w:pPr>
              <w:jc w:val="center"/>
              <w:rPr>
                <w:rFonts w:ascii="Calibri" w:eastAsia="Calibri" w:hAnsi="Calibri"/>
                <w:b/>
                <w:bCs/>
                <w:sz w:val="22"/>
                <w:szCs w:val="22"/>
              </w:rPr>
            </w:pPr>
            <w:r w:rsidRPr="00A36637">
              <w:rPr>
                <w:rFonts w:ascii="Calibri" w:eastAsia="Calibri" w:hAnsi="Calibri"/>
                <w:b/>
                <w:bCs/>
                <w:sz w:val="22"/>
                <w:szCs w:val="22"/>
              </w:rPr>
              <w:t xml:space="preserve">Actas </w:t>
            </w:r>
            <w:r>
              <w:rPr>
                <w:rFonts w:ascii="Calibri" w:eastAsia="Calibri" w:hAnsi="Calibri"/>
                <w:b/>
                <w:bCs/>
                <w:sz w:val="22"/>
                <w:szCs w:val="22"/>
              </w:rPr>
              <w:t>y</w:t>
            </w:r>
            <w:r w:rsidRPr="00A36637">
              <w:rPr>
                <w:rFonts w:ascii="Calibri" w:eastAsia="Calibri" w:hAnsi="Calibri"/>
                <w:b/>
                <w:bCs/>
                <w:sz w:val="22"/>
                <w:szCs w:val="22"/>
              </w:rPr>
              <w:t xml:space="preserve"> Escrituras Públicas Autorizadas</w:t>
            </w:r>
            <w:r w:rsidRPr="008923F1">
              <w:rPr>
                <w:rFonts w:ascii="Calibri" w:eastAsia="Calibri" w:hAnsi="Calibri"/>
                <w:b/>
                <w:bCs/>
                <w:sz w:val="22"/>
                <w:szCs w:val="22"/>
              </w:rPr>
              <w:t xml:space="preserve"> – </w:t>
            </w:r>
            <w:r w:rsidR="005A2823" w:rsidRPr="00A932AC">
              <w:rPr>
                <w:rFonts w:ascii="Calibri" w:eastAsia="Calibri" w:hAnsi="Calibri"/>
                <w:b/>
                <w:bCs/>
                <w:sz w:val="22"/>
                <w:szCs w:val="22"/>
              </w:rPr>
              <w:t>ENERO A DICIEMBRE 2025</w:t>
            </w:r>
          </w:p>
        </w:tc>
      </w:tr>
      <w:tr w:rsidR="0029364F" w:rsidRPr="007940C4" w14:paraId="00123916" w14:textId="77777777" w:rsidTr="001A3931">
        <w:trPr>
          <w:trHeight w:val="315"/>
          <w:jc w:val="center"/>
        </w:trPr>
        <w:tc>
          <w:tcPr>
            <w:tcW w:w="2355" w:type="dxa"/>
            <w:gridSpan w:val="7"/>
            <w:shd w:val="clear" w:color="auto" w:fill="D9D9D9"/>
            <w:noWrap/>
            <w:vAlign w:val="center"/>
          </w:tcPr>
          <w:p w14:paraId="3015F5C5" w14:textId="77777777" w:rsidR="0029364F" w:rsidRPr="007940C4" w:rsidRDefault="0029364F" w:rsidP="0029364F">
            <w:pPr>
              <w:jc w:val="center"/>
              <w:rPr>
                <w:rFonts w:ascii="Calibri" w:eastAsia="Calibri" w:hAnsi="Calibri"/>
                <w:b/>
                <w:bCs/>
                <w:sz w:val="20"/>
                <w:szCs w:val="20"/>
              </w:rPr>
            </w:pPr>
            <w:r w:rsidRPr="007940C4">
              <w:rPr>
                <w:rFonts w:ascii="Calibri" w:eastAsia="Calibri" w:hAnsi="Calibri"/>
                <w:b/>
                <w:bCs/>
                <w:sz w:val="20"/>
                <w:szCs w:val="20"/>
              </w:rPr>
              <w:t>OBJETO</w:t>
            </w:r>
          </w:p>
        </w:tc>
        <w:tc>
          <w:tcPr>
            <w:tcW w:w="4618" w:type="dxa"/>
            <w:gridSpan w:val="17"/>
            <w:shd w:val="clear" w:color="auto" w:fill="D9D9D9"/>
            <w:vAlign w:val="center"/>
          </w:tcPr>
          <w:p w14:paraId="558260B4" w14:textId="77777777" w:rsidR="0029364F" w:rsidRPr="007940C4" w:rsidRDefault="0029364F" w:rsidP="0029364F">
            <w:pPr>
              <w:jc w:val="center"/>
              <w:rPr>
                <w:rFonts w:ascii="Calibri" w:eastAsia="Calibri" w:hAnsi="Calibri"/>
                <w:b/>
                <w:bCs/>
                <w:sz w:val="20"/>
                <w:szCs w:val="20"/>
              </w:rPr>
            </w:pPr>
            <w:r w:rsidRPr="007940C4">
              <w:rPr>
                <w:rFonts w:ascii="Calibri" w:eastAsia="Calibri" w:hAnsi="Calibri"/>
                <w:b/>
                <w:bCs/>
                <w:sz w:val="20"/>
                <w:szCs w:val="20"/>
              </w:rPr>
              <w:t>NATURALEZA</w:t>
            </w:r>
          </w:p>
        </w:tc>
        <w:tc>
          <w:tcPr>
            <w:tcW w:w="3629" w:type="dxa"/>
            <w:gridSpan w:val="14"/>
            <w:shd w:val="clear" w:color="auto" w:fill="D9D9D9"/>
            <w:noWrap/>
            <w:vAlign w:val="center"/>
          </w:tcPr>
          <w:p w14:paraId="05C4C6F1" w14:textId="77777777" w:rsidR="0029364F" w:rsidRPr="00042634" w:rsidRDefault="0029364F" w:rsidP="0029364F">
            <w:pPr>
              <w:jc w:val="center"/>
              <w:rPr>
                <w:rFonts w:ascii="Calibri" w:hAnsi="Calibri"/>
                <w:b/>
                <w:bCs/>
                <w:color w:val="000000"/>
                <w:sz w:val="20"/>
                <w:szCs w:val="20"/>
              </w:rPr>
            </w:pPr>
            <w:r w:rsidRPr="00042634">
              <w:rPr>
                <w:rFonts w:ascii="Calibri" w:hAnsi="Calibri"/>
                <w:b/>
                <w:bCs/>
                <w:color w:val="000000"/>
                <w:sz w:val="20"/>
                <w:szCs w:val="20"/>
              </w:rPr>
              <w:t>DESCRIPCIÓN</w:t>
            </w:r>
          </w:p>
        </w:tc>
        <w:tc>
          <w:tcPr>
            <w:tcW w:w="2987" w:type="dxa"/>
            <w:gridSpan w:val="6"/>
            <w:shd w:val="clear" w:color="auto" w:fill="D9D9D9"/>
            <w:noWrap/>
            <w:vAlign w:val="center"/>
          </w:tcPr>
          <w:p w14:paraId="6910AE17" w14:textId="77777777" w:rsidR="0029364F" w:rsidRPr="007940C4" w:rsidRDefault="0029364F" w:rsidP="0029364F">
            <w:pPr>
              <w:jc w:val="center"/>
              <w:rPr>
                <w:rFonts w:ascii="Calibri" w:eastAsia="Calibri" w:hAnsi="Calibri"/>
                <w:b/>
                <w:bCs/>
                <w:sz w:val="20"/>
                <w:szCs w:val="20"/>
              </w:rPr>
            </w:pPr>
            <w:r>
              <w:rPr>
                <w:rFonts w:ascii="Calibri" w:eastAsia="Calibri" w:hAnsi="Calibri"/>
                <w:b/>
                <w:bCs/>
                <w:sz w:val="20"/>
                <w:szCs w:val="20"/>
              </w:rPr>
              <w:t>BENEFICIARIOS</w:t>
            </w:r>
          </w:p>
        </w:tc>
        <w:tc>
          <w:tcPr>
            <w:tcW w:w="3241" w:type="dxa"/>
            <w:gridSpan w:val="5"/>
            <w:shd w:val="clear" w:color="auto" w:fill="D9D9D9"/>
            <w:vAlign w:val="center"/>
          </w:tcPr>
          <w:p w14:paraId="3FF39E71" w14:textId="77777777" w:rsidR="0029364F" w:rsidRPr="007940C4" w:rsidRDefault="0029364F" w:rsidP="0029364F">
            <w:pPr>
              <w:jc w:val="center"/>
              <w:rPr>
                <w:rFonts w:ascii="Calibri" w:eastAsia="Calibri" w:hAnsi="Calibri"/>
                <w:b/>
                <w:bCs/>
                <w:sz w:val="20"/>
                <w:szCs w:val="20"/>
              </w:rPr>
            </w:pPr>
            <w:r w:rsidRPr="007940C4">
              <w:rPr>
                <w:rFonts w:ascii="Calibri" w:eastAsia="Calibri" w:hAnsi="Calibri"/>
                <w:b/>
                <w:bCs/>
                <w:sz w:val="20"/>
                <w:szCs w:val="20"/>
              </w:rPr>
              <w:t>CANTIDAD</w:t>
            </w:r>
          </w:p>
        </w:tc>
      </w:tr>
      <w:tr w:rsidR="0029364F" w:rsidRPr="00455613" w14:paraId="3B6DF66C" w14:textId="77777777" w:rsidTr="001A3931">
        <w:trPr>
          <w:trHeight w:val="1454"/>
          <w:jc w:val="center"/>
        </w:trPr>
        <w:tc>
          <w:tcPr>
            <w:tcW w:w="2355" w:type="dxa"/>
            <w:gridSpan w:val="7"/>
            <w:shd w:val="clear" w:color="auto" w:fill="D9D9D9"/>
            <w:noWrap/>
            <w:vAlign w:val="center"/>
          </w:tcPr>
          <w:p w14:paraId="5624A0E9" w14:textId="77777777" w:rsidR="0029364F" w:rsidRPr="001B64F2" w:rsidRDefault="0029364F" w:rsidP="0029364F">
            <w:pPr>
              <w:jc w:val="center"/>
              <w:rPr>
                <w:rFonts w:ascii="Calibri" w:eastAsia="Calibri" w:hAnsi="Calibri"/>
                <w:b/>
                <w:bCs/>
                <w:sz w:val="20"/>
                <w:szCs w:val="20"/>
              </w:rPr>
            </w:pPr>
            <w:r w:rsidRPr="001B64F2">
              <w:rPr>
                <w:rFonts w:ascii="Calibri" w:eastAsia="Calibri" w:hAnsi="Calibri"/>
                <w:b/>
                <w:bCs/>
                <w:sz w:val="20"/>
                <w:szCs w:val="20"/>
              </w:rPr>
              <w:t>PROTOCOLO CIVIL “A”</w:t>
            </w:r>
          </w:p>
        </w:tc>
        <w:tc>
          <w:tcPr>
            <w:tcW w:w="4618" w:type="dxa"/>
            <w:gridSpan w:val="17"/>
            <w:shd w:val="clear" w:color="auto" w:fill="F2F2F2"/>
            <w:vAlign w:val="center"/>
          </w:tcPr>
          <w:p w14:paraId="563DF305" w14:textId="77777777" w:rsidR="0029364F" w:rsidRPr="001B64F2" w:rsidRDefault="0029364F" w:rsidP="0029364F">
            <w:pPr>
              <w:jc w:val="center"/>
              <w:rPr>
                <w:rFonts w:ascii="Calibri" w:eastAsia="Calibri" w:hAnsi="Calibri"/>
                <w:bCs/>
                <w:sz w:val="20"/>
                <w:szCs w:val="20"/>
              </w:rPr>
            </w:pPr>
            <w:r w:rsidRPr="00042634">
              <w:rPr>
                <w:rFonts w:ascii="Calibri" w:hAnsi="Calibri"/>
                <w:color w:val="000000"/>
                <w:sz w:val="20"/>
                <w:szCs w:val="20"/>
              </w:rPr>
              <w:t>Actas Notariales protocolares del Poder Ejecutivo.</w:t>
            </w:r>
          </w:p>
        </w:tc>
        <w:tc>
          <w:tcPr>
            <w:tcW w:w="3629" w:type="dxa"/>
            <w:gridSpan w:val="14"/>
            <w:shd w:val="clear" w:color="auto" w:fill="F2F2F2"/>
            <w:noWrap/>
            <w:vAlign w:val="center"/>
          </w:tcPr>
          <w:p w14:paraId="21A0EF45" w14:textId="2D702338" w:rsidR="0029364F" w:rsidRPr="008D540E" w:rsidRDefault="0029364F" w:rsidP="0029364F">
            <w:pPr>
              <w:jc w:val="center"/>
              <w:rPr>
                <w:rFonts w:ascii="Calibri" w:hAnsi="Calibri"/>
                <w:color w:val="FF0000"/>
                <w:sz w:val="20"/>
                <w:szCs w:val="20"/>
              </w:rPr>
            </w:pPr>
            <w:r w:rsidRPr="007835D0">
              <w:rPr>
                <w:rFonts w:ascii="Calibri" w:eastAsia="Calibri" w:hAnsi="Calibri"/>
                <w:bCs/>
                <w:sz w:val="20"/>
                <w:szCs w:val="20"/>
              </w:rPr>
              <w:t xml:space="preserve">Acta de apertura de sobres para licitación pública nacional; Acta de viaje presidencial a </w:t>
            </w:r>
            <w:r w:rsidR="00E023F2" w:rsidRPr="007835D0">
              <w:rPr>
                <w:rFonts w:ascii="Calibri" w:eastAsia="Calibri" w:hAnsi="Calibri"/>
                <w:bCs/>
                <w:sz w:val="20"/>
                <w:szCs w:val="20"/>
              </w:rPr>
              <w:t>EE. UU.</w:t>
            </w:r>
            <w:r w:rsidRPr="007835D0">
              <w:rPr>
                <w:rFonts w:ascii="Calibri" w:eastAsia="Calibri" w:hAnsi="Calibri"/>
                <w:bCs/>
                <w:sz w:val="20"/>
                <w:szCs w:val="20"/>
              </w:rPr>
              <w:t>; Acta de juramento de embajador; Acta de viaje presidencial a Santa Sede, Japón y Singapur.</w:t>
            </w:r>
          </w:p>
        </w:tc>
        <w:tc>
          <w:tcPr>
            <w:tcW w:w="2987" w:type="dxa"/>
            <w:gridSpan w:val="6"/>
            <w:shd w:val="clear" w:color="auto" w:fill="F2F2F2"/>
            <w:noWrap/>
            <w:vAlign w:val="center"/>
          </w:tcPr>
          <w:p w14:paraId="3607E57C" w14:textId="773A6039" w:rsidR="0029364F" w:rsidRPr="007835D0" w:rsidRDefault="00A5415C" w:rsidP="0029364F">
            <w:pPr>
              <w:jc w:val="center"/>
              <w:rPr>
                <w:rFonts w:ascii="Calibri" w:hAnsi="Calibri"/>
                <w:color w:val="FF0000"/>
                <w:sz w:val="20"/>
                <w:szCs w:val="20"/>
              </w:rPr>
            </w:pPr>
            <w:r w:rsidRPr="00A5415C">
              <w:rPr>
                <w:rFonts w:ascii="Calibri" w:hAnsi="Calibri"/>
                <w:sz w:val="20"/>
                <w:szCs w:val="20"/>
              </w:rPr>
              <w:t>Presidencia y Vicepresidencia de la República y Ministerios.</w:t>
            </w:r>
          </w:p>
        </w:tc>
        <w:tc>
          <w:tcPr>
            <w:tcW w:w="3241" w:type="dxa"/>
            <w:gridSpan w:val="5"/>
            <w:shd w:val="clear" w:color="auto" w:fill="F2F2F2"/>
            <w:vAlign w:val="center"/>
          </w:tcPr>
          <w:p w14:paraId="67FBA175" w14:textId="60F1EC5A" w:rsidR="0029364F" w:rsidRPr="000D76EA" w:rsidRDefault="0094040A" w:rsidP="0029364F">
            <w:pPr>
              <w:jc w:val="center"/>
              <w:rPr>
                <w:rFonts w:ascii="Calibri" w:hAnsi="Calibri"/>
                <w:b/>
                <w:sz w:val="22"/>
                <w:szCs w:val="22"/>
              </w:rPr>
            </w:pPr>
            <w:r w:rsidRPr="0094040A">
              <w:rPr>
                <w:rFonts w:ascii="Calibri" w:hAnsi="Calibri"/>
                <w:b/>
                <w:sz w:val="22"/>
                <w:szCs w:val="22"/>
              </w:rPr>
              <w:t>28</w:t>
            </w:r>
            <w:r>
              <w:rPr>
                <w:rFonts w:ascii="Calibri" w:hAnsi="Calibri"/>
                <w:b/>
                <w:sz w:val="22"/>
                <w:szCs w:val="22"/>
              </w:rPr>
              <w:t xml:space="preserve"> (</w:t>
            </w:r>
            <w:r w:rsidR="00085E35" w:rsidRPr="0094040A">
              <w:rPr>
                <w:rFonts w:ascii="Calibri" w:hAnsi="Calibri"/>
                <w:b/>
                <w:sz w:val="22"/>
                <w:szCs w:val="22"/>
              </w:rPr>
              <w:t>veintiocho</w:t>
            </w:r>
            <w:r>
              <w:rPr>
                <w:rFonts w:ascii="Calibri" w:hAnsi="Calibri"/>
                <w:b/>
                <w:sz w:val="22"/>
                <w:szCs w:val="22"/>
              </w:rPr>
              <w:t>)</w:t>
            </w:r>
          </w:p>
        </w:tc>
      </w:tr>
      <w:tr w:rsidR="002C1EBC" w:rsidRPr="002C1EBC" w14:paraId="1FAED965" w14:textId="77777777" w:rsidTr="00E87C8D">
        <w:trPr>
          <w:trHeight w:val="396"/>
          <w:jc w:val="center"/>
        </w:trPr>
        <w:tc>
          <w:tcPr>
            <w:tcW w:w="16830" w:type="dxa"/>
            <w:gridSpan w:val="49"/>
            <w:tcBorders>
              <w:bottom w:val="single" w:sz="12" w:space="0" w:color="FFFFFF"/>
            </w:tcBorders>
            <w:shd w:val="clear" w:color="auto" w:fill="BFBFBF"/>
            <w:noWrap/>
            <w:vAlign w:val="center"/>
          </w:tcPr>
          <w:p w14:paraId="3EBACF48" w14:textId="2D708786" w:rsidR="00327D0E" w:rsidRPr="002C1EBC" w:rsidRDefault="00327D0E" w:rsidP="008526CA">
            <w:pPr>
              <w:rPr>
                <w:rFonts w:ascii="Calibri" w:hAnsi="Calibri" w:cs="Calibri"/>
                <w:b/>
                <w:bCs/>
                <w:sz w:val="20"/>
                <w:szCs w:val="20"/>
                <w:lang w:val="es-PY"/>
              </w:rPr>
            </w:pPr>
            <w:r w:rsidRPr="002C1EBC">
              <w:rPr>
                <w:rFonts w:ascii="Calibri" w:hAnsi="Calibri" w:cs="Calibri"/>
                <w:sz w:val="20"/>
                <w:szCs w:val="20"/>
                <w:lang w:val="es-MX"/>
              </w:rPr>
              <w:br w:type="page"/>
            </w:r>
            <w:r w:rsidRPr="002C1EBC">
              <w:rPr>
                <w:rFonts w:ascii="Calibri" w:hAnsi="Calibri" w:cs="Calibri"/>
                <w:b/>
                <w:bCs/>
                <w:sz w:val="20"/>
                <w:szCs w:val="20"/>
                <w:lang w:val="es-MX"/>
              </w:rPr>
              <w:t>INFORME ANUAL - CIERRE DE PROTOCOLO</w:t>
            </w:r>
            <w:r w:rsidR="002C1EBC">
              <w:rPr>
                <w:rFonts w:ascii="Calibri" w:hAnsi="Calibri" w:cs="Calibri"/>
                <w:b/>
                <w:bCs/>
                <w:sz w:val="20"/>
                <w:szCs w:val="20"/>
                <w:lang w:val="es-MX"/>
              </w:rPr>
              <w:t xml:space="preserve"> - </w:t>
            </w:r>
            <w:r w:rsidR="002C1EBC" w:rsidRPr="002C1EBC">
              <w:rPr>
                <w:rFonts w:ascii="Calibri" w:hAnsi="Calibri" w:cs="Calibri"/>
                <w:bCs/>
                <w:i/>
                <w:sz w:val="20"/>
                <w:szCs w:val="20"/>
                <w:lang w:val="es-PY"/>
              </w:rPr>
              <w:t>Art. 111 inc. h) del C.O.J.</w:t>
            </w:r>
          </w:p>
        </w:tc>
      </w:tr>
      <w:tr w:rsidR="002C1EBC" w:rsidRPr="002C1EBC" w14:paraId="74B12AE8" w14:textId="77777777" w:rsidTr="00E87C8D">
        <w:trPr>
          <w:trHeight w:val="396"/>
          <w:jc w:val="center"/>
        </w:trPr>
        <w:tc>
          <w:tcPr>
            <w:tcW w:w="16830" w:type="dxa"/>
            <w:gridSpan w:val="49"/>
            <w:shd w:val="clear" w:color="auto" w:fill="D9D9D9"/>
            <w:noWrap/>
            <w:vAlign w:val="center"/>
          </w:tcPr>
          <w:p w14:paraId="207CF434" w14:textId="3C6A40E2" w:rsidR="008526CA" w:rsidRPr="002C1EBC" w:rsidRDefault="002C1EBC" w:rsidP="008526CA">
            <w:pPr>
              <w:rPr>
                <w:rFonts w:ascii="Calibri" w:hAnsi="Calibri" w:cs="Calibri"/>
                <w:b/>
                <w:bCs/>
                <w:sz w:val="20"/>
                <w:szCs w:val="20"/>
              </w:rPr>
            </w:pPr>
            <w:r w:rsidRPr="002C1EBC">
              <w:rPr>
                <w:rFonts w:ascii="Calibri" w:hAnsi="Calibri" w:cs="Calibri"/>
                <w:b/>
                <w:sz w:val="20"/>
                <w:szCs w:val="20"/>
              </w:rPr>
              <w:t>PROTOCOLO CIVIL “</w:t>
            </w:r>
            <w:r w:rsidR="008526CA" w:rsidRPr="002C1EBC">
              <w:rPr>
                <w:rFonts w:ascii="Calibri" w:hAnsi="Calibri" w:cs="Calibri"/>
                <w:b/>
                <w:sz w:val="20"/>
                <w:szCs w:val="20"/>
              </w:rPr>
              <w:t>A”</w:t>
            </w:r>
          </w:p>
        </w:tc>
      </w:tr>
      <w:tr w:rsidR="002C1EBC" w:rsidRPr="002C1EBC" w14:paraId="41EC21CF" w14:textId="77777777" w:rsidTr="001A3931">
        <w:trPr>
          <w:trHeight w:val="397"/>
          <w:jc w:val="center"/>
        </w:trPr>
        <w:tc>
          <w:tcPr>
            <w:tcW w:w="3986" w:type="dxa"/>
            <w:gridSpan w:val="14"/>
            <w:tcBorders>
              <w:top w:val="single" w:sz="8" w:space="0" w:color="000000"/>
              <w:bottom w:val="single" w:sz="8" w:space="0" w:color="000000"/>
            </w:tcBorders>
            <w:shd w:val="clear" w:color="auto" w:fill="F2F2F2"/>
            <w:noWrap/>
            <w:vAlign w:val="center"/>
          </w:tcPr>
          <w:p w14:paraId="16AC21F4" w14:textId="622CB04E" w:rsidR="002C1EBC" w:rsidRPr="002C1EBC" w:rsidRDefault="002C1EBC" w:rsidP="002C1EBC">
            <w:pPr>
              <w:rPr>
                <w:rFonts w:ascii="Calibri" w:hAnsi="Calibri" w:cs="Calibri"/>
                <w:b/>
                <w:bCs/>
                <w:color w:val="000000"/>
                <w:sz w:val="20"/>
                <w:szCs w:val="20"/>
              </w:rPr>
            </w:pPr>
            <w:r w:rsidRPr="002C1EBC">
              <w:rPr>
                <w:rFonts w:ascii="Calibri" w:hAnsi="Calibri" w:cs="Calibri"/>
                <w:b/>
                <w:bCs/>
                <w:color w:val="000000"/>
                <w:sz w:val="20"/>
                <w:szCs w:val="20"/>
                <w:lang w:val="es-MX"/>
              </w:rPr>
              <w:lastRenderedPageBreak/>
              <w:t>Última Actuación Notarial</w:t>
            </w:r>
          </w:p>
        </w:tc>
        <w:tc>
          <w:tcPr>
            <w:tcW w:w="12844" w:type="dxa"/>
            <w:gridSpan w:val="35"/>
            <w:tcBorders>
              <w:top w:val="single" w:sz="8" w:space="0" w:color="000000"/>
              <w:bottom w:val="single" w:sz="8" w:space="0" w:color="000000"/>
            </w:tcBorders>
            <w:shd w:val="clear" w:color="auto" w:fill="auto"/>
            <w:vAlign w:val="center"/>
          </w:tcPr>
          <w:p w14:paraId="39CE7F08" w14:textId="22D0CF41" w:rsidR="002C1EBC" w:rsidRPr="002C1EBC" w:rsidRDefault="002C1EBC" w:rsidP="002C1EBC">
            <w:pPr>
              <w:rPr>
                <w:rFonts w:ascii="Calibri" w:hAnsi="Calibri" w:cs="Calibri"/>
                <w:b/>
                <w:bCs/>
                <w:color w:val="000000"/>
                <w:sz w:val="20"/>
                <w:szCs w:val="20"/>
              </w:rPr>
            </w:pPr>
            <w:r w:rsidRPr="002C1EBC">
              <w:rPr>
                <w:rFonts w:ascii="Calibri" w:hAnsi="Calibri" w:cs="Calibri"/>
                <w:b/>
                <w:bCs/>
                <w:color w:val="000000"/>
                <w:sz w:val="20"/>
                <w:szCs w:val="20"/>
                <w:lang w:val="es-MX"/>
              </w:rPr>
              <w:t>----------------------------------------------------------------------------------------------------------------------------------------------------------------------------------------------</w:t>
            </w:r>
          </w:p>
        </w:tc>
      </w:tr>
      <w:tr w:rsidR="002C1EBC" w:rsidRPr="002C1EBC" w14:paraId="12286561" w14:textId="77777777" w:rsidTr="001A3931">
        <w:trPr>
          <w:trHeight w:val="397"/>
          <w:jc w:val="center"/>
        </w:trPr>
        <w:tc>
          <w:tcPr>
            <w:tcW w:w="3986" w:type="dxa"/>
            <w:gridSpan w:val="14"/>
            <w:shd w:val="clear" w:color="auto" w:fill="F2F2F2"/>
            <w:noWrap/>
            <w:vAlign w:val="center"/>
          </w:tcPr>
          <w:p w14:paraId="32DE1D2D" w14:textId="1E6FFD26" w:rsidR="002C1EBC" w:rsidRPr="002C1EBC" w:rsidRDefault="002C1EBC" w:rsidP="002C1EBC">
            <w:pPr>
              <w:rPr>
                <w:rFonts w:ascii="Calibri" w:hAnsi="Calibri" w:cs="Calibri"/>
                <w:b/>
                <w:bCs/>
                <w:color w:val="000000"/>
                <w:sz w:val="20"/>
                <w:szCs w:val="20"/>
              </w:rPr>
            </w:pPr>
            <w:r w:rsidRPr="002C1EBC">
              <w:rPr>
                <w:rFonts w:ascii="Calibri" w:hAnsi="Calibri" w:cs="Calibri"/>
                <w:b/>
                <w:bCs/>
                <w:color w:val="000000"/>
                <w:sz w:val="20"/>
                <w:szCs w:val="20"/>
                <w:lang w:val="es-MX"/>
              </w:rPr>
              <w:t>Número de Escritura</w:t>
            </w:r>
          </w:p>
        </w:tc>
        <w:tc>
          <w:tcPr>
            <w:tcW w:w="12844" w:type="dxa"/>
            <w:gridSpan w:val="35"/>
            <w:tcBorders>
              <w:left w:val="nil"/>
            </w:tcBorders>
            <w:shd w:val="clear" w:color="auto" w:fill="auto"/>
            <w:vAlign w:val="center"/>
          </w:tcPr>
          <w:p w14:paraId="17D6452C" w14:textId="3DFFE370" w:rsidR="002C1EBC" w:rsidRPr="002C1EBC" w:rsidRDefault="002C1EBC" w:rsidP="002C1EBC">
            <w:pPr>
              <w:rPr>
                <w:rFonts w:ascii="Calibri" w:hAnsi="Calibri" w:cs="Calibri"/>
                <w:b/>
                <w:bCs/>
                <w:color w:val="000000"/>
                <w:sz w:val="20"/>
                <w:szCs w:val="20"/>
              </w:rPr>
            </w:pPr>
            <w:r w:rsidRPr="002C1EBC">
              <w:rPr>
                <w:rFonts w:ascii="Calibri" w:hAnsi="Calibri" w:cs="Calibri"/>
                <w:color w:val="000000"/>
                <w:sz w:val="20"/>
                <w:szCs w:val="20"/>
                <w:lang w:val="es-PY"/>
              </w:rPr>
              <w:t>30 (TREINTA)</w:t>
            </w:r>
          </w:p>
        </w:tc>
      </w:tr>
      <w:tr w:rsidR="002C1EBC" w:rsidRPr="002C1EBC" w14:paraId="400E026D" w14:textId="77777777" w:rsidTr="001A3931">
        <w:trPr>
          <w:trHeight w:val="397"/>
          <w:jc w:val="center"/>
        </w:trPr>
        <w:tc>
          <w:tcPr>
            <w:tcW w:w="3986" w:type="dxa"/>
            <w:gridSpan w:val="14"/>
            <w:shd w:val="clear" w:color="auto" w:fill="F2F2F2"/>
            <w:noWrap/>
            <w:vAlign w:val="center"/>
          </w:tcPr>
          <w:p w14:paraId="50C51637" w14:textId="6A49CCE3" w:rsidR="002C1EBC" w:rsidRPr="002C1EBC" w:rsidRDefault="002C1EBC" w:rsidP="002C1EBC">
            <w:pPr>
              <w:rPr>
                <w:rFonts w:ascii="Calibri" w:hAnsi="Calibri" w:cs="Calibri"/>
                <w:b/>
                <w:bCs/>
                <w:color w:val="000000"/>
                <w:sz w:val="20"/>
                <w:szCs w:val="20"/>
              </w:rPr>
            </w:pPr>
            <w:r w:rsidRPr="002C1EBC">
              <w:rPr>
                <w:rFonts w:ascii="Calibri" w:hAnsi="Calibri" w:cs="Calibri"/>
                <w:b/>
                <w:bCs/>
                <w:color w:val="000000"/>
                <w:sz w:val="20"/>
                <w:szCs w:val="20"/>
                <w:lang w:val="es-MX"/>
              </w:rPr>
              <w:t>Fecha</w:t>
            </w:r>
          </w:p>
        </w:tc>
        <w:tc>
          <w:tcPr>
            <w:tcW w:w="12844" w:type="dxa"/>
            <w:gridSpan w:val="35"/>
            <w:shd w:val="clear" w:color="auto" w:fill="auto"/>
            <w:vAlign w:val="center"/>
          </w:tcPr>
          <w:p w14:paraId="0F1F5509" w14:textId="433CF945" w:rsidR="002C1EBC" w:rsidRPr="002C1EBC" w:rsidRDefault="002C1EBC" w:rsidP="002C1EBC">
            <w:pPr>
              <w:rPr>
                <w:rFonts w:ascii="Calibri" w:hAnsi="Calibri" w:cs="Calibri"/>
                <w:b/>
                <w:bCs/>
                <w:color w:val="000000"/>
                <w:sz w:val="20"/>
                <w:szCs w:val="20"/>
              </w:rPr>
            </w:pPr>
            <w:r w:rsidRPr="002C1EBC">
              <w:rPr>
                <w:rFonts w:ascii="Calibri" w:hAnsi="Calibri" w:cs="Calibri"/>
                <w:color w:val="000000"/>
                <w:sz w:val="20"/>
                <w:szCs w:val="20"/>
                <w:lang w:val="es-PY"/>
              </w:rPr>
              <w:t>19/12/2025</w:t>
            </w:r>
          </w:p>
        </w:tc>
      </w:tr>
      <w:tr w:rsidR="002C1EBC" w:rsidRPr="002C1EBC" w14:paraId="20FD3CF8" w14:textId="77777777" w:rsidTr="001A3931">
        <w:trPr>
          <w:trHeight w:val="397"/>
          <w:jc w:val="center"/>
        </w:trPr>
        <w:tc>
          <w:tcPr>
            <w:tcW w:w="3986" w:type="dxa"/>
            <w:gridSpan w:val="14"/>
            <w:shd w:val="clear" w:color="auto" w:fill="F2F2F2"/>
            <w:noWrap/>
            <w:vAlign w:val="center"/>
          </w:tcPr>
          <w:p w14:paraId="04F10CFA" w14:textId="48B29D0F" w:rsidR="002C1EBC" w:rsidRPr="002C1EBC" w:rsidRDefault="002C1EBC" w:rsidP="002C1EBC">
            <w:pPr>
              <w:rPr>
                <w:rFonts w:ascii="Calibri" w:hAnsi="Calibri" w:cs="Calibri"/>
                <w:b/>
                <w:bCs/>
                <w:color w:val="000000"/>
                <w:sz w:val="20"/>
                <w:szCs w:val="20"/>
              </w:rPr>
            </w:pPr>
            <w:r w:rsidRPr="002C1EBC">
              <w:rPr>
                <w:rFonts w:ascii="Calibri" w:hAnsi="Calibri" w:cs="Calibri"/>
                <w:b/>
                <w:bCs/>
                <w:color w:val="000000"/>
                <w:sz w:val="20"/>
                <w:szCs w:val="20"/>
                <w:lang w:val="es-MX"/>
              </w:rPr>
              <w:t>Naturaleza</w:t>
            </w:r>
          </w:p>
        </w:tc>
        <w:tc>
          <w:tcPr>
            <w:tcW w:w="12844" w:type="dxa"/>
            <w:gridSpan w:val="35"/>
            <w:tcBorders>
              <w:left w:val="nil"/>
            </w:tcBorders>
            <w:shd w:val="clear" w:color="auto" w:fill="auto"/>
            <w:vAlign w:val="center"/>
          </w:tcPr>
          <w:p w14:paraId="6A2B7A3C" w14:textId="779FBB92" w:rsidR="002C1EBC" w:rsidRPr="002C1EBC" w:rsidRDefault="002C1EBC" w:rsidP="002C1EBC">
            <w:pPr>
              <w:rPr>
                <w:rFonts w:ascii="Calibri" w:hAnsi="Calibri" w:cs="Calibri"/>
                <w:b/>
                <w:bCs/>
                <w:color w:val="000000"/>
                <w:sz w:val="20"/>
                <w:szCs w:val="20"/>
              </w:rPr>
            </w:pPr>
            <w:r w:rsidRPr="002C1EBC">
              <w:rPr>
                <w:rFonts w:ascii="Calibri" w:hAnsi="Calibri" w:cs="Calibri"/>
                <w:color w:val="000000"/>
                <w:sz w:val="20"/>
                <w:szCs w:val="20"/>
                <w:lang w:val="es-PY"/>
              </w:rPr>
              <w:t>ACTA - VIAJE PRESIDENCIAL – REPÚBLICA FEDERATIVA DEL BRASIL</w:t>
            </w:r>
          </w:p>
        </w:tc>
      </w:tr>
      <w:tr w:rsidR="002C1EBC" w:rsidRPr="002C1EBC" w14:paraId="382E2C3D" w14:textId="77777777" w:rsidTr="001A3931">
        <w:trPr>
          <w:trHeight w:val="397"/>
          <w:jc w:val="center"/>
        </w:trPr>
        <w:tc>
          <w:tcPr>
            <w:tcW w:w="3986" w:type="dxa"/>
            <w:gridSpan w:val="14"/>
            <w:shd w:val="clear" w:color="auto" w:fill="F2F2F2"/>
            <w:noWrap/>
            <w:vAlign w:val="center"/>
          </w:tcPr>
          <w:p w14:paraId="245C474B" w14:textId="6AEAB24E" w:rsidR="002C1EBC" w:rsidRPr="002C1EBC" w:rsidRDefault="002C1EBC" w:rsidP="002C1EBC">
            <w:pPr>
              <w:rPr>
                <w:rFonts w:ascii="Calibri" w:hAnsi="Calibri" w:cs="Calibri"/>
                <w:b/>
                <w:bCs/>
                <w:color w:val="000000"/>
                <w:sz w:val="20"/>
                <w:szCs w:val="20"/>
              </w:rPr>
            </w:pPr>
            <w:r w:rsidRPr="002C1EBC">
              <w:rPr>
                <w:rFonts w:ascii="Calibri" w:hAnsi="Calibri" w:cs="Calibri"/>
                <w:b/>
                <w:bCs/>
                <w:color w:val="000000"/>
                <w:sz w:val="20"/>
                <w:szCs w:val="20"/>
                <w:lang w:val="es-MX"/>
              </w:rPr>
              <w:t>Otorgantes</w:t>
            </w:r>
          </w:p>
        </w:tc>
        <w:tc>
          <w:tcPr>
            <w:tcW w:w="12844" w:type="dxa"/>
            <w:gridSpan w:val="35"/>
            <w:shd w:val="clear" w:color="auto" w:fill="auto"/>
            <w:vAlign w:val="center"/>
          </w:tcPr>
          <w:p w14:paraId="7CB49E69" w14:textId="6093402D" w:rsidR="002C1EBC" w:rsidRPr="002C1EBC" w:rsidRDefault="002C1EBC" w:rsidP="002C1EBC">
            <w:pPr>
              <w:rPr>
                <w:rFonts w:ascii="Calibri" w:hAnsi="Calibri" w:cs="Calibri"/>
                <w:b/>
                <w:bCs/>
                <w:color w:val="000000"/>
                <w:sz w:val="20"/>
                <w:szCs w:val="20"/>
              </w:rPr>
            </w:pPr>
            <w:r w:rsidRPr="002C1EBC">
              <w:rPr>
                <w:rFonts w:ascii="Calibri" w:hAnsi="Calibri" w:cs="Calibri"/>
                <w:color w:val="000000"/>
                <w:sz w:val="20"/>
                <w:szCs w:val="20"/>
                <w:lang w:val="es-PY"/>
              </w:rPr>
              <w:t>PRESIDENCIA DE LA REPÚBLICA</w:t>
            </w:r>
          </w:p>
        </w:tc>
      </w:tr>
      <w:tr w:rsidR="002C1EBC" w:rsidRPr="002C1EBC" w14:paraId="4EFC5FB6" w14:textId="77777777" w:rsidTr="001A3931">
        <w:trPr>
          <w:trHeight w:val="397"/>
          <w:jc w:val="center"/>
        </w:trPr>
        <w:tc>
          <w:tcPr>
            <w:tcW w:w="3986" w:type="dxa"/>
            <w:gridSpan w:val="14"/>
            <w:shd w:val="clear" w:color="auto" w:fill="F2F2F2"/>
            <w:noWrap/>
            <w:vAlign w:val="center"/>
          </w:tcPr>
          <w:p w14:paraId="3B21B331" w14:textId="07401D56" w:rsidR="002C1EBC" w:rsidRPr="002C1EBC" w:rsidRDefault="002C1EBC" w:rsidP="002C1EBC">
            <w:pPr>
              <w:rPr>
                <w:rFonts w:ascii="Calibri" w:hAnsi="Calibri" w:cs="Calibri"/>
                <w:color w:val="000000"/>
                <w:sz w:val="20"/>
                <w:szCs w:val="20"/>
              </w:rPr>
            </w:pPr>
            <w:r w:rsidRPr="002C1EBC">
              <w:rPr>
                <w:rFonts w:ascii="Calibri" w:hAnsi="Calibri" w:cs="Calibri"/>
                <w:b/>
                <w:bCs/>
                <w:color w:val="000000"/>
                <w:sz w:val="20"/>
                <w:szCs w:val="20"/>
                <w:lang w:val="es-MX"/>
              </w:rPr>
              <w:t xml:space="preserve">Cantidad de Escrituras Autorizadas </w:t>
            </w:r>
          </w:p>
        </w:tc>
        <w:tc>
          <w:tcPr>
            <w:tcW w:w="12844" w:type="dxa"/>
            <w:gridSpan w:val="35"/>
            <w:tcBorders>
              <w:left w:val="nil"/>
            </w:tcBorders>
            <w:shd w:val="clear" w:color="auto" w:fill="auto"/>
            <w:vAlign w:val="center"/>
          </w:tcPr>
          <w:p w14:paraId="27930A3C" w14:textId="2F934236" w:rsidR="002C1EBC" w:rsidRPr="002C1EBC" w:rsidRDefault="002C1EBC" w:rsidP="002C1EBC">
            <w:pPr>
              <w:rPr>
                <w:rFonts w:ascii="Calibri" w:hAnsi="Calibri" w:cs="Calibri"/>
                <w:b/>
                <w:bCs/>
                <w:color w:val="000000"/>
                <w:sz w:val="20"/>
                <w:szCs w:val="20"/>
              </w:rPr>
            </w:pPr>
            <w:r w:rsidRPr="002C1EBC">
              <w:rPr>
                <w:rFonts w:ascii="Calibri" w:hAnsi="Calibri" w:cs="Calibri"/>
                <w:color w:val="000000"/>
                <w:sz w:val="20"/>
                <w:szCs w:val="20"/>
                <w:lang w:val="es-MX"/>
              </w:rPr>
              <w:t>28 (VEINTIOCHO)</w:t>
            </w:r>
          </w:p>
        </w:tc>
      </w:tr>
      <w:tr w:rsidR="002C1EBC" w:rsidRPr="002C1EBC" w14:paraId="377FBD62" w14:textId="77777777" w:rsidTr="001A3931">
        <w:trPr>
          <w:trHeight w:val="397"/>
          <w:jc w:val="center"/>
        </w:trPr>
        <w:tc>
          <w:tcPr>
            <w:tcW w:w="3986" w:type="dxa"/>
            <w:gridSpan w:val="14"/>
            <w:shd w:val="clear" w:color="auto" w:fill="F2F2F2"/>
            <w:noWrap/>
            <w:vAlign w:val="center"/>
          </w:tcPr>
          <w:p w14:paraId="244F46B0" w14:textId="637941AC" w:rsidR="002C1EBC" w:rsidRPr="002C1EBC" w:rsidRDefault="002C1EBC" w:rsidP="002C1EBC">
            <w:pPr>
              <w:rPr>
                <w:rFonts w:ascii="Calibri" w:hAnsi="Calibri" w:cs="Calibri"/>
                <w:color w:val="000000"/>
                <w:sz w:val="20"/>
                <w:szCs w:val="20"/>
              </w:rPr>
            </w:pPr>
            <w:r w:rsidRPr="002C1EBC">
              <w:rPr>
                <w:rFonts w:ascii="Calibri" w:hAnsi="Calibri" w:cs="Calibri"/>
                <w:b/>
                <w:bCs/>
                <w:color w:val="000000"/>
                <w:sz w:val="20"/>
                <w:szCs w:val="20"/>
                <w:lang w:val="es-MX"/>
              </w:rPr>
              <w:t xml:space="preserve">Cantidad de Escrituras Anuladas </w:t>
            </w:r>
          </w:p>
        </w:tc>
        <w:tc>
          <w:tcPr>
            <w:tcW w:w="12844" w:type="dxa"/>
            <w:gridSpan w:val="35"/>
            <w:shd w:val="clear" w:color="auto" w:fill="auto"/>
            <w:vAlign w:val="center"/>
          </w:tcPr>
          <w:p w14:paraId="40F2A3B9" w14:textId="4E194D0C" w:rsidR="002C1EBC" w:rsidRPr="002C1EBC" w:rsidRDefault="002C1EBC" w:rsidP="002C1EBC">
            <w:pPr>
              <w:rPr>
                <w:rFonts w:ascii="Calibri" w:hAnsi="Calibri" w:cs="Calibri"/>
                <w:b/>
                <w:bCs/>
                <w:color w:val="000000"/>
                <w:sz w:val="20"/>
                <w:szCs w:val="20"/>
              </w:rPr>
            </w:pPr>
            <w:r w:rsidRPr="002C1EBC">
              <w:rPr>
                <w:rFonts w:ascii="Calibri" w:hAnsi="Calibri" w:cs="Calibri"/>
                <w:color w:val="000000"/>
                <w:sz w:val="20"/>
                <w:szCs w:val="20"/>
                <w:lang w:val="es-PY"/>
              </w:rPr>
              <w:t>02 (DOS)</w:t>
            </w:r>
          </w:p>
        </w:tc>
      </w:tr>
      <w:tr w:rsidR="002C1EBC" w:rsidRPr="002C1EBC" w14:paraId="3EB89C97" w14:textId="77777777" w:rsidTr="001A3931">
        <w:trPr>
          <w:trHeight w:val="397"/>
          <w:jc w:val="center"/>
        </w:trPr>
        <w:tc>
          <w:tcPr>
            <w:tcW w:w="3986" w:type="dxa"/>
            <w:gridSpan w:val="14"/>
            <w:shd w:val="clear" w:color="auto" w:fill="F2F2F2"/>
            <w:noWrap/>
            <w:vAlign w:val="center"/>
          </w:tcPr>
          <w:p w14:paraId="6FCD24C5" w14:textId="62CB5A44" w:rsidR="002C1EBC" w:rsidRPr="002C1EBC" w:rsidRDefault="002C1EBC" w:rsidP="002C1EBC">
            <w:pPr>
              <w:rPr>
                <w:rFonts w:ascii="Calibri" w:hAnsi="Calibri" w:cs="Calibri"/>
                <w:color w:val="000000"/>
                <w:sz w:val="20"/>
                <w:szCs w:val="20"/>
              </w:rPr>
            </w:pPr>
            <w:r w:rsidRPr="002C1EBC">
              <w:rPr>
                <w:rFonts w:ascii="Calibri" w:hAnsi="Calibri" w:cs="Calibri"/>
                <w:b/>
                <w:bCs/>
                <w:color w:val="000000"/>
                <w:sz w:val="20"/>
                <w:szCs w:val="20"/>
                <w:lang w:val="es-MX"/>
              </w:rPr>
              <w:t>Folios Inutilizados</w:t>
            </w:r>
          </w:p>
        </w:tc>
        <w:tc>
          <w:tcPr>
            <w:tcW w:w="12844" w:type="dxa"/>
            <w:gridSpan w:val="35"/>
            <w:tcBorders>
              <w:left w:val="nil"/>
            </w:tcBorders>
            <w:shd w:val="clear" w:color="auto" w:fill="auto"/>
            <w:vAlign w:val="center"/>
          </w:tcPr>
          <w:p w14:paraId="21471335" w14:textId="26C8F126" w:rsidR="002C1EBC" w:rsidRPr="002C1EBC" w:rsidRDefault="002C1EBC" w:rsidP="002C1EBC">
            <w:pPr>
              <w:rPr>
                <w:rFonts w:ascii="Calibri" w:hAnsi="Calibri" w:cs="Calibri"/>
                <w:b/>
                <w:bCs/>
                <w:color w:val="000000"/>
                <w:sz w:val="20"/>
                <w:szCs w:val="20"/>
              </w:rPr>
            </w:pPr>
            <w:r w:rsidRPr="002C1EBC">
              <w:rPr>
                <w:rFonts w:ascii="Calibri" w:hAnsi="Calibri" w:cs="Calibri"/>
                <w:color w:val="000000"/>
                <w:sz w:val="20"/>
                <w:szCs w:val="20"/>
                <w:lang w:val="es-PY"/>
              </w:rPr>
              <w:t>06 (SEIS)</w:t>
            </w:r>
          </w:p>
        </w:tc>
      </w:tr>
      <w:tr w:rsidR="002C1EBC" w:rsidRPr="002C1EBC" w14:paraId="3B795472" w14:textId="77777777" w:rsidTr="001A3931">
        <w:trPr>
          <w:trHeight w:val="397"/>
          <w:jc w:val="center"/>
        </w:trPr>
        <w:tc>
          <w:tcPr>
            <w:tcW w:w="3986" w:type="dxa"/>
            <w:gridSpan w:val="14"/>
            <w:shd w:val="clear" w:color="auto" w:fill="F2F2F2"/>
            <w:noWrap/>
            <w:vAlign w:val="center"/>
          </w:tcPr>
          <w:p w14:paraId="274B6319" w14:textId="6E93CB44" w:rsidR="002C1EBC" w:rsidRPr="002C1EBC" w:rsidRDefault="002C1EBC" w:rsidP="002C1EBC">
            <w:pPr>
              <w:rPr>
                <w:rFonts w:ascii="Calibri" w:hAnsi="Calibri" w:cs="Calibri"/>
                <w:color w:val="000000"/>
                <w:sz w:val="20"/>
                <w:szCs w:val="20"/>
              </w:rPr>
            </w:pPr>
            <w:r w:rsidRPr="002C1EBC">
              <w:rPr>
                <w:rFonts w:ascii="Calibri" w:hAnsi="Calibri" w:cs="Calibri"/>
                <w:b/>
                <w:bCs/>
                <w:color w:val="000000"/>
                <w:sz w:val="20"/>
                <w:szCs w:val="20"/>
                <w:lang w:val="es-MX"/>
              </w:rPr>
              <w:t>Observaciones</w:t>
            </w:r>
          </w:p>
        </w:tc>
        <w:tc>
          <w:tcPr>
            <w:tcW w:w="12844" w:type="dxa"/>
            <w:gridSpan w:val="35"/>
            <w:shd w:val="clear" w:color="auto" w:fill="auto"/>
            <w:vAlign w:val="center"/>
          </w:tcPr>
          <w:p w14:paraId="06C48044" w14:textId="23FC8404" w:rsidR="002C1EBC" w:rsidRPr="002C1EBC" w:rsidRDefault="002C1EBC" w:rsidP="002C1EBC">
            <w:pPr>
              <w:rPr>
                <w:rFonts w:ascii="Calibri" w:hAnsi="Calibri" w:cs="Calibri"/>
                <w:b/>
                <w:bCs/>
                <w:color w:val="000000"/>
                <w:sz w:val="20"/>
                <w:szCs w:val="20"/>
              </w:rPr>
            </w:pPr>
            <w:r w:rsidRPr="002C1EBC">
              <w:rPr>
                <w:rFonts w:ascii="Calibri" w:hAnsi="Calibri" w:cs="Calibri"/>
                <w:color w:val="000000"/>
                <w:sz w:val="20"/>
                <w:szCs w:val="20"/>
                <w:lang w:val="es-MX"/>
              </w:rPr>
              <w:t>----------------------------------------------------------------------------------------------------------------------------------------------------------------------------------------------</w:t>
            </w:r>
          </w:p>
        </w:tc>
      </w:tr>
      <w:tr w:rsidR="00B574AE" w:rsidRPr="00455613" w14:paraId="4D861EB0" w14:textId="77777777" w:rsidTr="001A3931">
        <w:trPr>
          <w:trHeight w:val="271"/>
          <w:jc w:val="center"/>
        </w:trPr>
        <w:tc>
          <w:tcPr>
            <w:tcW w:w="2355" w:type="dxa"/>
            <w:gridSpan w:val="7"/>
            <w:tcBorders>
              <w:left w:val="nil"/>
              <w:right w:val="nil"/>
            </w:tcBorders>
            <w:shd w:val="clear" w:color="auto" w:fill="auto"/>
            <w:noWrap/>
            <w:vAlign w:val="center"/>
          </w:tcPr>
          <w:p w14:paraId="60C7C7B9" w14:textId="77777777" w:rsidR="00B574AE" w:rsidRPr="007940C4" w:rsidRDefault="00B574AE" w:rsidP="00B574AE">
            <w:pPr>
              <w:jc w:val="center"/>
              <w:rPr>
                <w:rFonts w:ascii="Calibri" w:eastAsia="Calibri" w:hAnsi="Calibri"/>
                <w:b/>
                <w:bCs/>
                <w:sz w:val="20"/>
                <w:szCs w:val="20"/>
              </w:rPr>
            </w:pPr>
          </w:p>
        </w:tc>
        <w:tc>
          <w:tcPr>
            <w:tcW w:w="4618" w:type="dxa"/>
            <w:gridSpan w:val="17"/>
            <w:tcBorders>
              <w:left w:val="nil"/>
              <w:right w:val="nil"/>
            </w:tcBorders>
            <w:shd w:val="clear" w:color="auto" w:fill="auto"/>
            <w:vAlign w:val="center"/>
          </w:tcPr>
          <w:p w14:paraId="6B45ECF4" w14:textId="77777777" w:rsidR="00B574AE" w:rsidRPr="007940C4" w:rsidRDefault="00B574AE" w:rsidP="00B574AE">
            <w:pPr>
              <w:jc w:val="center"/>
              <w:rPr>
                <w:rFonts w:ascii="Calibri" w:eastAsia="Calibri" w:hAnsi="Calibri"/>
                <w:b/>
                <w:bCs/>
                <w:sz w:val="20"/>
                <w:szCs w:val="20"/>
              </w:rPr>
            </w:pPr>
          </w:p>
        </w:tc>
        <w:tc>
          <w:tcPr>
            <w:tcW w:w="3629" w:type="dxa"/>
            <w:gridSpan w:val="14"/>
            <w:tcBorders>
              <w:left w:val="nil"/>
              <w:right w:val="nil"/>
            </w:tcBorders>
            <w:shd w:val="clear" w:color="auto" w:fill="auto"/>
            <w:noWrap/>
            <w:vAlign w:val="center"/>
          </w:tcPr>
          <w:p w14:paraId="74A04A4B" w14:textId="77777777" w:rsidR="00B574AE" w:rsidRPr="00042634" w:rsidRDefault="00B574AE" w:rsidP="00B574AE">
            <w:pPr>
              <w:jc w:val="center"/>
              <w:rPr>
                <w:rFonts w:ascii="Calibri" w:hAnsi="Calibri"/>
                <w:b/>
                <w:bCs/>
                <w:color w:val="000000"/>
                <w:sz w:val="20"/>
                <w:szCs w:val="20"/>
              </w:rPr>
            </w:pPr>
          </w:p>
        </w:tc>
        <w:tc>
          <w:tcPr>
            <w:tcW w:w="2987" w:type="dxa"/>
            <w:gridSpan w:val="6"/>
            <w:tcBorders>
              <w:left w:val="nil"/>
              <w:right w:val="nil"/>
            </w:tcBorders>
            <w:shd w:val="clear" w:color="auto" w:fill="auto"/>
            <w:noWrap/>
            <w:vAlign w:val="center"/>
          </w:tcPr>
          <w:p w14:paraId="444F109D" w14:textId="77777777" w:rsidR="00B574AE" w:rsidRDefault="00B574AE" w:rsidP="00B574AE">
            <w:pPr>
              <w:jc w:val="center"/>
              <w:rPr>
                <w:rFonts w:ascii="Calibri" w:eastAsia="Calibri" w:hAnsi="Calibri"/>
                <w:b/>
                <w:bCs/>
                <w:sz w:val="20"/>
                <w:szCs w:val="20"/>
              </w:rPr>
            </w:pPr>
          </w:p>
        </w:tc>
        <w:tc>
          <w:tcPr>
            <w:tcW w:w="3241" w:type="dxa"/>
            <w:gridSpan w:val="5"/>
            <w:tcBorders>
              <w:left w:val="nil"/>
              <w:right w:val="nil"/>
            </w:tcBorders>
            <w:shd w:val="clear" w:color="auto" w:fill="auto"/>
            <w:vAlign w:val="center"/>
          </w:tcPr>
          <w:p w14:paraId="283D2A22" w14:textId="77777777" w:rsidR="00B574AE" w:rsidRPr="007940C4" w:rsidRDefault="00B574AE" w:rsidP="00B574AE">
            <w:pPr>
              <w:jc w:val="center"/>
              <w:rPr>
                <w:rFonts w:ascii="Calibri" w:eastAsia="Calibri" w:hAnsi="Calibri"/>
                <w:b/>
                <w:bCs/>
                <w:sz w:val="20"/>
                <w:szCs w:val="20"/>
              </w:rPr>
            </w:pPr>
          </w:p>
        </w:tc>
      </w:tr>
      <w:tr w:rsidR="00B574AE" w:rsidRPr="00455613" w14:paraId="758784B3" w14:textId="77777777" w:rsidTr="001A3931">
        <w:trPr>
          <w:trHeight w:val="341"/>
          <w:jc w:val="center"/>
        </w:trPr>
        <w:tc>
          <w:tcPr>
            <w:tcW w:w="2355" w:type="dxa"/>
            <w:gridSpan w:val="7"/>
            <w:shd w:val="clear" w:color="auto" w:fill="D9D9D9"/>
            <w:noWrap/>
            <w:vAlign w:val="center"/>
          </w:tcPr>
          <w:p w14:paraId="2D541297" w14:textId="77777777" w:rsidR="00B574AE" w:rsidRPr="007940C4" w:rsidRDefault="00B574AE" w:rsidP="00B574AE">
            <w:pPr>
              <w:jc w:val="center"/>
              <w:rPr>
                <w:rFonts w:ascii="Calibri" w:eastAsia="Calibri" w:hAnsi="Calibri"/>
                <w:b/>
                <w:bCs/>
                <w:sz w:val="20"/>
                <w:szCs w:val="20"/>
              </w:rPr>
            </w:pPr>
            <w:r w:rsidRPr="007940C4">
              <w:rPr>
                <w:rFonts w:ascii="Calibri" w:eastAsia="Calibri" w:hAnsi="Calibri"/>
                <w:b/>
                <w:bCs/>
                <w:sz w:val="20"/>
                <w:szCs w:val="20"/>
              </w:rPr>
              <w:t>OBJETO</w:t>
            </w:r>
          </w:p>
        </w:tc>
        <w:tc>
          <w:tcPr>
            <w:tcW w:w="4618" w:type="dxa"/>
            <w:gridSpan w:val="17"/>
            <w:shd w:val="clear" w:color="auto" w:fill="D9D9D9"/>
            <w:vAlign w:val="center"/>
          </w:tcPr>
          <w:p w14:paraId="0D59FDBB" w14:textId="77777777" w:rsidR="00B574AE" w:rsidRPr="007940C4" w:rsidRDefault="00B574AE" w:rsidP="00B574AE">
            <w:pPr>
              <w:jc w:val="center"/>
              <w:rPr>
                <w:rFonts w:ascii="Calibri" w:eastAsia="Calibri" w:hAnsi="Calibri"/>
                <w:b/>
                <w:bCs/>
                <w:sz w:val="20"/>
                <w:szCs w:val="20"/>
              </w:rPr>
            </w:pPr>
            <w:r w:rsidRPr="007940C4">
              <w:rPr>
                <w:rFonts w:ascii="Calibri" w:eastAsia="Calibri" w:hAnsi="Calibri"/>
                <w:b/>
                <w:bCs/>
                <w:sz w:val="20"/>
                <w:szCs w:val="20"/>
              </w:rPr>
              <w:t>NATURALEZA</w:t>
            </w:r>
          </w:p>
        </w:tc>
        <w:tc>
          <w:tcPr>
            <w:tcW w:w="3629" w:type="dxa"/>
            <w:gridSpan w:val="14"/>
            <w:shd w:val="clear" w:color="auto" w:fill="D9D9D9"/>
            <w:noWrap/>
            <w:vAlign w:val="center"/>
          </w:tcPr>
          <w:p w14:paraId="50679E5D" w14:textId="77777777" w:rsidR="00B574AE" w:rsidRPr="00042634" w:rsidRDefault="00B574AE" w:rsidP="00B574AE">
            <w:pPr>
              <w:jc w:val="center"/>
              <w:rPr>
                <w:rFonts w:ascii="Calibri" w:hAnsi="Calibri"/>
                <w:b/>
                <w:bCs/>
                <w:color w:val="000000"/>
                <w:sz w:val="20"/>
                <w:szCs w:val="20"/>
              </w:rPr>
            </w:pPr>
            <w:r w:rsidRPr="00042634">
              <w:rPr>
                <w:rFonts w:ascii="Calibri" w:hAnsi="Calibri"/>
                <w:b/>
                <w:bCs/>
                <w:color w:val="000000"/>
                <w:sz w:val="20"/>
                <w:szCs w:val="20"/>
              </w:rPr>
              <w:t>DESCRIPCIÓN</w:t>
            </w:r>
          </w:p>
        </w:tc>
        <w:tc>
          <w:tcPr>
            <w:tcW w:w="2987" w:type="dxa"/>
            <w:gridSpan w:val="6"/>
            <w:shd w:val="clear" w:color="auto" w:fill="D9D9D9"/>
            <w:noWrap/>
            <w:vAlign w:val="center"/>
          </w:tcPr>
          <w:p w14:paraId="32332ECD" w14:textId="77777777" w:rsidR="00B574AE" w:rsidRPr="007940C4" w:rsidRDefault="00B574AE" w:rsidP="00B574AE">
            <w:pPr>
              <w:jc w:val="center"/>
              <w:rPr>
                <w:rFonts w:ascii="Calibri" w:eastAsia="Calibri" w:hAnsi="Calibri"/>
                <w:b/>
                <w:bCs/>
                <w:sz w:val="20"/>
                <w:szCs w:val="20"/>
              </w:rPr>
            </w:pPr>
            <w:r>
              <w:rPr>
                <w:rFonts w:ascii="Calibri" w:eastAsia="Calibri" w:hAnsi="Calibri"/>
                <w:b/>
                <w:bCs/>
                <w:sz w:val="20"/>
                <w:szCs w:val="20"/>
              </w:rPr>
              <w:t>BENEFICIARIOS</w:t>
            </w:r>
          </w:p>
        </w:tc>
        <w:tc>
          <w:tcPr>
            <w:tcW w:w="3241" w:type="dxa"/>
            <w:gridSpan w:val="5"/>
            <w:shd w:val="clear" w:color="auto" w:fill="D9D9D9"/>
            <w:vAlign w:val="center"/>
          </w:tcPr>
          <w:p w14:paraId="70974037" w14:textId="77777777" w:rsidR="00B574AE" w:rsidRPr="007940C4" w:rsidRDefault="00B574AE" w:rsidP="00B574AE">
            <w:pPr>
              <w:jc w:val="center"/>
              <w:rPr>
                <w:rFonts w:ascii="Calibri" w:eastAsia="Calibri" w:hAnsi="Calibri"/>
                <w:b/>
                <w:bCs/>
                <w:sz w:val="20"/>
                <w:szCs w:val="20"/>
              </w:rPr>
            </w:pPr>
            <w:r w:rsidRPr="007940C4">
              <w:rPr>
                <w:rFonts w:ascii="Calibri" w:eastAsia="Calibri" w:hAnsi="Calibri"/>
                <w:b/>
                <w:bCs/>
                <w:sz w:val="20"/>
                <w:szCs w:val="20"/>
              </w:rPr>
              <w:t>CANTIDAD</w:t>
            </w:r>
          </w:p>
        </w:tc>
      </w:tr>
      <w:tr w:rsidR="00B574AE" w:rsidRPr="00455613" w14:paraId="2DC685A9" w14:textId="77777777" w:rsidTr="001A3931">
        <w:trPr>
          <w:trHeight w:val="1329"/>
          <w:jc w:val="center"/>
        </w:trPr>
        <w:tc>
          <w:tcPr>
            <w:tcW w:w="2355" w:type="dxa"/>
            <w:gridSpan w:val="7"/>
            <w:shd w:val="clear" w:color="auto" w:fill="D9D9D9"/>
            <w:noWrap/>
            <w:vAlign w:val="center"/>
          </w:tcPr>
          <w:p w14:paraId="6AFAB7A4" w14:textId="77777777" w:rsidR="00B574AE" w:rsidRPr="001B64F2" w:rsidRDefault="00B574AE" w:rsidP="00B574AE">
            <w:pPr>
              <w:jc w:val="center"/>
              <w:rPr>
                <w:rFonts w:ascii="Calibri" w:eastAsia="Calibri" w:hAnsi="Calibri"/>
                <w:b/>
                <w:bCs/>
                <w:sz w:val="20"/>
                <w:szCs w:val="20"/>
              </w:rPr>
            </w:pPr>
            <w:r w:rsidRPr="001B64F2">
              <w:rPr>
                <w:rFonts w:ascii="Calibri" w:eastAsia="Calibri" w:hAnsi="Calibri"/>
                <w:b/>
                <w:bCs/>
                <w:sz w:val="20"/>
                <w:szCs w:val="20"/>
              </w:rPr>
              <w:t>PROTOCOLO CIVIL “B”</w:t>
            </w:r>
          </w:p>
        </w:tc>
        <w:tc>
          <w:tcPr>
            <w:tcW w:w="4618" w:type="dxa"/>
            <w:gridSpan w:val="17"/>
            <w:shd w:val="clear" w:color="auto" w:fill="F2F2F2"/>
            <w:vAlign w:val="center"/>
          </w:tcPr>
          <w:p w14:paraId="2F640F15" w14:textId="77777777" w:rsidR="00B574AE" w:rsidRPr="001B64F2" w:rsidRDefault="00B574AE" w:rsidP="00B574AE">
            <w:pPr>
              <w:jc w:val="center"/>
              <w:rPr>
                <w:rFonts w:ascii="Calibri" w:eastAsia="Calibri" w:hAnsi="Calibri"/>
                <w:bCs/>
                <w:sz w:val="20"/>
                <w:szCs w:val="20"/>
              </w:rPr>
            </w:pPr>
            <w:r>
              <w:rPr>
                <w:rFonts w:ascii="Calibri" w:hAnsi="Calibri"/>
                <w:color w:val="000000"/>
                <w:sz w:val="20"/>
                <w:szCs w:val="20"/>
              </w:rPr>
              <w:t>Actas Notariales y e</w:t>
            </w:r>
            <w:r w:rsidRPr="00D272F9">
              <w:rPr>
                <w:rFonts w:ascii="Calibri" w:hAnsi="Calibri"/>
                <w:color w:val="000000"/>
                <w:sz w:val="20"/>
                <w:szCs w:val="20"/>
              </w:rPr>
              <w:t>scrituras públicas extraprotocolares de interés del Poder Ejecutivo.</w:t>
            </w:r>
          </w:p>
        </w:tc>
        <w:tc>
          <w:tcPr>
            <w:tcW w:w="3629" w:type="dxa"/>
            <w:gridSpan w:val="14"/>
            <w:shd w:val="clear" w:color="auto" w:fill="F2F2F2"/>
            <w:noWrap/>
            <w:vAlign w:val="center"/>
          </w:tcPr>
          <w:p w14:paraId="2CA35FE3" w14:textId="77777777" w:rsidR="00B574AE" w:rsidRPr="008D540E" w:rsidRDefault="00B574AE" w:rsidP="00B574AE">
            <w:pPr>
              <w:jc w:val="center"/>
              <w:rPr>
                <w:rFonts w:ascii="Calibri" w:hAnsi="Calibri"/>
                <w:color w:val="FF0000"/>
                <w:sz w:val="20"/>
                <w:szCs w:val="20"/>
              </w:rPr>
            </w:pPr>
            <w:r w:rsidRPr="00366329">
              <w:rPr>
                <w:rFonts w:ascii="Calibri" w:eastAsia="Calibri" w:hAnsi="Calibri"/>
                <w:bCs/>
                <w:sz w:val="20"/>
                <w:szCs w:val="20"/>
              </w:rPr>
              <w:t xml:space="preserve">Acta de apertura de sobres; Poder Gral. para asuntos judiciales y administrativos; Rectificatoria de Escritura pública; Autorización para conducir; Transferencia de vehículo; Transcripción de </w:t>
            </w:r>
            <w:r>
              <w:rPr>
                <w:rFonts w:ascii="Calibri" w:eastAsia="Calibri" w:hAnsi="Calibri"/>
                <w:bCs/>
                <w:sz w:val="20"/>
                <w:szCs w:val="20"/>
              </w:rPr>
              <w:t>documentos</w:t>
            </w:r>
            <w:r w:rsidRPr="00366329">
              <w:rPr>
                <w:rFonts w:ascii="Calibri" w:eastAsia="Calibri" w:hAnsi="Calibri"/>
                <w:bCs/>
                <w:sz w:val="20"/>
                <w:szCs w:val="20"/>
              </w:rPr>
              <w:t>; Transferencia de inmueble; Aceptación de inmueble.</w:t>
            </w:r>
          </w:p>
        </w:tc>
        <w:tc>
          <w:tcPr>
            <w:tcW w:w="2987" w:type="dxa"/>
            <w:gridSpan w:val="6"/>
            <w:shd w:val="clear" w:color="auto" w:fill="F2F2F2"/>
            <w:noWrap/>
            <w:vAlign w:val="center"/>
          </w:tcPr>
          <w:p w14:paraId="12A25757" w14:textId="04B8EA47" w:rsidR="00B574AE" w:rsidRPr="00366329" w:rsidRDefault="002325AE" w:rsidP="00B574AE">
            <w:pPr>
              <w:jc w:val="center"/>
              <w:rPr>
                <w:rFonts w:ascii="Calibri" w:hAnsi="Calibri"/>
                <w:sz w:val="20"/>
                <w:szCs w:val="20"/>
              </w:rPr>
            </w:pPr>
            <w:r w:rsidRPr="002325AE">
              <w:rPr>
                <w:rFonts w:ascii="Calibri" w:hAnsi="Calibri"/>
                <w:sz w:val="20"/>
                <w:szCs w:val="20"/>
              </w:rPr>
              <w:t>OEE requirentes</w:t>
            </w:r>
            <w:r>
              <w:rPr>
                <w:rFonts w:ascii="Calibri" w:hAnsi="Calibri"/>
                <w:sz w:val="20"/>
                <w:szCs w:val="20"/>
              </w:rPr>
              <w:t>.</w:t>
            </w:r>
          </w:p>
        </w:tc>
        <w:tc>
          <w:tcPr>
            <w:tcW w:w="3241" w:type="dxa"/>
            <w:gridSpan w:val="5"/>
            <w:shd w:val="clear" w:color="auto" w:fill="F2F2F2"/>
            <w:vAlign w:val="center"/>
          </w:tcPr>
          <w:p w14:paraId="78FD7034" w14:textId="3CC91299" w:rsidR="00B574AE" w:rsidRPr="000D76EA" w:rsidRDefault="00B574AE" w:rsidP="00B574AE">
            <w:pPr>
              <w:jc w:val="center"/>
              <w:rPr>
                <w:rFonts w:ascii="Calibri" w:hAnsi="Calibri"/>
                <w:b/>
                <w:sz w:val="22"/>
                <w:szCs w:val="22"/>
              </w:rPr>
            </w:pPr>
            <w:r w:rsidRPr="002C7311">
              <w:rPr>
                <w:rFonts w:ascii="Calibri" w:hAnsi="Calibri"/>
                <w:b/>
                <w:sz w:val="22"/>
                <w:szCs w:val="22"/>
              </w:rPr>
              <w:t>31</w:t>
            </w:r>
            <w:r>
              <w:rPr>
                <w:rFonts w:ascii="Calibri" w:hAnsi="Calibri"/>
                <w:b/>
                <w:sz w:val="22"/>
                <w:szCs w:val="22"/>
              </w:rPr>
              <w:t xml:space="preserve"> (</w:t>
            </w:r>
            <w:r w:rsidRPr="002C7311">
              <w:rPr>
                <w:rFonts w:ascii="Calibri" w:hAnsi="Calibri"/>
                <w:b/>
                <w:sz w:val="22"/>
                <w:szCs w:val="22"/>
              </w:rPr>
              <w:t>treinta y uno</w:t>
            </w:r>
            <w:r>
              <w:rPr>
                <w:rFonts w:ascii="Calibri" w:hAnsi="Calibri"/>
                <w:b/>
                <w:sz w:val="22"/>
                <w:szCs w:val="22"/>
              </w:rPr>
              <w:t>)</w:t>
            </w:r>
          </w:p>
        </w:tc>
      </w:tr>
      <w:tr w:rsidR="002E4ADE" w:rsidRPr="002C1EBC" w14:paraId="4A46B1DE" w14:textId="77777777" w:rsidTr="002E4ADE">
        <w:trPr>
          <w:trHeight w:val="396"/>
          <w:jc w:val="center"/>
        </w:trPr>
        <w:tc>
          <w:tcPr>
            <w:tcW w:w="16830" w:type="dxa"/>
            <w:gridSpan w:val="49"/>
            <w:tcBorders>
              <w:bottom w:val="single" w:sz="12" w:space="0" w:color="FFFFFF"/>
            </w:tcBorders>
            <w:shd w:val="clear" w:color="auto" w:fill="BFBFBF"/>
            <w:noWrap/>
            <w:vAlign w:val="center"/>
          </w:tcPr>
          <w:p w14:paraId="6D96B911" w14:textId="77777777" w:rsidR="002E4ADE" w:rsidRPr="002C1EBC" w:rsidRDefault="002E4ADE" w:rsidP="00466F98">
            <w:pPr>
              <w:rPr>
                <w:rFonts w:ascii="Calibri" w:hAnsi="Calibri" w:cs="Calibri"/>
                <w:b/>
                <w:bCs/>
                <w:sz w:val="20"/>
                <w:szCs w:val="20"/>
                <w:lang w:val="es-PY"/>
              </w:rPr>
            </w:pPr>
            <w:r w:rsidRPr="002C1EBC">
              <w:rPr>
                <w:rFonts w:ascii="Calibri" w:hAnsi="Calibri" w:cs="Calibri"/>
                <w:sz w:val="20"/>
                <w:szCs w:val="20"/>
                <w:lang w:val="es-MX"/>
              </w:rPr>
              <w:br w:type="page"/>
            </w:r>
            <w:r w:rsidRPr="002C1EBC">
              <w:rPr>
                <w:rFonts w:ascii="Calibri" w:hAnsi="Calibri" w:cs="Calibri"/>
                <w:b/>
                <w:bCs/>
                <w:sz w:val="20"/>
                <w:szCs w:val="20"/>
                <w:lang w:val="es-MX"/>
              </w:rPr>
              <w:t>INFORME ANUAL - CIERRE DE PROTOCOLO</w:t>
            </w:r>
            <w:r>
              <w:rPr>
                <w:rFonts w:ascii="Calibri" w:hAnsi="Calibri" w:cs="Calibri"/>
                <w:b/>
                <w:bCs/>
                <w:sz w:val="20"/>
                <w:szCs w:val="20"/>
                <w:lang w:val="es-MX"/>
              </w:rPr>
              <w:t xml:space="preserve"> - </w:t>
            </w:r>
            <w:r w:rsidRPr="002C1EBC">
              <w:rPr>
                <w:rFonts w:ascii="Calibri" w:hAnsi="Calibri" w:cs="Calibri"/>
                <w:bCs/>
                <w:i/>
                <w:sz w:val="20"/>
                <w:szCs w:val="20"/>
                <w:lang w:val="es-PY"/>
              </w:rPr>
              <w:t>Art. 111 inc. h) del C.O.J.</w:t>
            </w:r>
          </w:p>
        </w:tc>
      </w:tr>
      <w:tr w:rsidR="002E4ADE" w:rsidRPr="002C1EBC" w14:paraId="65965FAA" w14:textId="77777777" w:rsidTr="002E4ADE">
        <w:trPr>
          <w:trHeight w:val="396"/>
          <w:jc w:val="center"/>
        </w:trPr>
        <w:tc>
          <w:tcPr>
            <w:tcW w:w="16830" w:type="dxa"/>
            <w:gridSpan w:val="49"/>
            <w:shd w:val="clear" w:color="auto" w:fill="D9D9D9"/>
            <w:noWrap/>
            <w:vAlign w:val="center"/>
          </w:tcPr>
          <w:p w14:paraId="152272AF" w14:textId="5AD0D16D" w:rsidR="002E4ADE" w:rsidRPr="002C1EBC" w:rsidRDefault="002E4ADE" w:rsidP="00466F98">
            <w:pPr>
              <w:rPr>
                <w:rFonts w:ascii="Calibri" w:hAnsi="Calibri" w:cs="Calibri"/>
                <w:b/>
                <w:bCs/>
                <w:sz w:val="20"/>
                <w:szCs w:val="20"/>
              </w:rPr>
            </w:pPr>
            <w:r w:rsidRPr="002C1EBC">
              <w:rPr>
                <w:rFonts w:ascii="Calibri" w:hAnsi="Calibri" w:cs="Calibri"/>
                <w:b/>
                <w:sz w:val="20"/>
                <w:szCs w:val="20"/>
              </w:rPr>
              <w:t>PROTOCOLO CIVIL “</w:t>
            </w:r>
            <w:r>
              <w:rPr>
                <w:rFonts w:ascii="Calibri" w:hAnsi="Calibri" w:cs="Calibri"/>
                <w:b/>
                <w:sz w:val="20"/>
                <w:szCs w:val="20"/>
              </w:rPr>
              <w:t>B</w:t>
            </w:r>
            <w:r w:rsidRPr="002C1EBC">
              <w:rPr>
                <w:rFonts w:ascii="Calibri" w:hAnsi="Calibri" w:cs="Calibri"/>
                <w:b/>
                <w:sz w:val="20"/>
                <w:szCs w:val="20"/>
              </w:rPr>
              <w:t>”</w:t>
            </w:r>
          </w:p>
        </w:tc>
      </w:tr>
      <w:tr w:rsidR="002E4ADE" w:rsidRPr="002C1EBC" w14:paraId="1D1E1E2D" w14:textId="77777777" w:rsidTr="001A3931">
        <w:trPr>
          <w:trHeight w:val="397"/>
          <w:jc w:val="center"/>
        </w:trPr>
        <w:tc>
          <w:tcPr>
            <w:tcW w:w="3986" w:type="dxa"/>
            <w:gridSpan w:val="14"/>
            <w:tcBorders>
              <w:top w:val="single" w:sz="8" w:space="0" w:color="000000"/>
              <w:bottom w:val="single" w:sz="8" w:space="0" w:color="000000"/>
            </w:tcBorders>
            <w:shd w:val="clear" w:color="auto" w:fill="F2F2F2"/>
            <w:noWrap/>
            <w:vAlign w:val="center"/>
          </w:tcPr>
          <w:p w14:paraId="54E0F085" w14:textId="77777777" w:rsidR="002E4ADE" w:rsidRPr="002C1EBC" w:rsidRDefault="002E4ADE" w:rsidP="00466F98">
            <w:pPr>
              <w:rPr>
                <w:rFonts w:ascii="Calibri" w:hAnsi="Calibri" w:cs="Calibri"/>
                <w:b/>
                <w:bCs/>
                <w:color w:val="000000"/>
                <w:sz w:val="20"/>
                <w:szCs w:val="20"/>
              </w:rPr>
            </w:pPr>
            <w:r w:rsidRPr="002C1EBC">
              <w:rPr>
                <w:rFonts w:ascii="Calibri" w:hAnsi="Calibri" w:cs="Calibri"/>
                <w:b/>
                <w:bCs/>
                <w:color w:val="000000"/>
                <w:sz w:val="20"/>
                <w:szCs w:val="20"/>
                <w:lang w:val="es-MX"/>
              </w:rPr>
              <w:t>Última Actuación Notarial</w:t>
            </w:r>
          </w:p>
        </w:tc>
        <w:tc>
          <w:tcPr>
            <w:tcW w:w="12844" w:type="dxa"/>
            <w:gridSpan w:val="35"/>
            <w:tcBorders>
              <w:top w:val="single" w:sz="8" w:space="0" w:color="000000"/>
              <w:bottom w:val="single" w:sz="8" w:space="0" w:color="000000"/>
            </w:tcBorders>
            <w:shd w:val="clear" w:color="auto" w:fill="auto"/>
            <w:vAlign w:val="center"/>
          </w:tcPr>
          <w:p w14:paraId="54781082" w14:textId="77777777" w:rsidR="002E4ADE" w:rsidRPr="002C1EBC" w:rsidRDefault="002E4ADE" w:rsidP="00466F98">
            <w:pPr>
              <w:rPr>
                <w:rFonts w:ascii="Calibri" w:hAnsi="Calibri" w:cs="Calibri"/>
                <w:b/>
                <w:bCs/>
                <w:color w:val="000000"/>
                <w:sz w:val="20"/>
                <w:szCs w:val="20"/>
              </w:rPr>
            </w:pPr>
            <w:r w:rsidRPr="002C1EBC">
              <w:rPr>
                <w:rFonts w:ascii="Calibri" w:hAnsi="Calibri" w:cs="Calibri"/>
                <w:b/>
                <w:bCs/>
                <w:color w:val="000000"/>
                <w:sz w:val="20"/>
                <w:szCs w:val="20"/>
                <w:lang w:val="es-MX"/>
              </w:rPr>
              <w:t>----------------------------------------------------------------------------------------------------------------------------------------------------------------------------------------------</w:t>
            </w:r>
          </w:p>
        </w:tc>
      </w:tr>
      <w:tr w:rsidR="00E53766" w:rsidRPr="002C1EBC" w14:paraId="1E4F6A48" w14:textId="77777777" w:rsidTr="001A3931">
        <w:trPr>
          <w:trHeight w:val="397"/>
          <w:jc w:val="center"/>
        </w:trPr>
        <w:tc>
          <w:tcPr>
            <w:tcW w:w="3986" w:type="dxa"/>
            <w:gridSpan w:val="14"/>
            <w:shd w:val="clear" w:color="auto" w:fill="F2F2F2"/>
            <w:noWrap/>
            <w:vAlign w:val="center"/>
          </w:tcPr>
          <w:p w14:paraId="27785ABF" w14:textId="77777777" w:rsidR="00E53766" w:rsidRPr="0009741E" w:rsidRDefault="00E53766" w:rsidP="00E53766">
            <w:pPr>
              <w:rPr>
                <w:rFonts w:ascii="Calibri" w:hAnsi="Calibri" w:cs="Calibri"/>
                <w:b/>
                <w:bCs/>
                <w:color w:val="000000"/>
                <w:sz w:val="20"/>
                <w:szCs w:val="20"/>
              </w:rPr>
            </w:pPr>
            <w:r w:rsidRPr="0009741E">
              <w:rPr>
                <w:rFonts w:ascii="Calibri" w:hAnsi="Calibri" w:cs="Calibri"/>
                <w:b/>
                <w:bCs/>
                <w:color w:val="000000"/>
                <w:sz w:val="20"/>
                <w:szCs w:val="20"/>
                <w:lang w:val="es-MX"/>
              </w:rPr>
              <w:t>Número de Escritura</w:t>
            </w:r>
          </w:p>
        </w:tc>
        <w:tc>
          <w:tcPr>
            <w:tcW w:w="12844" w:type="dxa"/>
            <w:gridSpan w:val="35"/>
            <w:tcBorders>
              <w:left w:val="nil"/>
            </w:tcBorders>
            <w:shd w:val="clear" w:color="auto" w:fill="auto"/>
            <w:vAlign w:val="center"/>
          </w:tcPr>
          <w:p w14:paraId="4F3E2648" w14:textId="0C64E5A7" w:rsidR="00E53766" w:rsidRPr="0009741E" w:rsidRDefault="00E53766" w:rsidP="00E53766">
            <w:pPr>
              <w:rPr>
                <w:rFonts w:ascii="Calibri" w:hAnsi="Calibri" w:cs="Calibri"/>
                <w:b/>
                <w:bCs/>
                <w:color w:val="000000"/>
                <w:sz w:val="20"/>
                <w:szCs w:val="20"/>
              </w:rPr>
            </w:pPr>
            <w:r w:rsidRPr="0009741E">
              <w:rPr>
                <w:rFonts w:ascii="Calibri" w:hAnsi="Calibri" w:cs="Calibri"/>
                <w:sz w:val="20"/>
                <w:szCs w:val="20"/>
              </w:rPr>
              <w:t>32 (TREINTA Y DOS)</w:t>
            </w:r>
          </w:p>
        </w:tc>
      </w:tr>
      <w:tr w:rsidR="00E53766" w:rsidRPr="002C1EBC" w14:paraId="144268B3" w14:textId="77777777" w:rsidTr="001A3931">
        <w:trPr>
          <w:trHeight w:val="397"/>
          <w:jc w:val="center"/>
        </w:trPr>
        <w:tc>
          <w:tcPr>
            <w:tcW w:w="3986" w:type="dxa"/>
            <w:gridSpan w:val="14"/>
            <w:shd w:val="clear" w:color="auto" w:fill="F2F2F2"/>
            <w:noWrap/>
            <w:vAlign w:val="center"/>
          </w:tcPr>
          <w:p w14:paraId="67AD02A1" w14:textId="77777777" w:rsidR="00E53766" w:rsidRPr="0009741E" w:rsidRDefault="00E53766" w:rsidP="00E53766">
            <w:pPr>
              <w:rPr>
                <w:rFonts w:ascii="Calibri" w:hAnsi="Calibri" w:cs="Calibri"/>
                <w:b/>
                <w:bCs/>
                <w:color w:val="000000"/>
                <w:sz w:val="20"/>
                <w:szCs w:val="20"/>
              </w:rPr>
            </w:pPr>
            <w:r w:rsidRPr="0009741E">
              <w:rPr>
                <w:rFonts w:ascii="Calibri" w:hAnsi="Calibri" w:cs="Calibri"/>
                <w:b/>
                <w:bCs/>
                <w:color w:val="000000"/>
                <w:sz w:val="20"/>
                <w:szCs w:val="20"/>
                <w:lang w:val="es-MX"/>
              </w:rPr>
              <w:lastRenderedPageBreak/>
              <w:t>Fecha</w:t>
            </w:r>
          </w:p>
        </w:tc>
        <w:tc>
          <w:tcPr>
            <w:tcW w:w="12844" w:type="dxa"/>
            <w:gridSpan w:val="35"/>
            <w:shd w:val="clear" w:color="auto" w:fill="auto"/>
            <w:vAlign w:val="center"/>
          </w:tcPr>
          <w:p w14:paraId="734AB659" w14:textId="15CADC50" w:rsidR="00E53766" w:rsidRPr="0009741E" w:rsidRDefault="00E53766" w:rsidP="00E53766">
            <w:pPr>
              <w:rPr>
                <w:rFonts w:ascii="Calibri" w:hAnsi="Calibri" w:cs="Calibri"/>
                <w:b/>
                <w:bCs/>
                <w:color w:val="000000"/>
                <w:sz w:val="20"/>
                <w:szCs w:val="20"/>
              </w:rPr>
            </w:pPr>
            <w:r w:rsidRPr="0009741E">
              <w:rPr>
                <w:rFonts w:ascii="Calibri" w:hAnsi="Calibri" w:cs="Calibri"/>
                <w:sz w:val="20"/>
                <w:szCs w:val="20"/>
              </w:rPr>
              <w:t>30/12/2025</w:t>
            </w:r>
          </w:p>
        </w:tc>
      </w:tr>
      <w:tr w:rsidR="00E53766" w:rsidRPr="002C1EBC" w14:paraId="049C7422" w14:textId="77777777" w:rsidTr="001A3931">
        <w:trPr>
          <w:trHeight w:val="397"/>
          <w:jc w:val="center"/>
        </w:trPr>
        <w:tc>
          <w:tcPr>
            <w:tcW w:w="3986" w:type="dxa"/>
            <w:gridSpan w:val="14"/>
            <w:shd w:val="clear" w:color="auto" w:fill="F2F2F2"/>
            <w:noWrap/>
            <w:vAlign w:val="center"/>
          </w:tcPr>
          <w:p w14:paraId="52B751F3" w14:textId="77777777" w:rsidR="00E53766" w:rsidRPr="0009741E" w:rsidRDefault="00E53766" w:rsidP="00E53766">
            <w:pPr>
              <w:rPr>
                <w:rFonts w:ascii="Calibri" w:hAnsi="Calibri" w:cs="Calibri"/>
                <w:b/>
                <w:bCs/>
                <w:color w:val="000000"/>
                <w:sz w:val="20"/>
                <w:szCs w:val="20"/>
              </w:rPr>
            </w:pPr>
            <w:r w:rsidRPr="0009741E">
              <w:rPr>
                <w:rFonts w:ascii="Calibri" w:hAnsi="Calibri" w:cs="Calibri"/>
                <w:b/>
                <w:bCs/>
                <w:color w:val="000000"/>
                <w:sz w:val="20"/>
                <w:szCs w:val="20"/>
                <w:lang w:val="es-MX"/>
              </w:rPr>
              <w:t>Naturaleza</w:t>
            </w:r>
          </w:p>
        </w:tc>
        <w:tc>
          <w:tcPr>
            <w:tcW w:w="12844" w:type="dxa"/>
            <w:gridSpan w:val="35"/>
            <w:tcBorders>
              <w:left w:val="nil"/>
            </w:tcBorders>
            <w:shd w:val="clear" w:color="auto" w:fill="auto"/>
            <w:vAlign w:val="center"/>
          </w:tcPr>
          <w:p w14:paraId="5DCFB696" w14:textId="227295B9" w:rsidR="00E53766" w:rsidRPr="0009741E" w:rsidRDefault="00E53766" w:rsidP="00E53766">
            <w:pPr>
              <w:rPr>
                <w:rFonts w:ascii="Calibri" w:hAnsi="Calibri" w:cs="Calibri"/>
                <w:b/>
                <w:bCs/>
                <w:color w:val="000000"/>
                <w:sz w:val="20"/>
                <w:szCs w:val="20"/>
              </w:rPr>
            </w:pPr>
            <w:r w:rsidRPr="0009741E">
              <w:rPr>
                <w:rFonts w:ascii="Calibri" w:hAnsi="Calibri" w:cs="Calibri"/>
                <w:sz w:val="20"/>
                <w:szCs w:val="20"/>
              </w:rPr>
              <w:t>TRANSFERENCIA DE INMUEBLE</w:t>
            </w:r>
          </w:p>
        </w:tc>
      </w:tr>
      <w:tr w:rsidR="00E53766" w:rsidRPr="002C1EBC" w14:paraId="2DC46421" w14:textId="77777777" w:rsidTr="001A3931">
        <w:trPr>
          <w:trHeight w:val="397"/>
          <w:jc w:val="center"/>
        </w:trPr>
        <w:tc>
          <w:tcPr>
            <w:tcW w:w="3986" w:type="dxa"/>
            <w:gridSpan w:val="14"/>
            <w:shd w:val="clear" w:color="auto" w:fill="F2F2F2"/>
            <w:noWrap/>
            <w:vAlign w:val="center"/>
          </w:tcPr>
          <w:p w14:paraId="011FF573" w14:textId="77777777" w:rsidR="00E53766" w:rsidRPr="0009741E" w:rsidRDefault="00E53766" w:rsidP="00E53766">
            <w:pPr>
              <w:rPr>
                <w:rFonts w:ascii="Calibri" w:hAnsi="Calibri" w:cs="Calibri"/>
                <w:b/>
                <w:bCs/>
                <w:color w:val="000000"/>
                <w:sz w:val="20"/>
                <w:szCs w:val="20"/>
              </w:rPr>
            </w:pPr>
            <w:r w:rsidRPr="0009741E">
              <w:rPr>
                <w:rFonts w:ascii="Calibri" w:hAnsi="Calibri" w:cs="Calibri"/>
                <w:b/>
                <w:bCs/>
                <w:color w:val="000000"/>
                <w:sz w:val="20"/>
                <w:szCs w:val="20"/>
                <w:lang w:val="es-MX"/>
              </w:rPr>
              <w:t>Otorgantes</w:t>
            </w:r>
          </w:p>
        </w:tc>
        <w:tc>
          <w:tcPr>
            <w:tcW w:w="12844" w:type="dxa"/>
            <w:gridSpan w:val="35"/>
            <w:shd w:val="clear" w:color="auto" w:fill="auto"/>
            <w:vAlign w:val="center"/>
          </w:tcPr>
          <w:p w14:paraId="4217FFFD" w14:textId="20E69793" w:rsidR="00E53766" w:rsidRPr="0009741E" w:rsidRDefault="00E53766" w:rsidP="00E53766">
            <w:pPr>
              <w:rPr>
                <w:rFonts w:ascii="Calibri" w:hAnsi="Calibri" w:cs="Calibri"/>
                <w:b/>
                <w:bCs/>
                <w:color w:val="000000"/>
                <w:sz w:val="20"/>
                <w:szCs w:val="20"/>
              </w:rPr>
            </w:pPr>
            <w:r w:rsidRPr="0009741E">
              <w:rPr>
                <w:rFonts w:ascii="Calibri" w:hAnsi="Calibri" w:cs="Calibri"/>
                <w:sz w:val="20"/>
                <w:szCs w:val="20"/>
              </w:rPr>
              <w:t>OGA RAPE SA DE AHORRO Y PREST. P/ LA VIVIENDA - MEF - MUVH</w:t>
            </w:r>
          </w:p>
        </w:tc>
      </w:tr>
      <w:tr w:rsidR="00E53766" w:rsidRPr="002C1EBC" w14:paraId="502F8F86" w14:textId="77777777" w:rsidTr="001A3931">
        <w:trPr>
          <w:trHeight w:val="397"/>
          <w:jc w:val="center"/>
        </w:trPr>
        <w:tc>
          <w:tcPr>
            <w:tcW w:w="3986" w:type="dxa"/>
            <w:gridSpan w:val="14"/>
            <w:shd w:val="clear" w:color="auto" w:fill="F2F2F2"/>
            <w:noWrap/>
            <w:vAlign w:val="center"/>
          </w:tcPr>
          <w:p w14:paraId="62421569" w14:textId="77777777" w:rsidR="00E53766" w:rsidRPr="0009741E" w:rsidRDefault="00E53766" w:rsidP="00E53766">
            <w:pPr>
              <w:rPr>
                <w:rFonts w:ascii="Calibri" w:hAnsi="Calibri" w:cs="Calibri"/>
                <w:color w:val="000000"/>
                <w:sz w:val="20"/>
                <w:szCs w:val="20"/>
              </w:rPr>
            </w:pPr>
            <w:r w:rsidRPr="0009741E">
              <w:rPr>
                <w:rFonts w:ascii="Calibri" w:hAnsi="Calibri" w:cs="Calibri"/>
                <w:b/>
                <w:bCs/>
                <w:color w:val="000000"/>
                <w:sz w:val="20"/>
                <w:szCs w:val="20"/>
                <w:lang w:val="es-MX"/>
              </w:rPr>
              <w:t xml:space="preserve">Cantidad de Escrituras Autorizadas </w:t>
            </w:r>
          </w:p>
        </w:tc>
        <w:tc>
          <w:tcPr>
            <w:tcW w:w="12844" w:type="dxa"/>
            <w:gridSpan w:val="35"/>
            <w:tcBorders>
              <w:left w:val="nil"/>
            </w:tcBorders>
            <w:shd w:val="clear" w:color="auto" w:fill="auto"/>
            <w:vAlign w:val="center"/>
          </w:tcPr>
          <w:p w14:paraId="1C3C4BAB" w14:textId="4951B32D" w:rsidR="00E53766" w:rsidRPr="0009741E" w:rsidRDefault="00E53766" w:rsidP="00E53766">
            <w:pPr>
              <w:rPr>
                <w:rFonts w:ascii="Calibri" w:hAnsi="Calibri" w:cs="Calibri"/>
                <w:b/>
                <w:bCs/>
                <w:color w:val="000000"/>
                <w:sz w:val="20"/>
                <w:szCs w:val="20"/>
              </w:rPr>
            </w:pPr>
            <w:r w:rsidRPr="0009741E">
              <w:rPr>
                <w:rFonts w:ascii="Calibri" w:hAnsi="Calibri" w:cs="Calibri"/>
                <w:sz w:val="20"/>
                <w:szCs w:val="20"/>
              </w:rPr>
              <w:t>31 (TREINTA Y UNO)</w:t>
            </w:r>
          </w:p>
        </w:tc>
      </w:tr>
      <w:tr w:rsidR="00E53766" w:rsidRPr="002C1EBC" w14:paraId="0A84C847" w14:textId="77777777" w:rsidTr="001A3931">
        <w:trPr>
          <w:trHeight w:val="397"/>
          <w:jc w:val="center"/>
        </w:trPr>
        <w:tc>
          <w:tcPr>
            <w:tcW w:w="3986" w:type="dxa"/>
            <w:gridSpan w:val="14"/>
            <w:shd w:val="clear" w:color="auto" w:fill="F2F2F2"/>
            <w:noWrap/>
            <w:vAlign w:val="center"/>
          </w:tcPr>
          <w:p w14:paraId="4BA1EE8E" w14:textId="77777777" w:rsidR="00E53766" w:rsidRPr="0009741E" w:rsidRDefault="00E53766" w:rsidP="00E53766">
            <w:pPr>
              <w:rPr>
                <w:rFonts w:ascii="Calibri" w:hAnsi="Calibri" w:cs="Calibri"/>
                <w:color w:val="000000"/>
                <w:sz w:val="20"/>
                <w:szCs w:val="20"/>
              </w:rPr>
            </w:pPr>
            <w:r w:rsidRPr="0009741E">
              <w:rPr>
                <w:rFonts w:ascii="Calibri" w:hAnsi="Calibri" w:cs="Calibri"/>
                <w:b/>
                <w:bCs/>
                <w:color w:val="000000"/>
                <w:sz w:val="20"/>
                <w:szCs w:val="20"/>
                <w:lang w:val="es-MX"/>
              </w:rPr>
              <w:t xml:space="preserve">Cantidad de Escrituras Anuladas </w:t>
            </w:r>
          </w:p>
        </w:tc>
        <w:tc>
          <w:tcPr>
            <w:tcW w:w="12844" w:type="dxa"/>
            <w:gridSpan w:val="35"/>
            <w:shd w:val="clear" w:color="auto" w:fill="auto"/>
            <w:vAlign w:val="center"/>
          </w:tcPr>
          <w:p w14:paraId="1E49A67D" w14:textId="5E5397D8" w:rsidR="00E53766" w:rsidRPr="0009741E" w:rsidRDefault="00E53766" w:rsidP="00E53766">
            <w:pPr>
              <w:rPr>
                <w:rFonts w:ascii="Calibri" w:hAnsi="Calibri" w:cs="Calibri"/>
                <w:b/>
                <w:bCs/>
                <w:color w:val="000000"/>
                <w:sz w:val="20"/>
                <w:szCs w:val="20"/>
              </w:rPr>
            </w:pPr>
            <w:r w:rsidRPr="0009741E">
              <w:rPr>
                <w:rFonts w:ascii="Calibri" w:hAnsi="Calibri" w:cs="Calibri"/>
                <w:sz w:val="20"/>
                <w:szCs w:val="20"/>
              </w:rPr>
              <w:t>01 (UNO)</w:t>
            </w:r>
          </w:p>
        </w:tc>
      </w:tr>
      <w:tr w:rsidR="00E53766" w:rsidRPr="002C1EBC" w14:paraId="06BEE2DC" w14:textId="77777777" w:rsidTr="001A3931">
        <w:trPr>
          <w:trHeight w:val="397"/>
          <w:jc w:val="center"/>
        </w:trPr>
        <w:tc>
          <w:tcPr>
            <w:tcW w:w="3986" w:type="dxa"/>
            <w:gridSpan w:val="14"/>
            <w:shd w:val="clear" w:color="auto" w:fill="F2F2F2"/>
            <w:noWrap/>
            <w:vAlign w:val="center"/>
          </w:tcPr>
          <w:p w14:paraId="23040E7B" w14:textId="77777777" w:rsidR="00E53766" w:rsidRPr="0009741E" w:rsidRDefault="00E53766" w:rsidP="00E53766">
            <w:pPr>
              <w:rPr>
                <w:rFonts w:ascii="Calibri" w:hAnsi="Calibri" w:cs="Calibri"/>
                <w:color w:val="000000"/>
                <w:sz w:val="20"/>
                <w:szCs w:val="20"/>
              </w:rPr>
            </w:pPr>
            <w:r w:rsidRPr="0009741E">
              <w:rPr>
                <w:rFonts w:ascii="Calibri" w:hAnsi="Calibri" w:cs="Calibri"/>
                <w:b/>
                <w:bCs/>
                <w:color w:val="000000"/>
                <w:sz w:val="20"/>
                <w:szCs w:val="20"/>
                <w:lang w:val="es-MX"/>
              </w:rPr>
              <w:t>Folios Inutilizados</w:t>
            </w:r>
          </w:p>
        </w:tc>
        <w:tc>
          <w:tcPr>
            <w:tcW w:w="12844" w:type="dxa"/>
            <w:gridSpan w:val="35"/>
            <w:tcBorders>
              <w:left w:val="nil"/>
            </w:tcBorders>
            <w:shd w:val="clear" w:color="auto" w:fill="auto"/>
            <w:vAlign w:val="center"/>
          </w:tcPr>
          <w:p w14:paraId="6DAC517C" w14:textId="47F512C8" w:rsidR="00E53766" w:rsidRPr="0009741E" w:rsidRDefault="00E53766" w:rsidP="00E53766">
            <w:pPr>
              <w:rPr>
                <w:rFonts w:ascii="Calibri" w:hAnsi="Calibri" w:cs="Calibri"/>
                <w:b/>
                <w:bCs/>
                <w:color w:val="000000"/>
                <w:sz w:val="20"/>
                <w:szCs w:val="20"/>
              </w:rPr>
            </w:pPr>
            <w:r w:rsidRPr="0009741E">
              <w:rPr>
                <w:rFonts w:ascii="Calibri" w:hAnsi="Calibri" w:cs="Calibri"/>
                <w:sz w:val="20"/>
                <w:szCs w:val="20"/>
              </w:rPr>
              <w:t>08 (OCHO)</w:t>
            </w:r>
          </w:p>
        </w:tc>
      </w:tr>
      <w:tr w:rsidR="002E4ADE" w:rsidRPr="002C1EBC" w14:paraId="268301E5" w14:textId="77777777" w:rsidTr="001A3931">
        <w:trPr>
          <w:trHeight w:val="397"/>
          <w:jc w:val="center"/>
        </w:trPr>
        <w:tc>
          <w:tcPr>
            <w:tcW w:w="3986" w:type="dxa"/>
            <w:gridSpan w:val="14"/>
            <w:shd w:val="clear" w:color="auto" w:fill="F2F2F2"/>
            <w:noWrap/>
            <w:vAlign w:val="center"/>
          </w:tcPr>
          <w:p w14:paraId="6411B91C" w14:textId="77777777" w:rsidR="002E4ADE" w:rsidRPr="0009741E" w:rsidRDefault="002E4ADE" w:rsidP="00466F98">
            <w:pPr>
              <w:rPr>
                <w:rFonts w:ascii="Calibri" w:hAnsi="Calibri" w:cs="Calibri"/>
                <w:color w:val="000000"/>
                <w:sz w:val="20"/>
                <w:szCs w:val="20"/>
              </w:rPr>
            </w:pPr>
            <w:r w:rsidRPr="0009741E">
              <w:rPr>
                <w:rFonts w:ascii="Calibri" w:hAnsi="Calibri" w:cs="Calibri"/>
                <w:b/>
                <w:bCs/>
                <w:color w:val="000000"/>
                <w:sz w:val="20"/>
                <w:szCs w:val="20"/>
                <w:lang w:val="es-MX"/>
              </w:rPr>
              <w:t>Observaciones</w:t>
            </w:r>
          </w:p>
        </w:tc>
        <w:tc>
          <w:tcPr>
            <w:tcW w:w="12844" w:type="dxa"/>
            <w:gridSpan w:val="35"/>
            <w:shd w:val="clear" w:color="auto" w:fill="auto"/>
            <w:vAlign w:val="center"/>
          </w:tcPr>
          <w:p w14:paraId="16F740F0" w14:textId="77777777" w:rsidR="002E4ADE" w:rsidRPr="0009741E" w:rsidRDefault="002E4ADE" w:rsidP="00466F98">
            <w:pPr>
              <w:rPr>
                <w:rFonts w:ascii="Calibri" w:hAnsi="Calibri" w:cs="Calibri"/>
                <w:b/>
                <w:bCs/>
                <w:color w:val="000000"/>
                <w:sz w:val="20"/>
                <w:szCs w:val="20"/>
              </w:rPr>
            </w:pPr>
            <w:r w:rsidRPr="0009741E">
              <w:rPr>
                <w:rFonts w:ascii="Calibri" w:hAnsi="Calibri" w:cs="Calibri"/>
                <w:color w:val="000000"/>
                <w:sz w:val="20"/>
                <w:szCs w:val="20"/>
                <w:lang w:val="es-MX"/>
              </w:rPr>
              <w:t>----------------------------------------------------------------------------------------------------------------------------------------------------------------------------------------------</w:t>
            </w:r>
          </w:p>
        </w:tc>
      </w:tr>
      <w:tr w:rsidR="00B574AE" w:rsidRPr="00455613" w14:paraId="605601E8" w14:textId="77777777" w:rsidTr="001A3931">
        <w:trPr>
          <w:trHeight w:val="238"/>
          <w:jc w:val="center"/>
        </w:trPr>
        <w:tc>
          <w:tcPr>
            <w:tcW w:w="2355" w:type="dxa"/>
            <w:gridSpan w:val="7"/>
            <w:tcBorders>
              <w:left w:val="nil"/>
              <w:right w:val="nil"/>
            </w:tcBorders>
            <w:shd w:val="clear" w:color="auto" w:fill="auto"/>
            <w:noWrap/>
            <w:vAlign w:val="center"/>
          </w:tcPr>
          <w:p w14:paraId="2A27B426" w14:textId="77777777" w:rsidR="00B574AE" w:rsidRPr="001B64F2" w:rsidRDefault="00B574AE" w:rsidP="00B574AE">
            <w:pPr>
              <w:jc w:val="center"/>
              <w:rPr>
                <w:rFonts w:ascii="Calibri" w:eastAsia="Calibri" w:hAnsi="Calibri"/>
                <w:b/>
                <w:bCs/>
                <w:sz w:val="20"/>
                <w:szCs w:val="20"/>
              </w:rPr>
            </w:pPr>
          </w:p>
        </w:tc>
        <w:tc>
          <w:tcPr>
            <w:tcW w:w="4618" w:type="dxa"/>
            <w:gridSpan w:val="17"/>
            <w:tcBorders>
              <w:left w:val="nil"/>
              <w:right w:val="nil"/>
            </w:tcBorders>
            <w:shd w:val="clear" w:color="auto" w:fill="auto"/>
            <w:vAlign w:val="center"/>
          </w:tcPr>
          <w:p w14:paraId="5036EC7F" w14:textId="77777777" w:rsidR="00B574AE" w:rsidRPr="00D272F9" w:rsidRDefault="00B574AE" w:rsidP="00B574AE">
            <w:pPr>
              <w:jc w:val="center"/>
              <w:rPr>
                <w:rFonts w:ascii="Calibri" w:hAnsi="Calibri"/>
                <w:color w:val="000000"/>
                <w:sz w:val="20"/>
                <w:szCs w:val="20"/>
              </w:rPr>
            </w:pPr>
          </w:p>
        </w:tc>
        <w:tc>
          <w:tcPr>
            <w:tcW w:w="3629" w:type="dxa"/>
            <w:gridSpan w:val="14"/>
            <w:tcBorders>
              <w:left w:val="nil"/>
              <w:right w:val="nil"/>
            </w:tcBorders>
            <w:shd w:val="clear" w:color="auto" w:fill="auto"/>
            <w:noWrap/>
            <w:vAlign w:val="center"/>
          </w:tcPr>
          <w:p w14:paraId="661BA40B" w14:textId="77777777" w:rsidR="00B574AE" w:rsidRPr="00D272F9" w:rsidRDefault="00B574AE" w:rsidP="00B574AE">
            <w:pPr>
              <w:jc w:val="center"/>
              <w:rPr>
                <w:rFonts w:ascii="Calibri" w:eastAsia="Calibri" w:hAnsi="Calibri"/>
                <w:bCs/>
                <w:sz w:val="20"/>
                <w:szCs w:val="20"/>
              </w:rPr>
            </w:pPr>
          </w:p>
        </w:tc>
        <w:tc>
          <w:tcPr>
            <w:tcW w:w="2987" w:type="dxa"/>
            <w:gridSpan w:val="6"/>
            <w:tcBorders>
              <w:left w:val="nil"/>
              <w:right w:val="nil"/>
            </w:tcBorders>
            <w:shd w:val="clear" w:color="auto" w:fill="auto"/>
            <w:noWrap/>
            <w:vAlign w:val="center"/>
          </w:tcPr>
          <w:p w14:paraId="4D712704" w14:textId="77777777" w:rsidR="00B574AE" w:rsidRPr="00042634" w:rsidRDefault="00B574AE" w:rsidP="00B574AE">
            <w:pPr>
              <w:jc w:val="center"/>
              <w:rPr>
                <w:rFonts w:ascii="Calibri" w:hAnsi="Calibri"/>
                <w:color w:val="000000"/>
                <w:sz w:val="20"/>
                <w:szCs w:val="20"/>
              </w:rPr>
            </w:pPr>
          </w:p>
        </w:tc>
        <w:tc>
          <w:tcPr>
            <w:tcW w:w="3241" w:type="dxa"/>
            <w:gridSpan w:val="5"/>
            <w:tcBorders>
              <w:left w:val="nil"/>
              <w:right w:val="nil"/>
            </w:tcBorders>
            <w:shd w:val="clear" w:color="auto" w:fill="auto"/>
            <w:vAlign w:val="center"/>
          </w:tcPr>
          <w:p w14:paraId="08F2A94F" w14:textId="77777777" w:rsidR="00B574AE" w:rsidRDefault="00B574AE" w:rsidP="00B574AE">
            <w:pPr>
              <w:jc w:val="center"/>
              <w:rPr>
                <w:rFonts w:ascii="Calibri" w:hAnsi="Calibri"/>
                <w:b/>
                <w:color w:val="000000"/>
                <w:sz w:val="20"/>
                <w:szCs w:val="20"/>
              </w:rPr>
            </w:pPr>
          </w:p>
        </w:tc>
      </w:tr>
      <w:tr w:rsidR="00B574AE" w:rsidRPr="00455613" w14:paraId="13BD6E0A" w14:textId="77777777" w:rsidTr="001A3931">
        <w:trPr>
          <w:trHeight w:val="274"/>
          <w:jc w:val="center"/>
        </w:trPr>
        <w:tc>
          <w:tcPr>
            <w:tcW w:w="2355" w:type="dxa"/>
            <w:gridSpan w:val="7"/>
            <w:shd w:val="clear" w:color="auto" w:fill="D9D9D9"/>
            <w:noWrap/>
            <w:vAlign w:val="center"/>
          </w:tcPr>
          <w:p w14:paraId="5E9402B0" w14:textId="77777777" w:rsidR="00B574AE" w:rsidRPr="007940C4" w:rsidRDefault="00B574AE" w:rsidP="00B574AE">
            <w:pPr>
              <w:jc w:val="center"/>
              <w:rPr>
                <w:rFonts w:ascii="Calibri" w:eastAsia="Calibri" w:hAnsi="Calibri"/>
                <w:b/>
                <w:bCs/>
                <w:sz w:val="20"/>
                <w:szCs w:val="20"/>
              </w:rPr>
            </w:pPr>
            <w:r w:rsidRPr="007940C4">
              <w:rPr>
                <w:rFonts w:ascii="Calibri" w:eastAsia="Calibri" w:hAnsi="Calibri"/>
                <w:b/>
                <w:bCs/>
                <w:sz w:val="20"/>
                <w:szCs w:val="20"/>
              </w:rPr>
              <w:t>OBJETO</w:t>
            </w:r>
          </w:p>
        </w:tc>
        <w:tc>
          <w:tcPr>
            <w:tcW w:w="4618" w:type="dxa"/>
            <w:gridSpan w:val="17"/>
            <w:shd w:val="clear" w:color="auto" w:fill="D9D9D9"/>
            <w:vAlign w:val="center"/>
          </w:tcPr>
          <w:p w14:paraId="6F37F8DE" w14:textId="77777777" w:rsidR="00B574AE" w:rsidRPr="007940C4" w:rsidRDefault="00B574AE" w:rsidP="00B574AE">
            <w:pPr>
              <w:jc w:val="center"/>
              <w:rPr>
                <w:rFonts w:ascii="Calibri" w:eastAsia="Calibri" w:hAnsi="Calibri"/>
                <w:b/>
                <w:bCs/>
                <w:sz w:val="20"/>
                <w:szCs w:val="20"/>
              </w:rPr>
            </w:pPr>
            <w:r w:rsidRPr="007940C4">
              <w:rPr>
                <w:rFonts w:ascii="Calibri" w:eastAsia="Calibri" w:hAnsi="Calibri"/>
                <w:b/>
                <w:bCs/>
                <w:sz w:val="20"/>
                <w:szCs w:val="20"/>
              </w:rPr>
              <w:t>NATURALEZA</w:t>
            </w:r>
          </w:p>
        </w:tc>
        <w:tc>
          <w:tcPr>
            <w:tcW w:w="3629" w:type="dxa"/>
            <w:gridSpan w:val="14"/>
            <w:shd w:val="clear" w:color="auto" w:fill="D9D9D9"/>
            <w:noWrap/>
            <w:vAlign w:val="center"/>
          </w:tcPr>
          <w:p w14:paraId="5153622C" w14:textId="77777777" w:rsidR="00B574AE" w:rsidRPr="00042634" w:rsidRDefault="00B574AE" w:rsidP="00B574AE">
            <w:pPr>
              <w:jc w:val="center"/>
              <w:rPr>
                <w:rFonts w:ascii="Calibri" w:hAnsi="Calibri"/>
                <w:b/>
                <w:bCs/>
                <w:color w:val="000000"/>
                <w:sz w:val="20"/>
                <w:szCs w:val="20"/>
              </w:rPr>
            </w:pPr>
            <w:r w:rsidRPr="00042634">
              <w:rPr>
                <w:rFonts w:ascii="Calibri" w:hAnsi="Calibri"/>
                <w:b/>
                <w:bCs/>
                <w:color w:val="000000"/>
                <w:sz w:val="20"/>
                <w:szCs w:val="20"/>
              </w:rPr>
              <w:t>DESCRIPCIÓN</w:t>
            </w:r>
          </w:p>
        </w:tc>
        <w:tc>
          <w:tcPr>
            <w:tcW w:w="2987" w:type="dxa"/>
            <w:gridSpan w:val="6"/>
            <w:shd w:val="clear" w:color="auto" w:fill="D9D9D9"/>
            <w:noWrap/>
            <w:vAlign w:val="center"/>
          </w:tcPr>
          <w:p w14:paraId="06E9FFD7" w14:textId="77777777" w:rsidR="00B574AE" w:rsidRPr="007940C4" w:rsidRDefault="00B574AE" w:rsidP="00B574AE">
            <w:pPr>
              <w:jc w:val="center"/>
              <w:rPr>
                <w:rFonts w:ascii="Calibri" w:eastAsia="Calibri" w:hAnsi="Calibri"/>
                <w:b/>
                <w:bCs/>
                <w:sz w:val="20"/>
                <w:szCs w:val="20"/>
              </w:rPr>
            </w:pPr>
            <w:r>
              <w:rPr>
                <w:rFonts w:ascii="Calibri" w:eastAsia="Calibri" w:hAnsi="Calibri"/>
                <w:b/>
                <w:bCs/>
                <w:sz w:val="20"/>
                <w:szCs w:val="20"/>
              </w:rPr>
              <w:t>BENEFICIARIOS</w:t>
            </w:r>
          </w:p>
        </w:tc>
        <w:tc>
          <w:tcPr>
            <w:tcW w:w="3241" w:type="dxa"/>
            <w:gridSpan w:val="5"/>
            <w:shd w:val="clear" w:color="auto" w:fill="D9D9D9"/>
            <w:vAlign w:val="center"/>
          </w:tcPr>
          <w:p w14:paraId="5A088404" w14:textId="77777777" w:rsidR="00B574AE" w:rsidRPr="007940C4" w:rsidRDefault="00B574AE" w:rsidP="00B574AE">
            <w:pPr>
              <w:jc w:val="center"/>
              <w:rPr>
                <w:rFonts w:ascii="Calibri" w:eastAsia="Calibri" w:hAnsi="Calibri"/>
                <w:b/>
                <w:bCs/>
                <w:sz w:val="20"/>
                <w:szCs w:val="20"/>
              </w:rPr>
            </w:pPr>
            <w:r w:rsidRPr="007940C4">
              <w:rPr>
                <w:rFonts w:ascii="Calibri" w:eastAsia="Calibri" w:hAnsi="Calibri"/>
                <w:b/>
                <w:bCs/>
                <w:sz w:val="20"/>
                <w:szCs w:val="20"/>
              </w:rPr>
              <w:t>CANTIDAD</w:t>
            </w:r>
          </w:p>
        </w:tc>
      </w:tr>
      <w:tr w:rsidR="00B574AE" w:rsidRPr="00455613" w14:paraId="0D0E7BB8" w14:textId="77777777" w:rsidTr="001A3931">
        <w:trPr>
          <w:trHeight w:val="1394"/>
          <w:jc w:val="center"/>
        </w:trPr>
        <w:tc>
          <w:tcPr>
            <w:tcW w:w="2355" w:type="dxa"/>
            <w:gridSpan w:val="7"/>
            <w:shd w:val="clear" w:color="auto" w:fill="D9D9D9"/>
            <w:noWrap/>
            <w:vAlign w:val="center"/>
          </w:tcPr>
          <w:p w14:paraId="65332E47" w14:textId="77777777" w:rsidR="00B574AE" w:rsidRPr="001B64F2" w:rsidRDefault="00B574AE" w:rsidP="00B574AE">
            <w:pPr>
              <w:jc w:val="center"/>
              <w:rPr>
                <w:rFonts w:ascii="Calibri" w:eastAsia="Calibri" w:hAnsi="Calibri"/>
                <w:b/>
                <w:bCs/>
                <w:sz w:val="20"/>
                <w:szCs w:val="20"/>
              </w:rPr>
            </w:pPr>
            <w:r w:rsidRPr="001B64F2">
              <w:rPr>
                <w:rFonts w:ascii="Calibri" w:eastAsia="Calibri" w:hAnsi="Calibri"/>
                <w:b/>
                <w:bCs/>
                <w:sz w:val="20"/>
                <w:szCs w:val="20"/>
              </w:rPr>
              <w:t>PROTOCOLO COMERCIAL “A”</w:t>
            </w:r>
          </w:p>
        </w:tc>
        <w:tc>
          <w:tcPr>
            <w:tcW w:w="4618" w:type="dxa"/>
            <w:gridSpan w:val="17"/>
            <w:shd w:val="clear" w:color="auto" w:fill="F2F2F2"/>
            <w:vAlign w:val="center"/>
          </w:tcPr>
          <w:p w14:paraId="77833FEB" w14:textId="77777777" w:rsidR="00B574AE" w:rsidRPr="001B64F2" w:rsidRDefault="00B574AE" w:rsidP="00B574AE">
            <w:pPr>
              <w:jc w:val="center"/>
              <w:rPr>
                <w:rFonts w:ascii="Calibri" w:eastAsia="Calibri" w:hAnsi="Calibri"/>
                <w:bCs/>
                <w:sz w:val="20"/>
                <w:szCs w:val="20"/>
              </w:rPr>
            </w:pPr>
            <w:r>
              <w:rPr>
                <w:rFonts w:ascii="Calibri" w:eastAsia="Calibri" w:hAnsi="Calibri"/>
                <w:bCs/>
                <w:sz w:val="20"/>
                <w:szCs w:val="20"/>
              </w:rPr>
              <w:t>Actas notariales extraprotocolares de interés del Poder Ejecutivo</w:t>
            </w:r>
          </w:p>
        </w:tc>
        <w:tc>
          <w:tcPr>
            <w:tcW w:w="3629" w:type="dxa"/>
            <w:gridSpan w:val="14"/>
            <w:shd w:val="clear" w:color="auto" w:fill="F2F2F2"/>
            <w:noWrap/>
            <w:vAlign w:val="center"/>
          </w:tcPr>
          <w:p w14:paraId="01380A51" w14:textId="77777777" w:rsidR="00B574AE" w:rsidRPr="008D540E" w:rsidRDefault="00B574AE" w:rsidP="00B574AE">
            <w:pPr>
              <w:jc w:val="center"/>
              <w:rPr>
                <w:rFonts w:ascii="Calibri" w:hAnsi="Calibri"/>
                <w:color w:val="FF0000"/>
                <w:sz w:val="20"/>
                <w:szCs w:val="20"/>
              </w:rPr>
            </w:pPr>
            <w:r w:rsidRPr="0011557C">
              <w:rPr>
                <w:rFonts w:ascii="Calibri" w:eastAsia="Calibri" w:hAnsi="Calibri"/>
                <w:bCs/>
                <w:sz w:val="20"/>
                <w:szCs w:val="20"/>
              </w:rPr>
              <w:t>Actas Notariales de constatación de destru</w:t>
            </w:r>
            <w:r>
              <w:rPr>
                <w:rFonts w:ascii="Calibri" w:eastAsia="Calibri" w:hAnsi="Calibri"/>
                <w:bCs/>
                <w:sz w:val="20"/>
                <w:szCs w:val="20"/>
              </w:rPr>
              <w:t>cción de billetes en el B.C.P.</w:t>
            </w:r>
          </w:p>
        </w:tc>
        <w:tc>
          <w:tcPr>
            <w:tcW w:w="2987" w:type="dxa"/>
            <w:gridSpan w:val="6"/>
            <w:shd w:val="clear" w:color="auto" w:fill="F2F2F2"/>
            <w:noWrap/>
            <w:vAlign w:val="center"/>
          </w:tcPr>
          <w:p w14:paraId="5DF08749" w14:textId="4272C29B" w:rsidR="00B574AE" w:rsidRPr="00EC6DE0" w:rsidRDefault="00304538" w:rsidP="00B574AE">
            <w:pPr>
              <w:jc w:val="center"/>
              <w:rPr>
                <w:rFonts w:ascii="Calibri" w:hAnsi="Calibri"/>
                <w:color w:val="FF0000"/>
                <w:sz w:val="20"/>
                <w:szCs w:val="20"/>
              </w:rPr>
            </w:pPr>
            <w:r w:rsidRPr="00304538">
              <w:rPr>
                <w:rFonts w:ascii="Calibri" w:hAnsi="Calibri"/>
                <w:sz w:val="20"/>
                <w:szCs w:val="20"/>
              </w:rPr>
              <w:t>BCP y CGR</w:t>
            </w:r>
            <w:r>
              <w:rPr>
                <w:rFonts w:ascii="Calibri" w:hAnsi="Calibri"/>
                <w:sz w:val="20"/>
                <w:szCs w:val="20"/>
              </w:rPr>
              <w:t>.</w:t>
            </w:r>
          </w:p>
        </w:tc>
        <w:tc>
          <w:tcPr>
            <w:tcW w:w="3241" w:type="dxa"/>
            <w:gridSpan w:val="5"/>
            <w:shd w:val="clear" w:color="auto" w:fill="F2F2F2"/>
            <w:vAlign w:val="center"/>
          </w:tcPr>
          <w:p w14:paraId="6F82EEC2" w14:textId="61950892" w:rsidR="00B574AE" w:rsidRPr="000D76EA" w:rsidRDefault="00B574AE" w:rsidP="00B574AE">
            <w:pPr>
              <w:jc w:val="center"/>
              <w:rPr>
                <w:rFonts w:ascii="Calibri" w:hAnsi="Calibri"/>
                <w:b/>
                <w:sz w:val="22"/>
                <w:szCs w:val="22"/>
              </w:rPr>
            </w:pPr>
            <w:r w:rsidRPr="00085E35">
              <w:rPr>
                <w:rFonts w:ascii="Calibri" w:hAnsi="Calibri"/>
                <w:b/>
                <w:sz w:val="22"/>
                <w:szCs w:val="22"/>
              </w:rPr>
              <w:t>174</w:t>
            </w:r>
            <w:r>
              <w:rPr>
                <w:rFonts w:ascii="Calibri" w:hAnsi="Calibri"/>
                <w:b/>
                <w:sz w:val="22"/>
                <w:szCs w:val="22"/>
              </w:rPr>
              <w:t xml:space="preserve"> (</w:t>
            </w:r>
            <w:r w:rsidRPr="00085E35">
              <w:rPr>
                <w:rFonts w:ascii="Calibri" w:hAnsi="Calibri"/>
                <w:b/>
                <w:sz w:val="22"/>
                <w:szCs w:val="22"/>
              </w:rPr>
              <w:t>ciento setenta y cuatro</w:t>
            </w:r>
            <w:r>
              <w:rPr>
                <w:rFonts w:ascii="Calibri" w:hAnsi="Calibri"/>
                <w:b/>
                <w:sz w:val="22"/>
                <w:szCs w:val="22"/>
              </w:rPr>
              <w:t>)</w:t>
            </w:r>
          </w:p>
        </w:tc>
      </w:tr>
      <w:tr w:rsidR="0009741E" w:rsidRPr="002C1EBC" w14:paraId="0259B90B" w14:textId="77777777" w:rsidTr="00466F98">
        <w:trPr>
          <w:trHeight w:val="396"/>
          <w:jc w:val="center"/>
        </w:trPr>
        <w:tc>
          <w:tcPr>
            <w:tcW w:w="16830" w:type="dxa"/>
            <w:gridSpan w:val="49"/>
            <w:tcBorders>
              <w:bottom w:val="single" w:sz="12" w:space="0" w:color="FFFFFF"/>
            </w:tcBorders>
            <w:shd w:val="clear" w:color="auto" w:fill="BFBFBF"/>
            <w:noWrap/>
            <w:vAlign w:val="center"/>
          </w:tcPr>
          <w:p w14:paraId="4C2D566F" w14:textId="77777777" w:rsidR="0009741E" w:rsidRPr="002C1EBC" w:rsidRDefault="0009741E" w:rsidP="00466F98">
            <w:pPr>
              <w:rPr>
                <w:rFonts w:ascii="Calibri" w:hAnsi="Calibri" w:cs="Calibri"/>
                <w:b/>
                <w:bCs/>
                <w:sz w:val="20"/>
                <w:szCs w:val="20"/>
                <w:lang w:val="es-PY"/>
              </w:rPr>
            </w:pPr>
            <w:r w:rsidRPr="002C1EBC">
              <w:rPr>
                <w:rFonts w:ascii="Calibri" w:hAnsi="Calibri" w:cs="Calibri"/>
                <w:sz w:val="20"/>
                <w:szCs w:val="20"/>
                <w:lang w:val="es-MX"/>
              </w:rPr>
              <w:br w:type="page"/>
            </w:r>
            <w:r w:rsidRPr="002C1EBC">
              <w:rPr>
                <w:rFonts w:ascii="Calibri" w:hAnsi="Calibri" w:cs="Calibri"/>
                <w:b/>
                <w:bCs/>
                <w:sz w:val="20"/>
                <w:szCs w:val="20"/>
                <w:lang w:val="es-MX"/>
              </w:rPr>
              <w:t>INFORME ANUAL - CIERRE DE PROTOCOLO</w:t>
            </w:r>
            <w:r>
              <w:rPr>
                <w:rFonts w:ascii="Calibri" w:hAnsi="Calibri" w:cs="Calibri"/>
                <w:b/>
                <w:bCs/>
                <w:sz w:val="20"/>
                <w:szCs w:val="20"/>
                <w:lang w:val="es-MX"/>
              </w:rPr>
              <w:t xml:space="preserve"> - </w:t>
            </w:r>
            <w:r w:rsidRPr="002C1EBC">
              <w:rPr>
                <w:rFonts w:ascii="Calibri" w:hAnsi="Calibri" w:cs="Calibri"/>
                <w:bCs/>
                <w:i/>
                <w:sz w:val="20"/>
                <w:szCs w:val="20"/>
                <w:lang w:val="es-PY"/>
              </w:rPr>
              <w:t>Art. 111 inc. h) del C.O.J.</w:t>
            </w:r>
          </w:p>
        </w:tc>
      </w:tr>
      <w:tr w:rsidR="0009741E" w:rsidRPr="002C1EBC" w14:paraId="2DEE857F" w14:textId="77777777" w:rsidTr="00466F98">
        <w:trPr>
          <w:trHeight w:val="396"/>
          <w:jc w:val="center"/>
        </w:trPr>
        <w:tc>
          <w:tcPr>
            <w:tcW w:w="16830" w:type="dxa"/>
            <w:gridSpan w:val="49"/>
            <w:shd w:val="clear" w:color="auto" w:fill="D9D9D9"/>
            <w:noWrap/>
            <w:vAlign w:val="center"/>
          </w:tcPr>
          <w:p w14:paraId="471C90DF" w14:textId="7F808314" w:rsidR="0009741E" w:rsidRPr="002C1EBC" w:rsidRDefault="0009741E" w:rsidP="00466F98">
            <w:pPr>
              <w:rPr>
                <w:rFonts w:ascii="Calibri" w:hAnsi="Calibri" w:cs="Calibri"/>
                <w:b/>
                <w:bCs/>
                <w:sz w:val="20"/>
                <w:szCs w:val="20"/>
              </w:rPr>
            </w:pPr>
            <w:r w:rsidRPr="002C1EBC">
              <w:rPr>
                <w:rFonts w:ascii="Calibri" w:hAnsi="Calibri" w:cs="Calibri"/>
                <w:b/>
                <w:sz w:val="20"/>
                <w:szCs w:val="20"/>
              </w:rPr>
              <w:t xml:space="preserve">PROTOCOLO </w:t>
            </w:r>
            <w:r>
              <w:rPr>
                <w:rFonts w:ascii="Calibri" w:hAnsi="Calibri" w:cs="Calibri"/>
                <w:b/>
                <w:sz w:val="20"/>
                <w:szCs w:val="20"/>
              </w:rPr>
              <w:t>COMERCIAL</w:t>
            </w:r>
            <w:r w:rsidRPr="002C1EBC">
              <w:rPr>
                <w:rFonts w:ascii="Calibri" w:hAnsi="Calibri" w:cs="Calibri"/>
                <w:b/>
                <w:sz w:val="20"/>
                <w:szCs w:val="20"/>
              </w:rPr>
              <w:t xml:space="preserve"> “</w:t>
            </w:r>
            <w:r>
              <w:rPr>
                <w:rFonts w:ascii="Calibri" w:hAnsi="Calibri" w:cs="Calibri"/>
                <w:b/>
                <w:sz w:val="20"/>
                <w:szCs w:val="20"/>
              </w:rPr>
              <w:t>A</w:t>
            </w:r>
            <w:r w:rsidRPr="002C1EBC">
              <w:rPr>
                <w:rFonts w:ascii="Calibri" w:hAnsi="Calibri" w:cs="Calibri"/>
                <w:b/>
                <w:sz w:val="20"/>
                <w:szCs w:val="20"/>
              </w:rPr>
              <w:t>”</w:t>
            </w:r>
          </w:p>
        </w:tc>
      </w:tr>
      <w:tr w:rsidR="0009741E" w:rsidRPr="002C1EBC" w14:paraId="222336BA" w14:textId="77777777" w:rsidTr="001A3931">
        <w:trPr>
          <w:trHeight w:val="397"/>
          <w:jc w:val="center"/>
        </w:trPr>
        <w:tc>
          <w:tcPr>
            <w:tcW w:w="3986" w:type="dxa"/>
            <w:gridSpan w:val="14"/>
            <w:tcBorders>
              <w:top w:val="single" w:sz="8" w:space="0" w:color="000000"/>
              <w:bottom w:val="single" w:sz="8" w:space="0" w:color="000000"/>
            </w:tcBorders>
            <w:shd w:val="clear" w:color="auto" w:fill="F2F2F2"/>
            <w:noWrap/>
            <w:vAlign w:val="center"/>
          </w:tcPr>
          <w:p w14:paraId="32841262" w14:textId="77777777" w:rsidR="0009741E" w:rsidRPr="002C1EBC" w:rsidRDefault="0009741E" w:rsidP="00466F98">
            <w:pPr>
              <w:rPr>
                <w:rFonts w:ascii="Calibri" w:hAnsi="Calibri" w:cs="Calibri"/>
                <w:b/>
                <w:bCs/>
                <w:color w:val="000000"/>
                <w:sz w:val="20"/>
                <w:szCs w:val="20"/>
              </w:rPr>
            </w:pPr>
            <w:r w:rsidRPr="002C1EBC">
              <w:rPr>
                <w:rFonts w:ascii="Calibri" w:hAnsi="Calibri" w:cs="Calibri"/>
                <w:b/>
                <w:bCs/>
                <w:color w:val="000000"/>
                <w:sz w:val="20"/>
                <w:szCs w:val="20"/>
                <w:lang w:val="es-MX"/>
              </w:rPr>
              <w:t>Última Actuación Notarial</w:t>
            </w:r>
          </w:p>
        </w:tc>
        <w:tc>
          <w:tcPr>
            <w:tcW w:w="12844" w:type="dxa"/>
            <w:gridSpan w:val="35"/>
            <w:tcBorders>
              <w:top w:val="single" w:sz="8" w:space="0" w:color="000000"/>
              <w:bottom w:val="single" w:sz="8" w:space="0" w:color="000000"/>
            </w:tcBorders>
            <w:shd w:val="clear" w:color="auto" w:fill="auto"/>
            <w:vAlign w:val="center"/>
          </w:tcPr>
          <w:p w14:paraId="0FC20AC1" w14:textId="77777777" w:rsidR="0009741E" w:rsidRPr="00E91492" w:rsidRDefault="0009741E" w:rsidP="00466F98">
            <w:pPr>
              <w:rPr>
                <w:rFonts w:ascii="Calibri" w:hAnsi="Calibri" w:cs="Calibri"/>
                <w:b/>
                <w:bCs/>
                <w:color w:val="000000"/>
                <w:sz w:val="20"/>
                <w:szCs w:val="20"/>
              </w:rPr>
            </w:pPr>
            <w:r w:rsidRPr="00E91492">
              <w:rPr>
                <w:rFonts w:ascii="Calibri" w:hAnsi="Calibri" w:cs="Calibri"/>
                <w:b/>
                <w:bCs/>
                <w:color w:val="000000"/>
                <w:sz w:val="20"/>
                <w:szCs w:val="20"/>
                <w:lang w:val="es-MX"/>
              </w:rPr>
              <w:t>----------------------------------------------------------------------------------------------------------------------------------------------------------------------------------------------</w:t>
            </w:r>
          </w:p>
        </w:tc>
      </w:tr>
      <w:tr w:rsidR="00E91492" w:rsidRPr="002C1EBC" w14:paraId="51570E26" w14:textId="77777777" w:rsidTr="001A3931">
        <w:trPr>
          <w:trHeight w:val="397"/>
          <w:jc w:val="center"/>
        </w:trPr>
        <w:tc>
          <w:tcPr>
            <w:tcW w:w="3986" w:type="dxa"/>
            <w:gridSpan w:val="14"/>
            <w:shd w:val="clear" w:color="auto" w:fill="F2F2F2"/>
            <w:noWrap/>
            <w:vAlign w:val="center"/>
          </w:tcPr>
          <w:p w14:paraId="3BF74248" w14:textId="77777777" w:rsidR="00E91492" w:rsidRPr="0009741E" w:rsidRDefault="00E91492" w:rsidP="00E91492">
            <w:pPr>
              <w:rPr>
                <w:rFonts w:ascii="Calibri" w:hAnsi="Calibri" w:cs="Calibri"/>
                <w:b/>
                <w:bCs/>
                <w:color w:val="000000"/>
                <w:sz w:val="20"/>
                <w:szCs w:val="20"/>
              </w:rPr>
            </w:pPr>
            <w:r w:rsidRPr="0009741E">
              <w:rPr>
                <w:rFonts w:ascii="Calibri" w:hAnsi="Calibri" w:cs="Calibri"/>
                <w:b/>
                <w:bCs/>
                <w:color w:val="000000"/>
                <w:sz w:val="20"/>
                <w:szCs w:val="20"/>
                <w:lang w:val="es-MX"/>
              </w:rPr>
              <w:t>Número de Escritura</w:t>
            </w:r>
          </w:p>
        </w:tc>
        <w:tc>
          <w:tcPr>
            <w:tcW w:w="12844" w:type="dxa"/>
            <w:gridSpan w:val="35"/>
            <w:tcBorders>
              <w:left w:val="nil"/>
            </w:tcBorders>
            <w:shd w:val="clear" w:color="auto" w:fill="auto"/>
            <w:vAlign w:val="center"/>
          </w:tcPr>
          <w:p w14:paraId="17B68D4A" w14:textId="092D7F7B" w:rsidR="00E91492" w:rsidRPr="00E91492" w:rsidRDefault="00E91492" w:rsidP="00E91492">
            <w:pPr>
              <w:rPr>
                <w:rFonts w:ascii="Calibri" w:hAnsi="Calibri" w:cs="Calibri"/>
                <w:b/>
                <w:bCs/>
                <w:color w:val="000000"/>
                <w:sz w:val="20"/>
                <w:szCs w:val="20"/>
              </w:rPr>
            </w:pPr>
            <w:r w:rsidRPr="00E91492">
              <w:rPr>
                <w:rFonts w:ascii="Calibri" w:hAnsi="Calibri" w:cs="Calibri"/>
                <w:sz w:val="20"/>
                <w:szCs w:val="20"/>
              </w:rPr>
              <w:t>180 (CIENTO OCHENTA)</w:t>
            </w:r>
          </w:p>
        </w:tc>
      </w:tr>
      <w:tr w:rsidR="00E91492" w:rsidRPr="002C1EBC" w14:paraId="57414998" w14:textId="77777777" w:rsidTr="001A3931">
        <w:trPr>
          <w:trHeight w:val="397"/>
          <w:jc w:val="center"/>
        </w:trPr>
        <w:tc>
          <w:tcPr>
            <w:tcW w:w="3986" w:type="dxa"/>
            <w:gridSpan w:val="14"/>
            <w:shd w:val="clear" w:color="auto" w:fill="F2F2F2"/>
            <w:noWrap/>
            <w:vAlign w:val="center"/>
          </w:tcPr>
          <w:p w14:paraId="13C69F79" w14:textId="77777777" w:rsidR="00E91492" w:rsidRPr="0009741E" w:rsidRDefault="00E91492" w:rsidP="00E91492">
            <w:pPr>
              <w:rPr>
                <w:rFonts w:ascii="Calibri" w:hAnsi="Calibri" w:cs="Calibri"/>
                <w:b/>
                <w:bCs/>
                <w:color w:val="000000"/>
                <w:sz w:val="20"/>
                <w:szCs w:val="20"/>
              </w:rPr>
            </w:pPr>
            <w:r w:rsidRPr="0009741E">
              <w:rPr>
                <w:rFonts w:ascii="Calibri" w:hAnsi="Calibri" w:cs="Calibri"/>
                <w:b/>
                <w:bCs/>
                <w:color w:val="000000"/>
                <w:sz w:val="20"/>
                <w:szCs w:val="20"/>
                <w:lang w:val="es-MX"/>
              </w:rPr>
              <w:t>Fecha</w:t>
            </w:r>
          </w:p>
        </w:tc>
        <w:tc>
          <w:tcPr>
            <w:tcW w:w="12844" w:type="dxa"/>
            <w:gridSpan w:val="35"/>
            <w:shd w:val="clear" w:color="auto" w:fill="auto"/>
            <w:vAlign w:val="center"/>
          </w:tcPr>
          <w:p w14:paraId="45E0AC5D" w14:textId="31805738" w:rsidR="00E91492" w:rsidRPr="00E91492" w:rsidRDefault="00E91492" w:rsidP="00E91492">
            <w:pPr>
              <w:rPr>
                <w:rFonts w:ascii="Calibri" w:hAnsi="Calibri" w:cs="Calibri"/>
                <w:b/>
                <w:bCs/>
                <w:color w:val="000000"/>
                <w:sz w:val="20"/>
                <w:szCs w:val="20"/>
              </w:rPr>
            </w:pPr>
            <w:r w:rsidRPr="00E91492">
              <w:rPr>
                <w:rFonts w:ascii="Calibri" w:hAnsi="Calibri" w:cs="Calibri"/>
                <w:sz w:val="20"/>
                <w:szCs w:val="20"/>
              </w:rPr>
              <w:t>19/12/2025</w:t>
            </w:r>
          </w:p>
        </w:tc>
      </w:tr>
      <w:tr w:rsidR="00E91492" w:rsidRPr="002C1EBC" w14:paraId="1A8532A0" w14:textId="77777777" w:rsidTr="001A3931">
        <w:trPr>
          <w:trHeight w:val="397"/>
          <w:jc w:val="center"/>
        </w:trPr>
        <w:tc>
          <w:tcPr>
            <w:tcW w:w="3986" w:type="dxa"/>
            <w:gridSpan w:val="14"/>
            <w:shd w:val="clear" w:color="auto" w:fill="F2F2F2"/>
            <w:noWrap/>
            <w:vAlign w:val="center"/>
          </w:tcPr>
          <w:p w14:paraId="7EB135F0" w14:textId="77777777" w:rsidR="00E91492" w:rsidRPr="0009741E" w:rsidRDefault="00E91492" w:rsidP="00E91492">
            <w:pPr>
              <w:rPr>
                <w:rFonts w:ascii="Calibri" w:hAnsi="Calibri" w:cs="Calibri"/>
                <w:b/>
                <w:bCs/>
                <w:color w:val="000000"/>
                <w:sz w:val="20"/>
                <w:szCs w:val="20"/>
              </w:rPr>
            </w:pPr>
            <w:r w:rsidRPr="0009741E">
              <w:rPr>
                <w:rFonts w:ascii="Calibri" w:hAnsi="Calibri" w:cs="Calibri"/>
                <w:b/>
                <w:bCs/>
                <w:color w:val="000000"/>
                <w:sz w:val="20"/>
                <w:szCs w:val="20"/>
                <w:lang w:val="es-MX"/>
              </w:rPr>
              <w:t>Naturaleza</w:t>
            </w:r>
          </w:p>
        </w:tc>
        <w:tc>
          <w:tcPr>
            <w:tcW w:w="12844" w:type="dxa"/>
            <w:gridSpan w:val="35"/>
            <w:tcBorders>
              <w:left w:val="nil"/>
            </w:tcBorders>
            <w:shd w:val="clear" w:color="auto" w:fill="auto"/>
            <w:vAlign w:val="center"/>
          </w:tcPr>
          <w:p w14:paraId="6F6F43B4" w14:textId="239EC867" w:rsidR="00E91492" w:rsidRPr="00E91492" w:rsidRDefault="00E91492" w:rsidP="00E91492">
            <w:pPr>
              <w:rPr>
                <w:rFonts w:ascii="Calibri" w:hAnsi="Calibri" w:cs="Calibri"/>
                <w:b/>
                <w:bCs/>
                <w:color w:val="000000"/>
                <w:sz w:val="20"/>
                <w:szCs w:val="20"/>
              </w:rPr>
            </w:pPr>
            <w:r w:rsidRPr="00E91492">
              <w:rPr>
                <w:rFonts w:ascii="Calibri" w:hAnsi="Calibri" w:cs="Calibri"/>
                <w:sz w:val="20"/>
                <w:szCs w:val="20"/>
              </w:rPr>
              <w:t>TRANSCRIPCION DE ACTA DE CONSTATACIÓN “DESTRUCCIÓN DE BILLETES DETERIORADOS N° 174”</w:t>
            </w:r>
          </w:p>
        </w:tc>
      </w:tr>
      <w:tr w:rsidR="00E91492" w:rsidRPr="002C1EBC" w14:paraId="560FA75B" w14:textId="77777777" w:rsidTr="001A3931">
        <w:trPr>
          <w:trHeight w:val="397"/>
          <w:jc w:val="center"/>
        </w:trPr>
        <w:tc>
          <w:tcPr>
            <w:tcW w:w="3986" w:type="dxa"/>
            <w:gridSpan w:val="14"/>
            <w:shd w:val="clear" w:color="auto" w:fill="F2F2F2"/>
            <w:noWrap/>
            <w:vAlign w:val="center"/>
          </w:tcPr>
          <w:p w14:paraId="02F3DCB3" w14:textId="77777777" w:rsidR="00E91492" w:rsidRPr="0009741E" w:rsidRDefault="00E91492" w:rsidP="00E91492">
            <w:pPr>
              <w:rPr>
                <w:rFonts w:ascii="Calibri" w:hAnsi="Calibri" w:cs="Calibri"/>
                <w:b/>
                <w:bCs/>
                <w:color w:val="000000"/>
                <w:sz w:val="20"/>
                <w:szCs w:val="20"/>
              </w:rPr>
            </w:pPr>
            <w:r w:rsidRPr="0009741E">
              <w:rPr>
                <w:rFonts w:ascii="Calibri" w:hAnsi="Calibri" w:cs="Calibri"/>
                <w:b/>
                <w:bCs/>
                <w:color w:val="000000"/>
                <w:sz w:val="20"/>
                <w:szCs w:val="20"/>
                <w:lang w:val="es-MX"/>
              </w:rPr>
              <w:t>Otorgantes</w:t>
            </w:r>
          </w:p>
        </w:tc>
        <w:tc>
          <w:tcPr>
            <w:tcW w:w="12844" w:type="dxa"/>
            <w:gridSpan w:val="35"/>
            <w:shd w:val="clear" w:color="auto" w:fill="auto"/>
            <w:vAlign w:val="center"/>
          </w:tcPr>
          <w:p w14:paraId="606677D2" w14:textId="1D7ACEB8" w:rsidR="00E91492" w:rsidRPr="00E91492" w:rsidRDefault="00E91492" w:rsidP="00E91492">
            <w:pPr>
              <w:rPr>
                <w:rFonts w:ascii="Calibri" w:hAnsi="Calibri" w:cs="Calibri"/>
                <w:b/>
                <w:bCs/>
                <w:color w:val="000000"/>
                <w:sz w:val="20"/>
                <w:szCs w:val="20"/>
              </w:rPr>
            </w:pPr>
            <w:r w:rsidRPr="00E91492">
              <w:rPr>
                <w:rFonts w:ascii="Calibri" w:hAnsi="Calibri" w:cs="Calibri"/>
                <w:sz w:val="20"/>
                <w:szCs w:val="20"/>
              </w:rPr>
              <w:t>BANCO CENTRAL DEL PARAGUAY</w:t>
            </w:r>
          </w:p>
        </w:tc>
      </w:tr>
      <w:tr w:rsidR="00E91492" w:rsidRPr="002C1EBC" w14:paraId="49B668A5" w14:textId="77777777" w:rsidTr="001A3931">
        <w:trPr>
          <w:trHeight w:val="397"/>
          <w:jc w:val="center"/>
        </w:trPr>
        <w:tc>
          <w:tcPr>
            <w:tcW w:w="3986" w:type="dxa"/>
            <w:gridSpan w:val="14"/>
            <w:shd w:val="clear" w:color="auto" w:fill="F2F2F2"/>
            <w:noWrap/>
            <w:vAlign w:val="center"/>
          </w:tcPr>
          <w:p w14:paraId="31942666" w14:textId="77777777" w:rsidR="00E91492" w:rsidRPr="0009741E" w:rsidRDefault="00E91492" w:rsidP="00E91492">
            <w:pPr>
              <w:rPr>
                <w:rFonts w:ascii="Calibri" w:hAnsi="Calibri" w:cs="Calibri"/>
                <w:color w:val="000000"/>
                <w:sz w:val="20"/>
                <w:szCs w:val="20"/>
              </w:rPr>
            </w:pPr>
            <w:r w:rsidRPr="0009741E">
              <w:rPr>
                <w:rFonts w:ascii="Calibri" w:hAnsi="Calibri" w:cs="Calibri"/>
                <w:b/>
                <w:bCs/>
                <w:color w:val="000000"/>
                <w:sz w:val="20"/>
                <w:szCs w:val="20"/>
                <w:lang w:val="es-MX"/>
              </w:rPr>
              <w:lastRenderedPageBreak/>
              <w:t xml:space="preserve">Cantidad de Escrituras Autorizadas </w:t>
            </w:r>
          </w:p>
        </w:tc>
        <w:tc>
          <w:tcPr>
            <w:tcW w:w="12844" w:type="dxa"/>
            <w:gridSpan w:val="35"/>
            <w:tcBorders>
              <w:left w:val="nil"/>
            </w:tcBorders>
            <w:shd w:val="clear" w:color="auto" w:fill="auto"/>
            <w:vAlign w:val="center"/>
          </w:tcPr>
          <w:p w14:paraId="1B91F6D1" w14:textId="0B591E45" w:rsidR="00E91492" w:rsidRPr="00E91492" w:rsidRDefault="00E91492" w:rsidP="00E91492">
            <w:pPr>
              <w:rPr>
                <w:rFonts w:ascii="Calibri" w:hAnsi="Calibri" w:cs="Calibri"/>
                <w:b/>
                <w:bCs/>
                <w:color w:val="000000"/>
                <w:sz w:val="20"/>
                <w:szCs w:val="20"/>
              </w:rPr>
            </w:pPr>
            <w:r w:rsidRPr="00E91492">
              <w:rPr>
                <w:rFonts w:ascii="Calibri" w:hAnsi="Calibri" w:cs="Calibri"/>
                <w:sz w:val="20"/>
                <w:szCs w:val="20"/>
              </w:rPr>
              <w:t>174 (CIENTO SETENTA Y CUATRO)</w:t>
            </w:r>
          </w:p>
        </w:tc>
      </w:tr>
      <w:tr w:rsidR="00E91492" w:rsidRPr="002C1EBC" w14:paraId="6D2892E1" w14:textId="77777777" w:rsidTr="001A3931">
        <w:trPr>
          <w:trHeight w:val="397"/>
          <w:jc w:val="center"/>
        </w:trPr>
        <w:tc>
          <w:tcPr>
            <w:tcW w:w="3986" w:type="dxa"/>
            <w:gridSpan w:val="14"/>
            <w:shd w:val="clear" w:color="auto" w:fill="F2F2F2"/>
            <w:noWrap/>
            <w:vAlign w:val="center"/>
          </w:tcPr>
          <w:p w14:paraId="75D96F09" w14:textId="77777777" w:rsidR="00E91492" w:rsidRPr="0009741E" w:rsidRDefault="00E91492" w:rsidP="00E91492">
            <w:pPr>
              <w:rPr>
                <w:rFonts w:ascii="Calibri" w:hAnsi="Calibri" w:cs="Calibri"/>
                <w:color w:val="000000"/>
                <w:sz w:val="20"/>
                <w:szCs w:val="20"/>
              </w:rPr>
            </w:pPr>
            <w:r w:rsidRPr="0009741E">
              <w:rPr>
                <w:rFonts w:ascii="Calibri" w:hAnsi="Calibri" w:cs="Calibri"/>
                <w:b/>
                <w:bCs/>
                <w:color w:val="000000"/>
                <w:sz w:val="20"/>
                <w:szCs w:val="20"/>
                <w:lang w:val="es-MX"/>
              </w:rPr>
              <w:t xml:space="preserve">Cantidad de Escrituras Anuladas </w:t>
            </w:r>
          </w:p>
        </w:tc>
        <w:tc>
          <w:tcPr>
            <w:tcW w:w="12844" w:type="dxa"/>
            <w:gridSpan w:val="35"/>
            <w:shd w:val="clear" w:color="auto" w:fill="auto"/>
            <w:vAlign w:val="center"/>
          </w:tcPr>
          <w:p w14:paraId="31859818" w14:textId="74EB0418" w:rsidR="00E91492" w:rsidRPr="00E91492" w:rsidRDefault="00E91492" w:rsidP="00E91492">
            <w:pPr>
              <w:rPr>
                <w:rFonts w:ascii="Calibri" w:hAnsi="Calibri" w:cs="Calibri"/>
                <w:b/>
                <w:bCs/>
                <w:color w:val="000000"/>
                <w:sz w:val="20"/>
                <w:szCs w:val="20"/>
              </w:rPr>
            </w:pPr>
            <w:r w:rsidRPr="00E91492">
              <w:rPr>
                <w:rFonts w:ascii="Calibri" w:hAnsi="Calibri" w:cs="Calibri"/>
                <w:sz w:val="20"/>
                <w:szCs w:val="20"/>
              </w:rPr>
              <w:t>06 (SEIS)</w:t>
            </w:r>
          </w:p>
        </w:tc>
      </w:tr>
      <w:tr w:rsidR="00E91492" w:rsidRPr="002C1EBC" w14:paraId="72E8080F" w14:textId="77777777" w:rsidTr="001A3931">
        <w:trPr>
          <w:trHeight w:val="397"/>
          <w:jc w:val="center"/>
        </w:trPr>
        <w:tc>
          <w:tcPr>
            <w:tcW w:w="3986" w:type="dxa"/>
            <w:gridSpan w:val="14"/>
            <w:shd w:val="clear" w:color="auto" w:fill="F2F2F2"/>
            <w:noWrap/>
            <w:vAlign w:val="center"/>
          </w:tcPr>
          <w:p w14:paraId="4897AA7D" w14:textId="77777777" w:rsidR="00E91492" w:rsidRPr="0009741E" w:rsidRDefault="00E91492" w:rsidP="00E91492">
            <w:pPr>
              <w:rPr>
                <w:rFonts w:ascii="Calibri" w:hAnsi="Calibri" w:cs="Calibri"/>
                <w:color w:val="000000"/>
                <w:sz w:val="20"/>
                <w:szCs w:val="20"/>
              </w:rPr>
            </w:pPr>
            <w:r w:rsidRPr="0009741E">
              <w:rPr>
                <w:rFonts w:ascii="Calibri" w:hAnsi="Calibri" w:cs="Calibri"/>
                <w:b/>
                <w:bCs/>
                <w:color w:val="000000"/>
                <w:sz w:val="20"/>
                <w:szCs w:val="20"/>
                <w:lang w:val="es-MX"/>
              </w:rPr>
              <w:t>Folios Inutilizados</w:t>
            </w:r>
          </w:p>
        </w:tc>
        <w:tc>
          <w:tcPr>
            <w:tcW w:w="12844" w:type="dxa"/>
            <w:gridSpan w:val="35"/>
            <w:tcBorders>
              <w:left w:val="nil"/>
            </w:tcBorders>
            <w:shd w:val="clear" w:color="auto" w:fill="auto"/>
            <w:vAlign w:val="center"/>
          </w:tcPr>
          <w:p w14:paraId="7D7454D9" w14:textId="77091469" w:rsidR="00E91492" w:rsidRPr="00E91492" w:rsidRDefault="00E91492" w:rsidP="00E91492">
            <w:pPr>
              <w:rPr>
                <w:rFonts w:ascii="Calibri" w:hAnsi="Calibri" w:cs="Calibri"/>
                <w:b/>
                <w:bCs/>
                <w:color w:val="000000"/>
                <w:sz w:val="20"/>
                <w:szCs w:val="20"/>
              </w:rPr>
            </w:pPr>
            <w:r w:rsidRPr="00E91492">
              <w:rPr>
                <w:rFonts w:ascii="Calibri" w:hAnsi="Calibri" w:cs="Calibri"/>
                <w:sz w:val="20"/>
                <w:szCs w:val="20"/>
              </w:rPr>
              <w:t>09 (NUEVE)</w:t>
            </w:r>
          </w:p>
        </w:tc>
      </w:tr>
      <w:tr w:rsidR="0009741E" w:rsidRPr="002C1EBC" w14:paraId="6BDF11CA" w14:textId="77777777" w:rsidTr="001A3931">
        <w:trPr>
          <w:trHeight w:val="397"/>
          <w:jc w:val="center"/>
        </w:trPr>
        <w:tc>
          <w:tcPr>
            <w:tcW w:w="3986" w:type="dxa"/>
            <w:gridSpan w:val="14"/>
            <w:shd w:val="clear" w:color="auto" w:fill="F2F2F2"/>
            <w:noWrap/>
            <w:vAlign w:val="center"/>
          </w:tcPr>
          <w:p w14:paraId="4A8A11C6" w14:textId="77777777" w:rsidR="0009741E" w:rsidRPr="0009741E" w:rsidRDefault="0009741E" w:rsidP="00466F98">
            <w:pPr>
              <w:rPr>
                <w:rFonts w:ascii="Calibri" w:hAnsi="Calibri" w:cs="Calibri"/>
                <w:color w:val="000000"/>
                <w:sz w:val="20"/>
                <w:szCs w:val="20"/>
              </w:rPr>
            </w:pPr>
            <w:r w:rsidRPr="0009741E">
              <w:rPr>
                <w:rFonts w:ascii="Calibri" w:hAnsi="Calibri" w:cs="Calibri"/>
                <w:b/>
                <w:bCs/>
                <w:color w:val="000000"/>
                <w:sz w:val="20"/>
                <w:szCs w:val="20"/>
                <w:lang w:val="es-MX"/>
              </w:rPr>
              <w:t>Observaciones</w:t>
            </w:r>
          </w:p>
        </w:tc>
        <w:tc>
          <w:tcPr>
            <w:tcW w:w="12844" w:type="dxa"/>
            <w:gridSpan w:val="35"/>
            <w:shd w:val="clear" w:color="auto" w:fill="auto"/>
            <w:vAlign w:val="center"/>
          </w:tcPr>
          <w:p w14:paraId="2DD8A92E" w14:textId="77777777" w:rsidR="0009741E" w:rsidRPr="0009741E" w:rsidRDefault="0009741E" w:rsidP="00466F98">
            <w:pPr>
              <w:rPr>
                <w:rFonts w:ascii="Calibri" w:hAnsi="Calibri" w:cs="Calibri"/>
                <w:b/>
                <w:bCs/>
                <w:color w:val="000000"/>
                <w:sz w:val="20"/>
                <w:szCs w:val="20"/>
              </w:rPr>
            </w:pPr>
            <w:r w:rsidRPr="0009741E">
              <w:rPr>
                <w:rFonts w:ascii="Calibri" w:hAnsi="Calibri" w:cs="Calibri"/>
                <w:color w:val="000000"/>
                <w:sz w:val="20"/>
                <w:szCs w:val="20"/>
                <w:lang w:val="es-MX"/>
              </w:rPr>
              <w:t>----------------------------------------------------------------------------------------------------------------------------------------------------------------------------------------------</w:t>
            </w:r>
          </w:p>
        </w:tc>
      </w:tr>
      <w:tr w:rsidR="00B574AE" w:rsidRPr="00455613" w14:paraId="7DE3D0D4" w14:textId="77777777" w:rsidTr="001A3931">
        <w:trPr>
          <w:trHeight w:val="238"/>
          <w:jc w:val="center"/>
        </w:trPr>
        <w:tc>
          <w:tcPr>
            <w:tcW w:w="2355" w:type="dxa"/>
            <w:gridSpan w:val="7"/>
            <w:tcBorders>
              <w:left w:val="nil"/>
              <w:bottom w:val="single" w:sz="4" w:space="0" w:color="000000"/>
              <w:right w:val="nil"/>
            </w:tcBorders>
            <w:shd w:val="clear" w:color="auto" w:fill="auto"/>
            <w:noWrap/>
            <w:vAlign w:val="center"/>
          </w:tcPr>
          <w:p w14:paraId="78880BE6" w14:textId="77777777" w:rsidR="00B574AE" w:rsidRPr="001B64F2" w:rsidRDefault="00B574AE" w:rsidP="00B574AE">
            <w:pPr>
              <w:jc w:val="center"/>
              <w:rPr>
                <w:rFonts w:ascii="Calibri" w:eastAsia="Calibri" w:hAnsi="Calibri"/>
                <w:b/>
                <w:bCs/>
                <w:sz w:val="20"/>
                <w:szCs w:val="20"/>
              </w:rPr>
            </w:pPr>
          </w:p>
        </w:tc>
        <w:tc>
          <w:tcPr>
            <w:tcW w:w="4618" w:type="dxa"/>
            <w:gridSpan w:val="17"/>
            <w:tcBorders>
              <w:left w:val="nil"/>
              <w:bottom w:val="single" w:sz="4" w:space="0" w:color="000000"/>
              <w:right w:val="nil"/>
            </w:tcBorders>
            <w:shd w:val="clear" w:color="auto" w:fill="auto"/>
            <w:vAlign w:val="center"/>
          </w:tcPr>
          <w:p w14:paraId="163D73FD" w14:textId="77777777" w:rsidR="00B574AE" w:rsidRPr="00042634" w:rsidRDefault="00B574AE" w:rsidP="00B574AE">
            <w:pPr>
              <w:jc w:val="center"/>
              <w:rPr>
                <w:rFonts w:ascii="Calibri" w:hAnsi="Calibri"/>
                <w:color w:val="000000"/>
                <w:sz w:val="20"/>
                <w:szCs w:val="20"/>
              </w:rPr>
            </w:pPr>
          </w:p>
        </w:tc>
        <w:tc>
          <w:tcPr>
            <w:tcW w:w="3629" w:type="dxa"/>
            <w:gridSpan w:val="14"/>
            <w:tcBorders>
              <w:left w:val="nil"/>
              <w:bottom w:val="single" w:sz="4" w:space="0" w:color="000000"/>
              <w:right w:val="nil"/>
            </w:tcBorders>
            <w:shd w:val="clear" w:color="auto" w:fill="auto"/>
            <w:noWrap/>
            <w:vAlign w:val="center"/>
          </w:tcPr>
          <w:p w14:paraId="4E976715" w14:textId="77777777" w:rsidR="00B574AE" w:rsidRPr="00D83E16" w:rsidRDefault="00B574AE" w:rsidP="00B574AE">
            <w:pPr>
              <w:jc w:val="center"/>
              <w:rPr>
                <w:rFonts w:ascii="Calibri" w:eastAsia="Calibri" w:hAnsi="Calibri"/>
                <w:bCs/>
                <w:sz w:val="20"/>
                <w:szCs w:val="20"/>
              </w:rPr>
            </w:pPr>
          </w:p>
        </w:tc>
        <w:tc>
          <w:tcPr>
            <w:tcW w:w="2987" w:type="dxa"/>
            <w:gridSpan w:val="6"/>
            <w:tcBorders>
              <w:left w:val="nil"/>
              <w:bottom w:val="single" w:sz="4" w:space="0" w:color="000000"/>
              <w:right w:val="nil"/>
            </w:tcBorders>
            <w:shd w:val="clear" w:color="auto" w:fill="auto"/>
            <w:noWrap/>
            <w:vAlign w:val="center"/>
          </w:tcPr>
          <w:p w14:paraId="215A76FC" w14:textId="77777777" w:rsidR="00B574AE" w:rsidRPr="00042634" w:rsidRDefault="00B574AE" w:rsidP="00B574AE">
            <w:pPr>
              <w:jc w:val="center"/>
              <w:rPr>
                <w:rFonts w:ascii="Calibri" w:hAnsi="Calibri"/>
                <w:color w:val="000000"/>
                <w:sz w:val="20"/>
                <w:szCs w:val="20"/>
              </w:rPr>
            </w:pPr>
          </w:p>
        </w:tc>
        <w:tc>
          <w:tcPr>
            <w:tcW w:w="3241" w:type="dxa"/>
            <w:gridSpan w:val="5"/>
            <w:tcBorders>
              <w:left w:val="nil"/>
              <w:bottom w:val="single" w:sz="4" w:space="0" w:color="000000"/>
              <w:right w:val="nil"/>
            </w:tcBorders>
            <w:shd w:val="clear" w:color="auto" w:fill="auto"/>
            <w:vAlign w:val="center"/>
          </w:tcPr>
          <w:p w14:paraId="269359AC" w14:textId="77777777" w:rsidR="00B574AE" w:rsidRDefault="00B574AE" w:rsidP="00B574AE">
            <w:pPr>
              <w:jc w:val="center"/>
              <w:rPr>
                <w:rFonts w:ascii="Calibri" w:hAnsi="Calibri"/>
                <w:b/>
                <w:color w:val="000000"/>
                <w:sz w:val="20"/>
                <w:szCs w:val="20"/>
              </w:rPr>
            </w:pPr>
          </w:p>
        </w:tc>
      </w:tr>
      <w:tr w:rsidR="00B574AE" w:rsidRPr="00455613" w14:paraId="28AFB980" w14:textId="77777777" w:rsidTr="001A3931">
        <w:trPr>
          <w:trHeight w:val="414"/>
          <w:jc w:val="center"/>
        </w:trPr>
        <w:tc>
          <w:tcPr>
            <w:tcW w:w="2355" w:type="dxa"/>
            <w:gridSpan w:val="7"/>
            <w:tcBorders>
              <w:bottom w:val="single" w:sz="4" w:space="0" w:color="000000"/>
            </w:tcBorders>
            <w:shd w:val="clear" w:color="auto" w:fill="D9D9D9"/>
            <w:noWrap/>
            <w:vAlign w:val="center"/>
          </w:tcPr>
          <w:p w14:paraId="27CF61CF" w14:textId="77777777" w:rsidR="00B574AE" w:rsidRPr="007940C4" w:rsidRDefault="00B574AE" w:rsidP="00B574AE">
            <w:pPr>
              <w:jc w:val="center"/>
              <w:rPr>
                <w:rFonts w:ascii="Calibri" w:eastAsia="Calibri" w:hAnsi="Calibri"/>
                <w:b/>
                <w:bCs/>
                <w:sz w:val="20"/>
                <w:szCs w:val="20"/>
              </w:rPr>
            </w:pPr>
            <w:r w:rsidRPr="007940C4">
              <w:rPr>
                <w:rFonts w:ascii="Calibri" w:eastAsia="Calibri" w:hAnsi="Calibri"/>
                <w:b/>
                <w:bCs/>
                <w:sz w:val="20"/>
                <w:szCs w:val="20"/>
              </w:rPr>
              <w:t>OBJETO</w:t>
            </w:r>
          </w:p>
        </w:tc>
        <w:tc>
          <w:tcPr>
            <w:tcW w:w="4618" w:type="dxa"/>
            <w:gridSpan w:val="17"/>
            <w:tcBorders>
              <w:bottom w:val="single" w:sz="4" w:space="0" w:color="000000"/>
            </w:tcBorders>
            <w:shd w:val="clear" w:color="auto" w:fill="D9D9D9"/>
            <w:vAlign w:val="center"/>
          </w:tcPr>
          <w:p w14:paraId="59E8015D" w14:textId="77777777" w:rsidR="00B574AE" w:rsidRPr="007940C4" w:rsidRDefault="00B574AE" w:rsidP="00B574AE">
            <w:pPr>
              <w:jc w:val="center"/>
              <w:rPr>
                <w:rFonts w:ascii="Calibri" w:eastAsia="Calibri" w:hAnsi="Calibri"/>
                <w:b/>
                <w:bCs/>
                <w:sz w:val="20"/>
                <w:szCs w:val="20"/>
              </w:rPr>
            </w:pPr>
            <w:r w:rsidRPr="007940C4">
              <w:rPr>
                <w:rFonts w:ascii="Calibri" w:eastAsia="Calibri" w:hAnsi="Calibri"/>
                <w:b/>
                <w:bCs/>
                <w:sz w:val="20"/>
                <w:szCs w:val="20"/>
              </w:rPr>
              <w:t>NATURALEZA</w:t>
            </w:r>
          </w:p>
        </w:tc>
        <w:tc>
          <w:tcPr>
            <w:tcW w:w="3629" w:type="dxa"/>
            <w:gridSpan w:val="14"/>
            <w:tcBorders>
              <w:bottom w:val="single" w:sz="4" w:space="0" w:color="000000"/>
            </w:tcBorders>
            <w:shd w:val="clear" w:color="auto" w:fill="D9D9D9"/>
            <w:noWrap/>
            <w:vAlign w:val="center"/>
          </w:tcPr>
          <w:p w14:paraId="34892B58" w14:textId="77777777" w:rsidR="00B574AE" w:rsidRPr="00042634" w:rsidRDefault="00B574AE" w:rsidP="00B574AE">
            <w:pPr>
              <w:jc w:val="center"/>
              <w:rPr>
                <w:rFonts w:ascii="Calibri" w:hAnsi="Calibri"/>
                <w:b/>
                <w:bCs/>
                <w:color w:val="000000"/>
                <w:sz w:val="20"/>
                <w:szCs w:val="20"/>
              </w:rPr>
            </w:pPr>
            <w:r w:rsidRPr="00042634">
              <w:rPr>
                <w:rFonts w:ascii="Calibri" w:hAnsi="Calibri"/>
                <w:b/>
                <w:bCs/>
                <w:color w:val="000000"/>
                <w:sz w:val="20"/>
                <w:szCs w:val="20"/>
              </w:rPr>
              <w:t>DESCRIPCIÓN</w:t>
            </w:r>
          </w:p>
        </w:tc>
        <w:tc>
          <w:tcPr>
            <w:tcW w:w="2987" w:type="dxa"/>
            <w:gridSpan w:val="6"/>
            <w:tcBorders>
              <w:bottom w:val="single" w:sz="4" w:space="0" w:color="000000"/>
            </w:tcBorders>
            <w:shd w:val="clear" w:color="auto" w:fill="D9D9D9"/>
            <w:noWrap/>
            <w:vAlign w:val="center"/>
          </w:tcPr>
          <w:p w14:paraId="0D50B1A7" w14:textId="77777777" w:rsidR="00B574AE" w:rsidRPr="007940C4" w:rsidRDefault="00B574AE" w:rsidP="00B574AE">
            <w:pPr>
              <w:jc w:val="center"/>
              <w:rPr>
                <w:rFonts w:ascii="Calibri" w:eastAsia="Calibri" w:hAnsi="Calibri"/>
                <w:b/>
                <w:bCs/>
                <w:sz w:val="20"/>
                <w:szCs w:val="20"/>
              </w:rPr>
            </w:pPr>
            <w:r>
              <w:rPr>
                <w:rFonts w:ascii="Calibri" w:eastAsia="Calibri" w:hAnsi="Calibri"/>
                <w:b/>
                <w:bCs/>
                <w:sz w:val="20"/>
                <w:szCs w:val="20"/>
              </w:rPr>
              <w:t>BENEFICIARIOS</w:t>
            </w:r>
          </w:p>
        </w:tc>
        <w:tc>
          <w:tcPr>
            <w:tcW w:w="3241" w:type="dxa"/>
            <w:gridSpan w:val="5"/>
            <w:tcBorders>
              <w:bottom w:val="single" w:sz="4" w:space="0" w:color="000000"/>
            </w:tcBorders>
            <w:shd w:val="clear" w:color="auto" w:fill="D9D9D9"/>
            <w:vAlign w:val="center"/>
          </w:tcPr>
          <w:p w14:paraId="6BBC0F9C" w14:textId="77777777" w:rsidR="00B574AE" w:rsidRPr="007940C4" w:rsidRDefault="00B574AE" w:rsidP="00B574AE">
            <w:pPr>
              <w:jc w:val="center"/>
              <w:rPr>
                <w:rFonts w:ascii="Calibri" w:eastAsia="Calibri" w:hAnsi="Calibri"/>
                <w:b/>
                <w:bCs/>
                <w:sz w:val="20"/>
                <w:szCs w:val="20"/>
              </w:rPr>
            </w:pPr>
            <w:r w:rsidRPr="007940C4">
              <w:rPr>
                <w:rFonts w:ascii="Calibri" w:eastAsia="Calibri" w:hAnsi="Calibri"/>
                <w:b/>
                <w:bCs/>
                <w:sz w:val="20"/>
                <w:szCs w:val="20"/>
              </w:rPr>
              <w:t>CANTIDAD</w:t>
            </w:r>
          </w:p>
        </w:tc>
      </w:tr>
      <w:tr w:rsidR="00B574AE" w:rsidRPr="00455613" w14:paraId="26FB6611" w14:textId="77777777" w:rsidTr="001A3931">
        <w:trPr>
          <w:trHeight w:val="1875"/>
          <w:jc w:val="center"/>
        </w:trPr>
        <w:tc>
          <w:tcPr>
            <w:tcW w:w="2355" w:type="dxa"/>
            <w:gridSpan w:val="7"/>
            <w:tcBorders>
              <w:bottom w:val="single" w:sz="4" w:space="0" w:color="000000"/>
            </w:tcBorders>
            <w:shd w:val="clear" w:color="auto" w:fill="D9D9D9"/>
            <w:noWrap/>
            <w:vAlign w:val="center"/>
          </w:tcPr>
          <w:p w14:paraId="786C37A4" w14:textId="77777777" w:rsidR="00B574AE" w:rsidRPr="001B64F2" w:rsidRDefault="00B574AE" w:rsidP="00B574AE">
            <w:pPr>
              <w:jc w:val="center"/>
              <w:rPr>
                <w:rFonts w:ascii="Calibri" w:eastAsia="Calibri" w:hAnsi="Calibri"/>
                <w:b/>
                <w:bCs/>
                <w:sz w:val="20"/>
                <w:szCs w:val="20"/>
              </w:rPr>
            </w:pPr>
            <w:r w:rsidRPr="001B64F2">
              <w:rPr>
                <w:rFonts w:ascii="Calibri" w:eastAsia="Calibri" w:hAnsi="Calibri"/>
                <w:b/>
                <w:bCs/>
                <w:sz w:val="20"/>
                <w:szCs w:val="20"/>
              </w:rPr>
              <w:t>PROTOCOLO COMERCIAL “B”</w:t>
            </w:r>
          </w:p>
        </w:tc>
        <w:tc>
          <w:tcPr>
            <w:tcW w:w="4618" w:type="dxa"/>
            <w:gridSpan w:val="17"/>
            <w:tcBorders>
              <w:bottom w:val="single" w:sz="4" w:space="0" w:color="000000"/>
            </w:tcBorders>
            <w:shd w:val="clear" w:color="auto" w:fill="auto"/>
            <w:vAlign w:val="center"/>
          </w:tcPr>
          <w:p w14:paraId="6A9F8E1B" w14:textId="77777777" w:rsidR="00B574AE" w:rsidRPr="001B64F2" w:rsidRDefault="00B574AE" w:rsidP="00B574AE">
            <w:pPr>
              <w:jc w:val="center"/>
              <w:rPr>
                <w:rFonts w:ascii="Calibri" w:eastAsia="Calibri" w:hAnsi="Calibri"/>
                <w:bCs/>
                <w:sz w:val="20"/>
                <w:szCs w:val="20"/>
              </w:rPr>
            </w:pPr>
            <w:r w:rsidRPr="00042634">
              <w:rPr>
                <w:rFonts w:ascii="Calibri" w:hAnsi="Calibri"/>
                <w:color w:val="000000"/>
                <w:sz w:val="20"/>
                <w:szCs w:val="20"/>
              </w:rPr>
              <w:t xml:space="preserve">Actas notariales y escrituras </w:t>
            </w:r>
            <w:r>
              <w:rPr>
                <w:rFonts w:ascii="Calibri" w:hAnsi="Calibri"/>
                <w:color w:val="000000"/>
                <w:sz w:val="20"/>
                <w:szCs w:val="20"/>
              </w:rPr>
              <w:t xml:space="preserve">públicas extraprotocolares </w:t>
            </w:r>
            <w:r w:rsidRPr="003A0D78">
              <w:rPr>
                <w:rFonts w:ascii="Calibri" w:hAnsi="Calibri"/>
                <w:color w:val="000000"/>
                <w:sz w:val="20"/>
                <w:szCs w:val="20"/>
              </w:rPr>
              <w:t>de interés del Poder Ejecutivo.</w:t>
            </w:r>
          </w:p>
        </w:tc>
        <w:tc>
          <w:tcPr>
            <w:tcW w:w="3629" w:type="dxa"/>
            <w:gridSpan w:val="14"/>
            <w:tcBorders>
              <w:bottom w:val="single" w:sz="4" w:space="0" w:color="000000"/>
            </w:tcBorders>
            <w:shd w:val="clear" w:color="auto" w:fill="auto"/>
            <w:noWrap/>
            <w:vAlign w:val="center"/>
          </w:tcPr>
          <w:p w14:paraId="061B81A5" w14:textId="77777777" w:rsidR="00B574AE" w:rsidRPr="008D540E" w:rsidRDefault="00B574AE" w:rsidP="00B574AE">
            <w:pPr>
              <w:jc w:val="center"/>
              <w:rPr>
                <w:rFonts w:ascii="Calibri" w:hAnsi="Calibri"/>
                <w:color w:val="FF0000"/>
                <w:sz w:val="20"/>
                <w:szCs w:val="20"/>
              </w:rPr>
            </w:pPr>
            <w:r w:rsidRPr="0012301E">
              <w:rPr>
                <w:rFonts w:ascii="Calibri" w:hAnsi="Calibri"/>
                <w:sz w:val="20"/>
                <w:szCs w:val="20"/>
              </w:rPr>
              <w:t>Transferencia de inmueble; Unificación de matrículas; Complementaria de EP 01/2025 civil B; Transferencia de vehículo; Unificación de fincas; Transcripciones de certificados de nacionalización de vehículos; Transcripción de acta de cierre.</w:t>
            </w:r>
          </w:p>
        </w:tc>
        <w:tc>
          <w:tcPr>
            <w:tcW w:w="2987" w:type="dxa"/>
            <w:gridSpan w:val="6"/>
            <w:tcBorders>
              <w:bottom w:val="single" w:sz="4" w:space="0" w:color="000000"/>
            </w:tcBorders>
            <w:shd w:val="clear" w:color="auto" w:fill="auto"/>
            <w:noWrap/>
            <w:vAlign w:val="center"/>
          </w:tcPr>
          <w:p w14:paraId="684956A1" w14:textId="01E8C00E" w:rsidR="00B574AE" w:rsidRPr="00F33C34" w:rsidRDefault="00304538" w:rsidP="00B574AE">
            <w:pPr>
              <w:jc w:val="center"/>
              <w:rPr>
                <w:rFonts w:ascii="Calibri" w:hAnsi="Calibri"/>
                <w:color w:val="FF0000"/>
                <w:sz w:val="20"/>
                <w:szCs w:val="20"/>
              </w:rPr>
            </w:pPr>
            <w:r w:rsidRPr="00304538">
              <w:rPr>
                <w:rFonts w:ascii="Calibri" w:hAnsi="Calibri"/>
                <w:sz w:val="20"/>
                <w:szCs w:val="20"/>
              </w:rPr>
              <w:t>OEE requirentes.</w:t>
            </w:r>
          </w:p>
        </w:tc>
        <w:tc>
          <w:tcPr>
            <w:tcW w:w="3241" w:type="dxa"/>
            <w:gridSpan w:val="5"/>
            <w:tcBorders>
              <w:bottom w:val="single" w:sz="4" w:space="0" w:color="000000"/>
            </w:tcBorders>
            <w:shd w:val="clear" w:color="auto" w:fill="auto"/>
            <w:vAlign w:val="center"/>
          </w:tcPr>
          <w:p w14:paraId="608D4776" w14:textId="2DBF9C16" w:rsidR="00B574AE" w:rsidRPr="000D76EA" w:rsidRDefault="00B574AE" w:rsidP="00B574AE">
            <w:pPr>
              <w:jc w:val="center"/>
              <w:rPr>
                <w:rFonts w:ascii="Calibri" w:hAnsi="Calibri"/>
                <w:b/>
                <w:sz w:val="22"/>
                <w:szCs w:val="22"/>
              </w:rPr>
            </w:pPr>
            <w:r w:rsidRPr="00722760">
              <w:rPr>
                <w:rFonts w:ascii="Calibri" w:hAnsi="Calibri"/>
                <w:b/>
                <w:sz w:val="22"/>
                <w:szCs w:val="22"/>
              </w:rPr>
              <w:t>51</w:t>
            </w:r>
            <w:r>
              <w:rPr>
                <w:rFonts w:ascii="Calibri" w:hAnsi="Calibri"/>
                <w:b/>
                <w:sz w:val="22"/>
                <w:szCs w:val="22"/>
              </w:rPr>
              <w:t xml:space="preserve"> (</w:t>
            </w:r>
            <w:r w:rsidRPr="00722760">
              <w:rPr>
                <w:rFonts w:ascii="Calibri" w:hAnsi="Calibri"/>
                <w:b/>
                <w:sz w:val="22"/>
                <w:szCs w:val="22"/>
              </w:rPr>
              <w:t>cincuenta y uno</w:t>
            </w:r>
            <w:r>
              <w:rPr>
                <w:rFonts w:ascii="Calibri" w:hAnsi="Calibri"/>
                <w:b/>
                <w:sz w:val="22"/>
                <w:szCs w:val="22"/>
              </w:rPr>
              <w:t>)</w:t>
            </w:r>
          </w:p>
        </w:tc>
      </w:tr>
      <w:tr w:rsidR="0009741E" w:rsidRPr="002C1EBC" w14:paraId="7BD1B40A" w14:textId="77777777" w:rsidTr="00466F98">
        <w:trPr>
          <w:trHeight w:val="396"/>
          <w:jc w:val="center"/>
        </w:trPr>
        <w:tc>
          <w:tcPr>
            <w:tcW w:w="16830" w:type="dxa"/>
            <w:gridSpan w:val="49"/>
            <w:tcBorders>
              <w:bottom w:val="single" w:sz="12" w:space="0" w:color="FFFFFF"/>
            </w:tcBorders>
            <w:shd w:val="clear" w:color="auto" w:fill="BFBFBF"/>
            <w:noWrap/>
            <w:vAlign w:val="center"/>
          </w:tcPr>
          <w:p w14:paraId="2C4F5DE4" w14:textId="77777777" w:rsidR="0009741E" w:rsidRPr="002C1EBC" w:rsidRDefault="0009741E" w:rsidP="00466F98">
            <w:pPr>
              <w:rPr>
                <w:rFonts w:ascii="Calibri" w:hAnsi="Calibri" w:cs="Calibri"/>
                <w:b/>
                <w:bCs/>
                <w:sz w:val="20"/>
                <w:szCs w:val="20"/>
                <w:lang w:val="es-PY"/>
              </w:rPr>
            </w:pPr>
            <w:r w:rsidRPr="002C1EBC">
              <w:rPr>
                <w:rFonts w:ascii="Calibri" w:hAnsi="Calibri" w:cs="Calibri"/>
                <w:sz w:val="20"/>
                <w:szCs w:val="20"/>
                <w:lang w:val="es-MX"/>
              </w:rPr>
              <w:br w:type="page"/>
            </w:r>
            <w:r w:rsidRPr="002C1EBC">
              <w:rPr>
                <w:rFonts w:ascii="Calibri" w:hAnsi="Calibri" w:cs="Calibri"/>
                <w:b/>
                <w:bCs/>
                <w:sz w:val="20"/>
                <w:szCs w:val="20"/>
                <w:lang w:val="es-MX"/>
              </w:rPr>
              <w:t>INFORME ANUAL - CIERRE DE PROTOCOLO</w:t>
            </w:r>
            <w:r>
              <w:rPr>
                <w:rFonts w:ascii="Calibri" w:hAnsi="Calibri" w:cs="Calibri"/>
                <w:b/>
                <w:bCs/>
                <w:sz w:val="20"/>
                <w:szCs w:val="20"/>
                <w:lang w:val="es-MX"/>
              </w:rPr>
              <w:t xml:space="preserve"> - </w:t>
            </w:r>
            <w:r w:rsidRPr="002C1EBC">
              <w:rPr>
                <w:rFonts w:ascii="Calibri" w:hAnsi="Calibri" w:cs="Calibri"/>
                <w:bCs/>
                <w:i/>
                <w:sz w:val="20"/>
                <w:szCs w:val="20"/>
                <w:lang w:val="es-PY"/>
              </w:rPr>
              <w:t>Art. 111 inc. h) del C.O.J.</w:t>
            </w:r>
          </w:p>
        </w:tc>
      </w:tr>
      <w:tr w:rsidR="0009741E" w:rsidRPr="002C1EBC" w14:paraId="69E9D087" w14:textId="77777777" w:rsidTr="00466F98">
        <w:trPr>
          <w:trHeight w:val="396"/>
          <w:jc w:val="center"/>
        </w:trPr>
        <w:tc>
          <w:tcPr>
            <w:tcW w:w="16830" w:type="dxa"/>
            <w:gridSpan w:val="49"/>
            <w:shd w:val="clear" w:color="auto" w:fill="D9D9D9"/>
            <w:noWrap/>
            <w:vAlign w:val="center"/>
          </w:tcPr>
          <w:p w14:paraId="36F4D706" w14:textId="4BF42FEE" w:rsidR="0009741E" w:rsidRPr="002C1EBC" w:rsidRDefault="0009741E" w:rsidP="00466F98">
            <w:pPr>
              <w:rPr>
                <w:rFonts w:ascii="Calibri" w:hAnsi="Calibri" w:cs="Calibri"/>
                <w:b/>
                <w:bCs/>
                <w:sz w:val="20"/>
                <w:szCs w:val="20"/>
              </w:rPr>
            </w:pPr>
            <w:r w:rsidRPr="002C1EBC">
              <w:rPr>
                <w:rFonts w:ascii="Calibri" w:hAnsi="Calibri" w:cs="Calibri"/>
                <w:b/>
                <w:sz w:val="20"/>
                <w:szCs w:val="20"/>
              </w:rPr>
              <w:t xml:space="preserve">PROTOCOLO </w:t>
            </w:r>
            <w:r>
              <w:rPr>
                <w:rFonts w:ascii="Calibri" w:hAnsi="Calibri" w:cs="Calibri"/>
                <w:b/>
                <w:sz w:val="20"/>
                <w:szCs w:val="20"/>
              </w:rPr>
              <w:t>COMERCIAL</w:t>
            </w:r>
            <w:r w:rsidRPr="002C1EBC">
              <w:rPr>
                <w:rFonts w:ascii="Calibri" w:hAnsi="Calibri" w:cs="Calibri"/>
                <w:b/>
                <w:sz w:val="20"/>
                <w:szCs w:val="20"/>
              </w:rPr>
              <w:t xml:space="preserve"> “</w:t>
            </w:r>
            <w:r>
              <w:rPr>
                <w:rFonts w:ascii="Calibri" w:hAnsi="Calibri" w:cs="Calibri"/>
                <w:b/>
                <w:sz w:val="20"/>
                <w:szCs w:val="20"/>
              </w:rPr>
              <w:t>B</w:t>
            </w:r>
            <w:r w:rsidRPr="002C1EBC">
              <w:rPr>
                <w:rFonts w:ascii="Calibri" w:hAnsi="Calibri" w:cs="Calibri"/>
                <w:b/>
                <w:sz w:val="20"/>
                <w:szCs w:val="20"/>
              </w:rPr>
              <w:t>”</w:t>
            </w:r>
          </w:p>
        </w:tc>
      </w:tr>
      <w:tr w:rsidR="0009741E" w:rsidRPr="002C1EBC" w14:paraId="0E3D8E50" w14:textId="77777777" w:rsidTr="001A3931">
        <w:trPr>
          <w:trHeight w:val="397"/>
          <w:jc w:val="center"/>
        </w:trPr>
        <w:tc>
          <w:tcPr>
            <w:tcW w:w="3986" w:type="dxa"/>
            <w:gridSpan w:val="14"/>
            <w:tcBorders>
              <w:top w:val="single" w:sz="8" w:space="0" w:color="000000"/>
              <w:bottom w:val="single" w:sz="8" w:space="0" w:color="000000"/>
            </w:tcBorders>
            <w:shd w:val="clear" w:color="auto" w:fill="F2F2F2"/>
            <w:noWrap/>
            <w:vAlign w:val="center"/>
          </w:tcPr>
          <w:p w14:paraId="49F1B298" w14:textId="77777777" w:rsidR="0009741E" w:rsidRPr="002C1EBC" w:rsidRDefault="0009741E" w:rsidP="00466F98">
            <w:pPr>
              <w:rPr>
                <w:rFonts w:ascii="Calibri" w:hAnsi="Calibri" w:cs="Calibri"/>
                <w:b/>
                <w:bCs/>
                <w:color w:val="000000"/>
                <w:sz w:val="20"/>
                <w:szCs w:val="20"/>
              </w:rPr>
            </w:pPr>
            <w:r w:rsidRPr="002C1EBC">
              <w:rPr>
                <w:rFonts w:ascii="Calibri" w:hAnsi="Calibri" w:cs="Calibri"/>
                <w:b/>
                <w:bCs/>
                <w:color w:val="000000"/>
                <w:sz w:val="20"/>
                <w:szCs w:val="20"/>
                <w:lang w:val="es-MX"/>
              </w:rPr>
              <w:t>Última Actuación Notarial</w:t>
            </w:r>
          </w:p>
        </w:tc>
        <w:tc>
          <w:tcPr>
            <w:tcW w:w="12844" w:type="dxa"/>
            <w:gridSpan w:val="35"/>
            <w:tcBorders>
              <w:top w:val="single" w:sz="8" w:space="0" w:color="000000"/>
              <w:bottom w:val="single" w:sz="8" w:space="0" w:color="000000"/>
            </w:tcBorders>
            <w:shd w:val="clear" w:color="auto" w:fill="auto"/>
            <w:vAlign w:val="center"/>
          </w:tcPr>
          <w:p w14:paraId="585D4C1B" w14:textId="77777777" w:rsidR="0009741E" w:rsidRPr="00A717B8" w:rsidRDefault="0009741E" w:rsidP="00466F98">
            <w:pPr>
              <w:rPr>
                <w:rFonts w:ascii="Calibri" w:hAnsi="Calibri" w:cs="Calibri"/>
                <w:b/>
                <w:bCs/>
                <w:color w:val="000000"/>
                <w:sz w:val="20"/>
                <w:szCs w:val="20"/>
              </w:rPr>
            </w:pPr>
            <w:r w:rsidRPr="00A717B8">
              <w:rPr>
                <w:rFonts w:ascii="Calibri" w:hAnsi="Calibri" w:cs="Calibri"/>
                <w:b/>
                <w:bCs/>
                <w:color w:val="000000"/>
                <w:sz w:val="20"/>
                <w:szCs w:val="20"/>
                <w:lang w:val="es-MX"/>
              </w:rPr>
              <w:t>----------------------------------------------------------------------------------------------------------------------------------------------------------------------------------------------</w:t>
            </w:r>
          </w:p>
        </w:tc>
      </w:tr>
      <w:tr w:rsidR="00A717B8" w:rsidRPr="002C1EBC" w14:paraId="7BDD661B" w14:textId="77777777" w:rsidTr="001A3931">
        <w:trPr>
          <w:trHeight w:val="397"/>
          <w:jc w:val="center"/>
        </w:trPr>
        <w:tc>
          <w:tcPr>
            <w:tcW w:w="3986" w:type="dxa"/>
            <w:gridSpan w:val="14"/>
            <w:shd w:val="clear" w:color="auto" w:fill="F2F2F2"/>
            <w:noWrap/>
            <w:vAlign w:val="center"/>
          </w:tcPr>
          <w:p w14:paraId="6A89591E" w14:textId="77777777" w:rsidR="00A717B8" w:rsidRPr="0009741E" w:rsidRDefault="00A717B8" w:rsidP="00A717B8">
            <w:pPr>
              <w:rPr>
                <w:rFonts w:ascii="Calibri" w:hAnsi="Calibri" w:cs="Calibri"/>
                <w:b/>
                <w:bCs/>
                <w:color w:val="000000"/>
                <w:sz w:val="20"/>
                <w:szCs w:val="20"/>
              </w:rPr>
            </w:pPr>
            <w:r w:rsidRPr="0009741E">
              <w:rPr>
                <w:rFonts w:ascii="Calibri" w:hAnsi="Calibri" w:cs="Calibri"/>
                <w:b/>
                <w:bCs/>
                <w:color w:val="000000"/>
                <w:sz w:val="20"/>
                <w:szCs w:val="20"/>
                <w:lang w:val="es-MX"/>
              </w:rPr>
              <w:t>Número de Escritura</w:t>
            </w:r>
          </w:p>
        </w:tc>
        <w:tc>
          <w:tcPr>
            <w:tcW w:w="12844" w:type="dxa"/>
            <w:gridSpan w:val="35"/>
            <w:tcBorders>
              <w:left w:val="nil"/>
            </w:tcBorders>
            <w:shd w:val="clear" w:color="auto" w:fill="auto"/>
            <w:vAlign w:val="center"/>
          </w:tcPr>
          <w:p w14:paraId="322CCDBC" w14:textId="3FA1E7F3" w:rsidR="00A717B8" w:rsidRPr="00A717B8" w:rsidRDefault="00A717B8" w:rsidP="00A717B8">
            <w:pPr>
              <w:rPr>
                <w:rFonts w:ascii="Calibri" w:hAnsi="Calibri" w:cs="Calibri"/>
                <w:b/>
                <w:bCs/>
                <w:color w:val="000000"/>
                <w:sz w:val="20"/>
                <w:szCs w:val="20"/>
              </w:rPr>
            </w:pPr>
            <w:r w:rsidRPr="00A717B8">
              <w:rPr>
                <w:rFonts w:ascii="Calibri" w:hAnsi="Calibri" w:cs="Calibri"/>
                <w:sz w:val="20"/>
                <w:szCs w:val="20"/>
              </w:rPr>
              <w:t>51 (CINCUENTA Y UNO)</w:t>
            </w:r>
          </w:p>
        </w:tc>
      </w:tr>
      <w:tr w:rsidR="00A717B8" w:rsidRPr="002C1EBC" w14:paraId="6D1C6BA2" w14:textId="77777777" w:rsidTr="001A3931">
        <w:trPr>
          <w:trHeight w:val="397"/>
          <w:jc w:val="center"/>
        </w:trPr>
        <w:tc>
          <w:tcPr>
            <w:tcW w:w="3986" w:type="dxa"/>
            <w:gridSpan w:val="14"/>
            <w:shd w:val="clear" w:color="auto" w:fill="F2F2F2"/>
            <w:noWrap/>
            <w:vAlign w:val="center"/>
          </w:tcPr>
          <w:p w14:paraId="77A31E94" w14:textId="77777777" w:rsidR="00A717B8" w:rsidRPr="0009741E" w:rsidRDefault="00A717B8" w:rsidP="00A717B8">
            <w:pPr>
              <w:rPr>
                <w:rFonts w:ascii="Calibri" w:hAnsi="Calibri" w:cs="Calibri"/>
                <w:b/>
                <w:bCs/>
                <w:color w:val="000000"/>
                <w:sz w:val="20"/>
                <w:szCs w:val="20"/>
              </w:rPr>
            </w:pPr>
            <w:r w:rsidRPr="0009741E">
              <w:rPr>
                <w:rFonts w:ascii="Calibri" w:hAnsi="Calibri" w:cs="Calibri"/>
                <w:b/>
                <w:bCs/>
                <w:color w:val="000000"/>
                <w:sz w:val="20"/>
                <w:szCs w:val="20"/>
                <w:lang w:val="es-MX"/>
              </w:rPr>
              <w:t>Fecha</w:t>
            </w:r>
          </w:p>
        </w:tc>
        <w:tc>
          <w:tcPr>
            <w:tcW w:w="12844" w:type="dxa"/>
            <w:gridSpan w:val="35"/>
            <w:shd w:val="clear" w:color="auto" w:fill="auto"/>
            <w:vAlign w:val="center"/>
          </w:tcPr>
          <w:p w14:paraId="47D90EDF" w14:textId="414C22D4" w:rsidR="00A717B8" w:rsidRPr="00A717B8" w:rsidRDefault="00A717B8" w:rsidP="00A717B8">
            <w:pPr>
              <w:rPr>
                <w:rFonts w:ascii="Calibri" w:hAnsi="Calibri" w:cs="Calibri"/>
                <w:b/>
                <w:bCs/>
                <w:color w:val="000000"/>
                <w:sz w:val="20"/>
                <w:szCs w:val="20"/>
              </w:rPr>
            </w:pPr>
            <w:r w:rsidRPr="00A717B8">
              <w:rPr>
                <w:rFonts w:ascii="Calibri" w:hAnsi="Calibri" w:cs="Calibri"/>
                <w:sz w:val="20"/>
                <w:szCs w:val="20"/>
              </w:rPr>
              <w:t>30/12/2025</w:t>
            </w:r>
          </w:p>
        </w:tc>
      </w:tr>
      <w:tr w:rsidR="00A717B8" w:rsidRPr="002C1EBC" w14:paraId="1B2F3F19" w14:textId="77777777" w:rsidTr="001A3931">
        <w:trPr>
          <w:trHeight w:val="397"/>
          <w:jc w:val="center"/>
        </w:trPr>
        <w:tc>
          <w:tcPr>
            <w:tcW w:w="3986" w:type="dxa"/>
            <w:gridSpan w:val="14"/>
            <w:shd w:val="clear" w:color="auto" w:fill="F2F2F2"/>
            <w:noWrap/>
            <w:vAlign w:val="center"/>
          </w:tcPr>
          <w:p w14:paraId="765A11E5" w14:textId="77777777" w:rsidR="00A717B8" w:rsidRPr="0009741E" w:rsidRDefault="00A717B8" w:rsidP="00A717B8">
            <w:pPr>
              <w:rPr>
                <w:rFonts w:ascii="Calibri" w:hAnsi="Calibri" w:cs="Calibri"/>
                <w:b/>
                <w:bCs/>
                <w:color w:val="000000"/>
                <w:sz w:val="20"/>
                <w:szCs w:val="20"/>
              </w:rPr>
            </w:pPr>
            <w:r w:rsidRPr="0009741E">
              <w:rPr>
                <w:rFonts w:ascii="Calibri" w:hAnsi="Calibri" w:cs="Calibri"/>
                <w:b/>
                <w:bCs/>
                <w:color w:val="000000"/>
                <w:sz w:val="20"/>
                <w:szCs w:val="20"/>
                <w:lang w:val="es-MX"/>
              </w:rPr>
              <w:t>Naturaleza</w:t>
            </w:r>
          </w:p>
        </w:tc>
        <w:tc>
          <w:tcPr>
            <w:tcW w:w="12844" w:type="dxa"/>
            <w:gridSpan w:val="35"/>
            <w:tcBorders>
              <w:left w:val="nil"/>
            </w:tcBorders>
            <w:shd w:val="clear" w:color="auto" w:fill="auto"/>
            <w:vAlign w:val="center"/>
          </w:tcPr>
          <w:p w14:paraId="786D7BB1" w14:textId="20E0F8C8" w:rsidR="00A717B8" w:rsidRPr="00A717B8" w:rsidRDefault="00A717B8" w:rsidP="00A717B8">
            <w:pPr>
              <w:rPr>
                <w:rFonts w:ascii="Calibri" w:hAnsi="Calibri" w:cs="Calibri"/>
                <w:b/>
                <w:bCs/>
                <w:color w:val="000000"/>
                <w:sz w:val="20"/>
                <w:szCs w:val="20"/>
              </w:rPr>
            </w:pPr>
            <w:r w:rsidRPr="00A717B8">
              <w:rPr>
                <w:rFonts w:ascii="Calibri" w:hAnsi="Calibri" w:cs="Calibri"/>
                <w:sz w:val="20"/>
                <w:szCs w:val="20"/>
              </w:rPr>
              <w:t>PROTOCOLIZACIÓN DE CORTE ADMINISTRATIVO</w:t>
            </w:r>
          </w:p>
        </w:tc>
      </w:tr>
      <w:tr w:rsidR="00A717B8" w:rsidRPr="002C1EBC" w14:paraId="79A7931C" w14:textId="77777777" w:rsidTr="001A3931">
        <w:trPr>
          <w:trHeight w:val="397"/>
          <w:jc w:val="center"/>
        </w:trPr>
        <w:tc>
          <w:tcPr>
            <w:tcW w:w="3986" w:type="dxa"/>
            <w:gridSpan w:val="14"/>
            <w:shd w:val="clear" w:color="auto" w:fill="F2F2F2"/>
            <w:noWrap/>
            <w:vAlign w:val="center"/>
          </w:tcPr>
          <w:p w14:paraId="7E94570E" w14:textId="77777777" w:rsidR="00A717B8" w:rsidRPr="0009741E" w:rsidRDefault="00A717B8" w:rsidP="00A717B8">
            <w:pPr>
              <w:rPr>
                <w:rFonts w:ascii="Calibri" w:hAnsi="Calibri" w:cs="Calibri"/>
                <w:b/>
                <w:bCs/>
                <w:color w:val="000000"/>
                <w:sz w:val="20"/>
                <w:szCs w:val="20"/>
              </w:rPr>
            </w:pPr>
            <w:r w:rsidRPr="0009741E">
              <w:rPr>
                <w:rFonts w:ascii="Calibri" w:hAnsi="Calibri" w:cs="Calibri"/>
                <w:b/>
                <w:bCs/>
                <w:color w:val="000000"/>
                <w:sz w:val="20"/>
                <w:szCs w:val="20"/>
                <w:lang w:val="es-MX"/>
              </w:rPr>
              <w:t>Otorgantes</w:t>
            </w:r>
          </w:p>
        </w:tc>
        <w:tc>
          <w:tcPr>
            <w:tcW w:w="12844" w:type="dxa"/>
            <w:gridSpan w:val="35"/>
            <w:shd w:val="clear" w:color="auto" w:fill="auto"/>
            <w:vAlign w:val="center"/>
          </w:tcPr>
          <w:p w14:paraId="1BDC9E09" w14:textId="71B4DB5B" w:rsidR="00A717B8" w:rsidRPr="00A717B8" w:rsidRDefault="00A717B8" w:rsidP="00A717B8">
            <w:pPr>
              <w:rPr>
                <w:rFonts w:ascii="Calibri" w:hAnsi="Calibri" w:cs="Calibri"/>
                <w:b/>
                <w:bCs/>
                <w:color w:val="000000"/>
                <w:sz w:val="20"/>
                <w:szCs w:val="20"/>
              </w:rPr>
            </w:pPr>
            <w:r w:rsidRPr="00A717B8">
              <w:rPr>
                <w:rFonts w:ascii="Calibri" w:hAnsi="Calibri" w:cs="Calibri"/>
                <w:sz w:val="20"/>
                <w:szCs w:val="20"/>
              </w:rPr>
              <w:t>CENTRO NACIONAL DE PREVENCIÓN Y TRATAMIENTO DE ADICCIONES - MSPBS</w:t>
            </w:r>
          </w:p>
        </w:tc>
      </w:tr>
      <w:tr w:rsidR="00A717B8" w:rsidRPr="002C1EBC" w14:paraId="2051C8AB" w14:textId="77777777" w:rsidTr="001A3931">
        <w:trPr>
          <w:trHeight w:val="397"/>
          <w:jc w:val="center"/>
        </w:trPr>
        <w:tc>
          <w:tcPr>
            <w:tcW w:w="3986" w:type="dxa"/>
            <w:gridSpan w:val="14"/>
            <w:shd w:val="clear" w:color="auto" w:fill="F2F2F2"/>
            <w:noWrap/>
            <w:vAlign w:val="center"/>
          </w:tcPr>
          <w:p w14:paraId="2CC3A331" w14:textId="77777777" w:rsidR="00A717B8" w:rsidRPr="0009741E" w:rsidRDefault="00A717B8" w:rsidP="00A717B8">
            <w:pPr>
              <w:rPr>
                <w:rFonts w:ascii="Calibri" w:hAnsi="Calibri" w:cs="Calibri"/>
                <w:color w:val="000000"/>
                <w:sz w:val="20"/>
                <w:szCs w:val="20"/>
              </w:rPr>
            </w:pPr>
            <w:r w:rsidRPr="0009741E">
              <w:rPr>
                <w:rFonts w:ascii="Calibri" w:hAnsi="Calibri" w:cs="Calibri"/>
                <w:b/>
                <w:bCs/>
                <w:color w:val="000000"/>
                <w:sz w:val="20"/>
                <w:szCs w:val="20"/>
                <w:lang w:val="es-MX"/>
              </w:rPr>
              <w:t xml:space="preserve">Cantidad de Escrituras Autorizadas </w:t>
            </w:r>
          </w:p>
        </w:tc>
        <w:tc>
          <w:tcPr>
            <w:tcW w:w="12844" w:type="dxa"/>
            <w:gridSpan w:val="35"/>
            <w:tcBorders>
              <w:left w:val="nil"/>
            </w:tcBorders>
            <w:shd w:val="clear" w:color="auto" w:fill="auto"/>
            <w:vAlign w:val="center"/>
          </w:tcPr>
          <w:p w14:paraId="685858C1" w14:textId="425035EF" w:rsidR="00A717B8" w:rsidRPr="00A717B8" w:rsidRDefault="00A717B8" w:rsidP="00A717B8">
            <w:pPr>
              <w:rPr>
                <w:rFonts w:ascii="Calibri" w:hAnsi="Calibri" w:cs="Calibri"/>
                <w:b/>
                <w:bCs/>
                <w:color w:val="000000"/>
                <w:sz w:val="20"/>
                <w:szCs w:val="20"/>
              </w:rPr>
            </w:pPr>
            <w:r w:rsidRPr="00A717B8">
              <w:rPr>
                <w:rFonts w:ascii="Calibri" w:hAnsi="Calibri" w:cs="Calibri"/>
                <w:sz w:val="20"/>
                <w:szCs w:val="20"/>
              </w:rPr>
              <w:t>51 (CINCUENTA Y UNO)</w:t>
            </w:r>
          </w:p>
        </w:tc>
      </w:tr>
      <w:tr w:rsidR="00A717B8" w:rsidRPr="002C1EBC" w14:paraId="2BE95E5D" w14:textId="77777777" w:rsidTr="001A3931">
        <w:trPr>
          <w:trHeight w:val="397"/>
          <w:jc w:val="center"/>
        </w:trPr>
        <w:tc>
          <w:tcPr>
            <w:tcW w:w="3986" w:type="dxa"/>
            <w:gridSpan w:val="14"/>
            <w:shd w:val="clear" w:color="auto" w:fill="F2F2F2"/>
            <w:noWrap/>
            <w:vAlign w:val="center"/>
          </w:tcPr>
          <w:p w14:paraId="7C8C18D1" w14:textId="77777777" w:rsidR="00A717B8" w:rsidRPr="0009741E" w:rsidRDefault="00A717B8" w:rsidP="00A717B8">
            <w:pPr>
              <w:rPr>
                <w:rFonts w:ascii="Calibri" w:hAnsi="Calibri" w:cs="Calibri"/>
                <w:color w:val="000000"/>
                <w:sz w:val="20"/>
                <w:szCs w:val="20"/>
              </w:rPr>
            </w:pPr>
            <w:r w:rsidRPr="0009741E">
              <w:rPr>
                <w:rFonts w:ascii="Calibri" w:hAnsi="Calibri" w:cs="Calibri"/>
                <w:b/>
                <w:bCs/>
                <w:color w:val="000000"/>
                <w:sz w:val="20"/>
                <w:szCs w:val="20"/>
                <w:lang w:val="es-MX"/>
              </w:rPr>
              <w:t xml:space="preserve">Cantidad de Escrituras Anuladas </w:t>
            </w:r>
          </w:p>
        </w:tc>
        <w:tc>
          <w:tcPr>
            <w:tcW w:w="12844" w:type="dxa"/>
            <w:gridSpan w:val="35"/>
            <w:shd w:val="clear" w:color="auto" w:fill="auto"/>
            <w:vAlign w:val="center"/>
          </w:tcPr>
          <w:p w14:paraId="25A0FBD2" w14:textId="1A31DFAD" w:rsidR="00A717B8" w:rsidRPr="00A717B8" w:rsidRDefault="00A717B8" w:rsidP="00A717B8">
            <w:pPr>
              <w:rPr>
                <w:rFonts w:ascii="Calibri" w:hAnsi="Calibri" w:cs="Calibri"/>
                <w:b/>
                <w:bCs/>
                <w:color w:val="000000"/>
                <w:sz w:val="20"/>
                <w:szCs w:val="20"/>
              </w:rPr>
            </w:pPr>
            <w:r w:rsidRPr="00A717B8">
              <w:rPr>
                <w:rFonts w:ascii="Calibri" w:hAnsi="Calibri" w:cs="Calibri"/>
                <w:b/>
                <w:bCs/>
                <w:sz w:val="20"/>
                <w:szCs w:val="20"/>
              </w:rPr>
              <w:t>----------------------------------------------------------------------------------------------------------------------------------------------------------------------------------------------</w:t>
            </w:r>
          </w:p>
        </w:tc>
      </w:tr>
      <w:tr w:rsidR="00A717B8" w:rsidRPr="002C1EBC" w14:paraId="1E802B2A" w14:textId="77777777" w:rsidTr="001A3931">
        <w:trPr>
          <w:trHeight w:val="397"/>
          <w:jc w:val="center"/>
        </w:trPr>
        <w:tc>
          <w:tcPr>
            <w:tcW w:w="3986" w:type="dxa"/>
            <w:gridSpan w:val="14"/>
            <w:shd w:val="clear" w:color="auto" w:fill="F2F2F2"/>
            <w:noWrap/>
            <w:vAlign w:val="center"/>
          </w:tcPr>
          <w:p w14:paraId="32D5DCAB" w14:textId="77777777" w:rsidR="00A717B8" w:rsidRPr="0009741E" w:rsidRDefault="00A717B8" w:rsidP="00A717B8">
            <w:pPr>
              <w:rPr>
                <w:rFonts w:ascii="Calibri" w:hAnsi="Calibri" w:cs="Calibri"/>
                <w:color w:val="000000"/>
                <w:sz w:val="20"/>
                <w:szCs w:val="20"/>
              </w:rPr>
            </w:pPr>
            <w:r w:rsidRPr="0009741E">
              <w:rPr>
                <w:rFonts w:ascii="Calibri" w:hAnsi="Calibri" w:cs="Calibri"/>
                <w:b/>
                <w:bCs/>
                <w:color w:val="000000"/>
                <w:sz w:val="20"/>
                <w:szCs w:val="20"/>
                <w:lang w:val="es-MX"/>
              </w:rPr>
              <w:lastRenderedPageBreak/>
              <w:t>Folios Inutilizados</w:t>
            </w:r>
          </w:p>
        </w:tc>
        <w:tc>
          <w:tcPr>
            <w:tcW w:w="12844" w:type="dxa"/>
            <w:gridSpan w:val="35"/>
            <w:tcBorders>
              <w:left w:val="nil"/>
            </w:tcBorders>
            <w:shd w:val="clear" w:color="auto" w:fill="auto"/>
            <w:vAlign w:val="center"/>
          </w:tcPr>
          <w:p w14:paraId="517F5F84" w14:textId="065EBF20" w:rsidR="00A717B8" w:rsidRPr="00A717B8" w:rsidRDefault="00A717B8" w:rsidP="00A717B8">
            <w:pPr>
              <w:rPr>
                <w:rFonts w:ascii="Calibri" w:hAnsi="Calibri" w:cs="Calibri"/>
                <w:b/>
                <w:bCs/>
                <w:color w:val="000000"/>
                <w:sz w:val="20"/>
                <w:szCs w:val="20"/>
              </w:rPr>
            </w:pPr>
            <w:r w:rsidRPr="00A717B8">
              <w:rPr>
                <w:rFonts w:ascii="Calibri" w:hAnsi="Calibri" w:cs="Calibri"/>
                <w:b/>
                <w:bCs/>
                <w:sz w:val="20"/>
                <w:szCs w:val="20"/>
              </w:rPr>
              <w:t>----------------------------------------------------------------------------------------------------------------------------------------------------------------------------------------------</w:t>
            </w:r>
          </w:p>
        </w:tc>
      </w:tr>
      <w:tr w:rsidR="00A717B8" w:rsidRPr="002C1EBC" w14:paraId="7B142CCC" w14:textId="77777777" w:rsidTr="001A3931">
        <w:trPr>
          <w:trHeight w:val="397"/>
          <w:jc w:val="center"/>
        </w:trPr>
        <w:tc>
          <w:tcPr>
            <w:tcW w:w="3986" w:type="dxa"/>
            <w:gridSpan w:val="14"/>
            <w:shd w:val="clear" w:color="auto" w:fill="F2F2F2"/>
            <w:noWrap/>
            <w:vAlign w:val="center"/>
          </w:tcPr>
          <w:p w14:paraId="3604A66D" w14:textId="77777777" w:rsidR="00A717B8" w:rsidRPr="0009741E" w:rsidRDefault="00A717B8" w:rsidP="00A717B8">
            <w:pPr>
              <w:rPr>
                <w:rFonts w:ascii="Calibri" w:hAnsi="Calibri" w:cs="Calibri"/>
                <w:color w:val="000000"/>
                <w:sz w:val="20"/>
                <w:szCs w:val="20"/>
              </w:rPr>
            </w:pPr>
            <w:r w:rsidRPr="0009741E">
              <w:rPr>
                <w:rFonts w:ascii="Calibri" w:hAnsi="Calibri" w:cs="Calibri"/>
                <w:b/>
                <w:bCs/>
                <w:color w:val="000000"/>
                <w:sz w:val="20"/>
                <w:szCs w:val="20"/>
                <w:lang w:val="es-MX"/>
              </w:rPr>
              <w:t>Observaciones</w:t>
            </w:r>
          </w:p>
        </w:tc>
        <w:tc>
          <w:tcPr>
            <w:tcW w:w="12844" w:type="dxa"/>
            <w:gridSpan w:val="35"/>
            <w:shd w:val="clear" w:color="auto" w:fill="auto"/>
            <w:vAlign w:val="center"/>
          </w:tcPr>
          <w:p w14:paraId="6B7177F7" w14:textId="7EAF8579" w:rsidR="00A717B8" w:rsidRPr="00A717B8" w:rsidRDefault="00A717B8" w:rsidP="00A717B8">
            <w:pPr>
              <w:rPr>
                <w:rFonts w:ascii="Calibri" w:hAnsi="Calibri" w:cs="Calibri"/>
                <w:b/>
                <w:bCs/>
                <w:color w:val="000000"/>
                <w:sz w:val="20"/>
                <w:szCs w:val="20"/>
              </w:rPr>
            </w:pPr>
            <w:r w:rsidRPr="00A717B8">
              <w:rPr>
                <w:rFonts w:ascii="Calibri" w:hAnsi="Calibri" w:cs="Calibri"/>
                <w:b/>
                <w:bCs/>
                <w:sz w:val="20"/>
                <w:szCs w:val="20"/>
              </w:rPr>
              <w:t>----------------------------------------------------------------------------------------------------------------------------------------------------------------------------------------------</w:t>
            </w:r>
          </w:p>
        </w:tc>
      </w:tr>
      <w:tr w:rsidR="00B574AE" w:rsidRPr="001B64F2" w14:paraId="41F06F09" w14:textId="77777777" w:rsidTr="00843042">
        <w:trPr>
          <w:trHeight w:val="70"/>
          <w:jc w:val="center"/>
        </w:trPr>
        <w:tc>
          <w:tcPr>
            <w:tcW w:w="16830" w:type="dxa"/>
            <w:gridSpan w:val="49"/>
            <w:tcBorders>
              <w:left w:val="nil"/>
              <w:right w:val="nil"/>
            </w:tcBorders>
            <w:shd w:val="clear" w:color="auto" w:fill="auto"/>
            <w:noWrap/>
            <w:vAlign w:val="center"/>
          </w:tcPr>
          <w:p w14:paraId="0EDCA69C" w14:textId="77777777" w:rsidR="00B574AE" w:rsidRPr="008923F1" w:rsidRDefault="00B574AE" w:rsidP="00B574AE">
            <w:pPr>
              <w:jc w:val="center"/>
              <w:rPr>
                <w:rFonts w:ascii="Calibri" w:eastAsia="Calibri" w:hAnsi="Calibri"/>
                <w:b/>
                <w:bCs/>
                <w:sz w:val="20"/>
                <w:szCs w:val="20"/>
              </w:rPr>
            </w:pPr>
          </w:p>
        </w:tc>
      </w:tr>
      <w:tr w:rsidR="00B574AE" w:rsidRPr="001B64F2" w14:paraId="23B0CFE8" w14:textId="77777777" w:rsidTr="00843042">
        <w:trPr>
          <w:trHeight w:val="629"/>
          <w:jc w:val="center"/>
        </w:trPr>
        <w:tc>
          <w:tcPr>
            <w:tcW w:w="16830" w:type="dxa"/>
            <w:gridSpan w:val="49"/>
            <w:shd w:val="clear" w:color="auto" w:fill="FABF8F"/>
            <w:noWrap/>
            <w:vAlign w:val="center"/>
          </w:tcPr>
          <w:p w14:paraId="3FE0873C" w14:textId="7CE6B81A" w:rsidR="00B574AE" w:rsidRPr="008923F1" w:rsidRDefault="00B574AE" w:rsidP="00B574AE">
            <w:pPr>
              <w:jc w:val="center"/>
              <w:rPr>
                <w:rFonts w:ascii="Calibri" w:eastAsia="Calibri" w:hAnsi="Calibri"/>
                <w:b/>
                <w:bCs/>
                <w:sz w:val="20"/>
                <w:szCs w:val="20"/>
              </w:rPr>
            </w:pPr>
            <w:r w:rsidRPr="0097070D">
              <w:rPr>
                <w:rFonts w:ascii="Calibri" w:eastAsia="Calibri" w:hAnsi="Calibri"/>
                <w:b/>
                <w:bCs/>
                <w:sz w:val="20"/>
                <w:szCs w:val="20"/>
              </w:rPr>
              <w:t xml:space="preserve">CARTAS OFICIALES Y ACTOS ADMINISTRATIVOS – </w:t>
            </w:r>
            <w:r w:rsidR="001566CA" w:rsidRPr="00A932AC">
              <w:rPr>
                <w:rFonts w:ascii="Calibri" w:eastAsia="Calibri" w:hAnsi="Calibri"/>
                <w:b/>
                <w:bCs/>
                <w:sz w:val="22"/>
                <w:szCs w:val="22"/>
              </w:rPr>
              <w:t>ENERO A DICIEMBRE 2025</w:t>
            </w:r>
          </w:p>
        </w:tc>
      </w:tr>
      <w:tr w:rsidR="00B574AE" w:rsidRPr="001B64F2" w14:paraId="63BA9885" w14:textId="77777777" w:rsidTr="001A3931">
        <w:trPr>
          <w:trHeight w:val="315"/>
          <w:jc w:val="center"/>
        </w:trPr>
        <w:tc>
          <w:tcPr>
            <w:tcW w:w="5138" w:type="dxa"/>
            <w:gridSpan w:val="19"/>
            <w:shd w:val="clear" w:color="auto" w:fill="D9D9D9"/>
            <w:noWrap/>
            <w:vAlign w:val="center"/>
          </w:tcPr>
          <w:p w14:paraId="5124B938" w14:textId="77777777" w:rsidR="00B574AE" w:rsidRPr="008923F1" w:rsidRDefault="00B574AE" w:rsidP="00B574AE">
            <w:pPr>
              <w:jc w:val="center"/>
              <w:rPr>
                <w:rFonts w:ascii="Calibri" w:eastAsia="Calibri" w:hAnsi="Calibri"/>
                <w:b/>
                <w:bCs/>
                <w:sz w:val="20"/>
                <w:szCs w:val="20"/>
              </w:rPr>
            </w:pPr>
            <w:r w:rsidRPr="008923F1">
              <w:rPr>
                <w:rFonts w:ascii="Calibri" w:eastAsia="Calibri" w:hAnsi="Calibri"/>
                <w:b/>
                <w:bCs/>
                <w:sz w:val="20"/>
                <w:szCs w:val="20"/>
              </w:rPr>
              <w:t>OBJETO</w:t>
            </w:r>
          </w:p>
        </w:tc>
        <w:tc>
          <w:tcPr>
            <w:tcW w:w="5464" w:type="dxa"/>
            <w:gridSpan w:val="19"/>
            <w:shd w:val="clear" w:color="auto" w:fill="D9D9D9"/>
            <w:noWrap/>
            <w:vAlign w:val="center"/>
          </w:tcPr>
          <w:p w14:paraId="08E26D31" w14:textId="77777777" w:rsidR="00B574AE" w:rsidRPr="008923F1" w:rsidRDefault="00B574AE" w:rsidP="00B574AE">
            <w:pPr>
              <w:jc w:val="center"/>
              <w:rPr>
                <w:rFonts w:ascii="Calibri" w:eastAsia="Calibri" w:hAnsi="Calibri"/>
                <w:b/>
                <w:bCs/>
                <w:sz w:val="20"/>
                <w:szCs w:val="20"/>
              </w:rPr>
            </w:pPr>
            <w:r w:rsidRPr="008923F1">
              <w:rPr>
                <w:rFonts w:ascii="Calibri" w:eastAsia="Calibri" w:hAnsi="Calibri"/>
                <w:b/>
                <w:bCs/>
                <w:sz w:val="20"/>
                <w:szCs w:val="20"/>
              </w:rPr>
              <w:t>NATURALEZA</w:t>
            </w:r>
          </w:p>
        </w:tc>
        <w:tc>
          <w:tcPr>
            <w:tcW w:w="6228" w:type="dxa"/>
            <w:gridSpan w:val="11"/>
            <w:shd w:val="clear" w:color="auto" w:fill="D9D9D9"/>
            <w:noWrap/>
            <w:vAlign w:val="center"/>
          </w:tcPr>
          <w:p w14:paraId="7183AE17" w14:textId="77777777" w:rsidR="00B574AE" w:rsidRPr="008923F1" w:rsidRDefault="00B574AE" w:rsidP="00B574AE">
            <w:pPr>
              <w:jc w:val="center"/>
              <w:rPr>
                <w:rFonts w:ascii="Calibri" w:eastAsia="Calibri" w:hAnsi="Calibri"/>
                <w:b/>
                <w:bCs/>
                <w:sz w:val="20"/>
                <w:szCs w:val="20"/>
              </w:rPr>
            </w:pPr>
            <w:r w:rsidRPr="008923F1">
              <w:rPr>
                <w:rFonts w:ascii="Calibri" w:eastAsia="Calibri" w:hAnsi="Calibri"/>
                <w:b/>
                <w:bCs/>
                <w:sz w:val="20"/>
                <w:szCs w:val="20"/>
              </w:rPr>
              <w:t>CANTIDAD</w:t>
            </w:r>
          </w:p>
        </w:tc>
      </w:tr>
      <w:tr w:rsidR="00B574AE" w:rsidRPr="0097070D" w14:paraId="2649EEEF" w14:textId="77777777" w:rsidTr="001A3931">
        <w:trPr>
          <w:trHeight w:val="593"/>
          <w:jc w:val="center"/>
        </w:trPr>
        <w:tc>
          <w:tcPr>
            <w:tcW w:w="5138" w:type="dxa"/>
            <w:gridSpan w:val="19"/>
            <w:shd w:val="clear" w:color="auto" w:fill="D9D9D9"/>
            <w:noWrap/>
            <w:vAlign w:val="center"/>
          </w:tcPr>
          <w:p w14:paraId="087A2360" w14:textId="77777777" w:rsidR="00B574AE" w:rsidRPr="001B64F2" w:rsidRDefault="00B574AE" w:rsidP="00B574AE">
            <w:pPr>
              <w:jc w:val="center"/>
              <w:rPr>
                <w:rFonts w:ascii="Calibri" w:eastAsia="Calibri" w:hAnsi="Calibri"/>
                <w:b/>
                <w:bCs/>
                <w:sz w:val="20"/>
                <w:szCs w:val="20"/>
              </w:rPr>
            </w:pPr>
            <w:r>
              <w:rPr>
                <w:rFonts w:ascii="Calibri" w:eastAsia="Calibri" w:hAnsi="Calibri"/>
                <w:b/>
                <w:bCs/>
                <w:sz w:val="20"/>
                <w:szCs w:val="20"/>
              </w:rPr>
              <w:t>Expedientes ingresados</w:t>
            </w:r>
          </w:p>
        </w:tc>
        <w:tc>
          <w:tcPr>
            <w:tcW w:w="5464" w:type="dxa"/>
            <w:gridSpan w:val="19"/>
            <w:shd w:val="clear" w:color="auto" w:fill="auto"/>
            <w:noWrap/>
            <w:vAlign w:val="center"/>
          </w:tcPr>
          <w:p w14:paraId="50ABD36B" w14:textId="77777777" w:rsidR="00B574AE" w:rsidRPr="001B64F2" w:rsidRDefault="00B574AE" w:rsidP="00B574AE">
            <w:pPr>
              <w:jc w:val="center"/>
              <w:rPr>
                <w:rFonts w:ascii="Calibri" w:eastAsia="Calibri" w:hAnsi="Calibri"/>
                <w:bCs/>
                <w:sz w:val="20"/>
                <w:szCs w:val="20"/>
              </w:rPr>
            </w:pPr>
            <w:r w:rsidRPr="001B64F2">
              <w:rPr>
                <w:rFonts w:ascii="Calibri" w:eastAsia="Calibri" w:hAnsi="Calibri"/>
                <w:bCs/>
                <w:sz w:val="20"/>
                <w:szCs w:val="20"/>
              </w:rPr>
              <w:t>Que hacen al Principio de rogación</w:t>
            </w:r>
          </w:p>
        </w:tc>
        <w:tc>
          <w:tcPr>
            <w:tcW w:w="6228" w:type="dxa"/>
            <w:gridSpan w:val="11"/>
            <w:shd w:val="clear" w:color="auto" w:fill="auto"/>
            <w:noWrap/>
            <w:vAlign w:val="center"/>
          </w:tcPr>
          <w:p w14:paraId="6ADA9CE4" w14:textId="4FDD8225" w:rsidR="00B574AE" w:rsidRPr="007D0C96" w:rsidRDefault="00796354" w:rsidP="00B574AE">
            <w:pPr>
              <w:jc w:val="center"/>
              <w:rPr>
                <w:rFonts w:ascii="Calibri" w:eastAsia="Calibri" w:hAnsi="Calibri"/>
                <w:b/>
                <w:bCs/>
                <w:sz w:val="20"/>
                <w:szCs w:val="20"/>
              </w:rPr>
            </w:pPr>
            <w:r>
              <w:rPr>
                <w:rFonts w:ascii="Calibri" w:eastAsia="Calibri" w:hAnsi="Calibri"/>
                <w:b/>
                <w:bCs/>
                <w:sz w:val="20"/>
                <w:szCs w:val="20"/>
              </w:rPr>
              <w:t>439</w:t>
            </w:r>
            <w:r w:rsidR="00B574AE" w:rsidRPr="007D0C96">
              <w:rPr>
                <w:rFonts w:ascii="Calibri" w:eastAsia="Calibri" w:hAnsi="Calibri"/>
                <w:b/>
                <w:bCs/>
                <w:sz w:val="20"/>
                <w:szCs w:val="20"/>
              </w:rPr>
              <w:t xml:space="preserve"> (Ciento treinta y cinco)</w:t>
            </w:r>
          </w:p>
          <w:p w14:paraId="22B25FA3" w14:textId="56982694" w:rsidR="00B574AE" w:rsidRPr="00B4256E" w:rsidRDefault="00B574AE" w:rsidP="00B574AE">
            <w:pPr>
              <w:jc w:val="center"/>
              <w:rPr>
                <w:rFonts w:ascii="Calibri" w:eastAsia="Calibri" w:hAnsi="Calibri"/>
                <w:b/>
                <w:sz w:val="20"/>
                <w:szCs w:val="20"/>
              </w:rPr>
            </w:pPr>
            <w:r w:rsidRPr="00B4256E">
              <w:rPr>
                <w:rFonts w:ascii="Calibri" w:eastAsia="Calibri" w:hAnsi="Calibri"/>
                <w:b/>
                <w:sz w:val="20"/>
                <w:szCs w:val="20"/>
              </w:rPr>
              <w:t>M.E. N° 0</w:t>
            </w:r>
            <w:r w:rsidR="0046067D" w:rsidRPr="00B4256E">
              <w:rPr>
                <w:rFonts w:ascii="Calibri" w:eastAsia="Calibri" w:hAnsi="Calibri"/>
                <w:b/>
                <w:sz w:val="20"/>
                <w:szCs w:val="20"/>
              </w:rPr>
              <w:t>01</w:t>
            </w:r>
            <w:r w:rsidRPr="00B4256E">
              <w:rPr>
                <w:rFonts w:ascii="Calibri" w:eastAsia="Calibri" w:hAnsi="Calibri"/>
                <w:b/>
                <w:sz w:val="20"/>
                <w:szCs w:val="20"/>
              </w:rPr>
              <w:t xml:space="preserve"> / M.E. N° </w:t>
            </w:r>
            <w:r w:rsidR="00B4256E" w:rsidRPr="00B4256E">
              <w:rPr>
                <w:rFonts w:ascii="Calibri" w:eastAsia="Calibri" w:hAnsi="Calibri"/>
                <w:b/>
                <w:sz w:val="20"/>
                <w:szCs w:val="20"/>
              </w:rPr>
              <w:t>439</w:t>
            </w:r>
          </w:p>
          <w:p w14:paraId="5767403C" w14:textId="2F18201B" w:rsidR="00630E3C" w:rsidRDefault="009C201D" w:rsidP="007C6BD0">
            <w:pPr>
              <w:jc w:val="center"/>
              <w:rPr>
                <w:rFonts w:ascii="Calibri" w:eastAsia="Calibri" w:hAnsi="Calibri"/>
                <w:bCs/>
                <w:sz w:val="20"/>
                <w:szCs w:val="20"/>
              </w:rPr>
            </w:pPr>
            <w:r w:rsidRPr="00D503BD">
              <w:rPr>
                <w:rFonts w:ascii="Calibri" w:eastAsia="Calibri" w:hAnsi="Calibri"/>
                <w:b/>
                <w:sz w:val="20"/>
                <w:szCs w:val="20"/>
              </w:rPr>
              <w:t>BIS:</w:t>
            </w:r>
            <w:r>
              <w:rPr>
                <w:rFonts w:ascii="Calibri" w:eastAsia="Calibri" w:hAnsi="Calibri"/>
                <w:bCs/>
                <w:sz w:val="20"/>
                <w:szCs w:val="20"/>
              </w:rPr>
              <w:t xml:space="preserve"> </w:t>
            </w:r>
            <w:r w:rsidR="007C6BD0">
              <w:rPr>
                <w:rFonts w:ascii="Calibri" w:eastAsia="Calibri" w:hAnsi="Calibri"/>
                <w:bCs/>
                <w:sz w:val="20"/>
                <w:szCs w:val="20"/>
              </w:rPr>
              <w:t>0</w:t>
            </w:r>
            <w:r w:rsidR="007C6BD0" w:rsidRPr="007C6BD0">
              <w:rPr>
                <w:rFonts w:ascii="Calibri" w:eastAsia="Calibri" w:hAnsi="Calibri"/>
                <w:bCs/>
                <w:sz w:val="20"/>
                <w:szCs w:val="20"/>
              </w:rPr>
              <w:t>59</w:t>
            </w:r>
            <w:r w:rsidR="00630E3C">
              <w:rPr>
                <w:rFonts w:ascii="Calibri" w:eastAsia="Calibri" w:hAnsi="Calibri"/>
                <w:bCs/>
                <w:sz w:val="20"/>
                <w:szCs w:val="20"/>
              </w:rPr>
              <w:t xml:space="preserve"> A</w:t>
            </w:r>
            <w:r w:rsidR="007C6BD0">
              <w:rPr>
                <w:rFonts w:ascii="Calibri" w:eastAsia="Calibri" w:hAnsi="Calibri"/>
                <w:bCs/>
                <w:sz w:val="20"/>
                <w:szCs w:val="20"/>
              </w:rPr>
              <w:t xml:space="preserve"> (</w:t>
            </w:r>
            <w:r w:rsidR="007C6BD0" w:rsidRPr="007C6BD0">
              <w:rPr>
                <w:rFonts w:ascii="Calibri" w:eastAsia="Calibri" w:hAnsi="Calibri"/>
                <w:bCs/>
                <w:sz w:val="20"/>
                <w:szCs w:val="20"/>
              </w:rPr>
              <w:t>COOP KA'ARU PORA</w:t>
            </w:r>
            <w:r w:rsidR="007C6BD0">
              <w:rPr>
                <w:rFonts w:ascii="Calibri" w:eastAsia="Calibri" w:hAnsi="Calibri"/>
                <w:bCs/>
                <w:sz w:val="20"/>
                <w:szCs w:val="20"/>
              </w:rPr>
              <w:t>) y 0</w:t>
            </w:r>
            <w:r w:rsidR="007C6BD0" w:rsidRPr="007C6BD0">
              <w:rPr>
                <w:rFonts w:ascii="Calibri" w:eastAsia="Calibri" w:hAnsi="Calibri"/>
                <w:bCs/>
                <w:sz w:val="20"/>
                <w:szCs w:val="20"/>
              </w:rPr>
              <w:t>59</w:t>
            </w:r>
            <w:r w:rsidR="00630E3C">
              <w:rPr>
                <w:rFonts w:ascii="Calibri" w:eastAsia="Calibri" w:hAnsi="Calibri"/>
                <w:bCs/>
                <w:sz w:val="20"/>
                <w:szCs w:val="20"/>
              </w:rPr>
              <w:t xml:space="preserve"> B (</w:t>
            </w:r>
            <w:r w:rsidR="007C6BD0" w:rsidRPr="007C6BD0">
              <w:rPr>
                <w:rFonts w:ascii="Calibri" w:eastAsia="Calibri" w:hAnsi="Calibri"/>
                <w:bCs/>
                <w:sz w:val="20"/>
                <w:szCs w:val="20"/>
              </w:rPr>
              <w:t>MUVH</w:t>
            </w:r>
            <w:r w:rsidR="00630E3C">
              <w:rPr>
                <w:rFonts w:ascii="Calibri" w:eastAsia="Calibri" w:hAnsi="Calibri"/>
                <w:bCs/>
                <w:sz w:val="20"/>
                <w:szCs w:val="20"/>
              </w:rPr>
              <w:t>)</w:t>
            </w:r>
          </w:p>
          <w:p w14:paraId="654E7E07" w14:textId="3C7C23F5" w:rsidR="0046067D" w:rsidRDefault="006F02FB" w:rsidP="006F02FB">
            <w:pPr>
              <w:jc w:val="center"/>
              <w:rPr>
                <w:rFonts w:ascii="Calibri" w:eastAsia="Calibri" w:hAnsi="Calibri"/>
                <w:bCs/>
                <w:sz w:val="20"/>
                <w:szCs w:val="20"/>
              </w:rPr>
            </w:pPr>
            <w:r w:rsidRPr="00D503BD">
              <w:rPr>
                <w:rFonts w:ascii="Calibri" w:eastAsia="Calibri" w:hAnsi="Calibri"/>
                <w:b/>
                <w:sz w:val="20"/>
                <w:szCs w:val="20"/>
              </w:rPr>
              <w:t>BIS:</w:t>
            </w:r>
            <w:r>
              <w:rPr>
                <w:rFonts w:ascii="Calibri" w:eastAsia="Calibri" w:hAnsi="Calibri"/>
                <w:b/>
                <w:sz w:val="20"/>
                <w:szCs w:val="20"/>
              </w:rPr>
              <w:t xml:space="preserve"> </w:t>
            </w:r>
            <w:r w:rsidRPr="006F02FB">
              <w:rPr>
                <w:rFonts w:ascii="Calibri" w:eastAsia="Calibri" w:hAnsi="Calibri"/>
                <w:bCs/>
                <w:sz w:val="20"/>
                <w:szCs w:val="20"/>
              </w:rPr>
              <w:t>218</w:t>
            </w:r>
            <w:r w:rsidR="00204D53">
              <w:rPr>
                <w:rFonts w:ascii="Calibri" w:eastAsia="Calibri" w:hAnsi="Calibri"/>
                <w:bCs/>
                <w:sz w:val="20"/>
                <w:szCs w:val="20"/>
              </w:rPr>
              <w:t xml:space="preserve"> B (</w:t>
            </w:r>
            <w:r w:rsidRPr="006F02FB">
              <w:rPr>
                <w:rFonts w:ascii="Calibri" w:eastAsia="Calibri" w:hAnsi="Calibri"/>
                <w:bCs/>
                <w:sz w:val="20"/>
                <w:szCs w:val="20"/>
              </w:rPr>
              <w:t>PRESIDENCIA</w:t>
            </w:r>
            <w:r w:rsidR="00204D53">
              <w:rPr>
                <w:rFonts w:ascii="Calibri" w:eastAsia="Calibri" w:hAnsi="Calibri"/>
                <w:bCs/>
                <w:sz w:val="20"/>
                <w:szCs w:val="20"/>
              </w:rPr>
              <w:t xml:space="preserve">) y </w:t>
            </w:r>
            <w:r w:rsidRPr="006F02FB">
              <w:rPr>
                <w:rFonts w:ascii="Calibri" w:eastAsia="Calibri" w:hAnsi="Calibri"/>
                <w:bCs/>
                <w:sz w:val="20"/>
                <w:szCs w:val="20"/>
              </w:rPr>
              <w:t>218</w:t>
            </w:r>
            <w:r w:rsidR="00204D53">
              <w:rPr>
                <w:rFonts w:ascii="Calibri" w:eastAsia="Calibri" w:hAnsi="Calibri"/>
                <w:bCs/>
                <w:sz w:val="20"/>
                <w:szCs w:val="20"/>
              </w:rPr>
              <w:t xml:space="preserve"> A (</w:t>
            </w:r>
            <w:r w:rsidRPr="006F02FB">
              <w:rPr>
                <w:rFonts w:ascii="Calibri" w:eastAsia="Calibri" w:hAnsi="Calibri"/>
                <w:bCs/>
                <w:sz w:val="20"/>
                <w:szCs w:val="20"/>
              </w:rPr>
              <w:t>PGR</w:t>
            </w:r>
            <w:r w:rsidR="00204D53">
              <w:rPr>
                <w:rFonts w:ascii="Calibri" w:eastAsia="Calibri" w:hAnsi="Calibri"/>
                <w:bCs/>
                <w:sz w:val="20"/>
                <w:szCs w:val="20"/>
              </w:rPr>
              <w:t>)</w:t>
            </w:r>
          </w:p>
          <w:p w14:paraId="5FC1BBAE" w14:textId="1056BC15" w:rsidR="003E1FD0" w:rsidRPr="00BB15E4" w:rsidRDefault="00A1105E" w:rsidP="00BB15E4">
            <w:pPr>
              <w:jc w:val="center"/>
              <w:rPr>
                <w:rFonts w:ascii="Calibri" w:eastAsia="Calibri" w:hAnsi="Calibri"/>
                <w:bCs/>
                <w:sz w:val="20"/>
                <w:szCs w:val="20"/>
              </w:rPr>
            </w:pPr>
            <w:r w:rsidRPr="00A91EA9">
              <w:rPr>
                <w:rFonts w:ascii="Calibri" w:eastAsia="Calibri" w:hAnsi="Calibri"/>
                <w:b/>
                <w:sz w:val="20"/>
                <w:szCs w:val="20"/>
              </w:rPr>
              <w:t>ANULADA</w:t>
            </w:r>
            <w:r w:rsidR="00BB15E4">
              <w:rPr>
                <w:rFonts w:ascii="Calibri" w:eastAsia="Calibri" w:hAnsi="Calibri"/>
                <w:b/>
                <w:sz w:val="20"/>
                <w:szCs w:val="20"/>
              </w:rPr>
              <w:t>S</w:t>
            </w:r>
            <w:r w:rsidRPr="00A91EA9">
              <w:rPr>
                <w:rFonts w:ascii="Calibri" w:eastAsia="Calibri" w:hAnsi="Calibri"/>
                <w:b/>
                <w:sz w:val="20"/>
                <w:szCs w:val="20"/>
              </w:rPr>
              <w:t>:</w:t>
            </w:r>
            <w:r>
              <w:rPr>
                <w:rFonts w:ascii="Calibri" w:eastAsia="Calibri" w:hAnsi="Calibri"/>
                <w:bCs/>
                <w:sz w:val="20"/>
                <w:szCs w:val="20"/>
              </w:rPr>
              <w:t xml:space="preserve"> </w:t>
            </w:r>
            <w:r w:rsidR="009D5D4E">
              <w:rPr>
                <w:rFonts w:ascii="Calibri" w:eastAsia="Calibri" w:hAnsi="Calibri"/>
                <w:bCs/>
                <w:sz w:val="20"/>
                <w:szCs w:val="20"/>
              </w:rPr>
              <w:t>042 y la 043</w:t>
            </w:r>
            <w:r>
              <w:rPr>
                <w:rFonts w:ascii="Calibri" w:eastAsia="Calibri" w:hAnsi="Calibri"/>
                <w:bCs/>
                <w:sz w:val="20"/>
                <w:szCs w:val="20"/>
              </w:rPr>
              <w:t xml:space="preserve"> (</w:t>
            </w:r>
            <w:r w:rsidR="00793049">
              <w:rPr>
                <w:rFonts w:ascii="Calibri" w:eastAsia="Calibri" w:hAnsi="Calibri"/>
                <w:bCs/>
                <w:sz w:val="20"/>
                <w:szCs w:val="20"/>
              </w:rPr>
              <w:t>En blanco</w:t>
            </w:r>
            <w:r>
              <w:rPr>
                <w:rFonts w:ascii="Calibri" w:eastAsia="Calibri" w:hAnsi="Calibri"/>
                <w:bCs/>
                <w:sz w:val="20"/>
                <w:szCs w:val="20"/>
              </w:rPr>
              <w:t>)</w:t>
            </w:r>
          </w:p>
        </w:tc>
      </w:tr>
      <w:tr w:rsidR="00B574AE" w:rsidRPr="00455613" w14:paraId="1E1C7F5B" w14:textId="77777777" w:rsidTr="001A3931">
        <w:trPr>
          <w:trHeight w:val="559"/>
          <w:jc w:val="center"/>
        </w:trPr>
        <w:tc>
          <w:tcPr>
            <w:tcW w:w="5138" w:type="dxa"/>
            <w:gridSpan w:val="19"/>
            <w:shd w:val="clear" w:color="auto" w:fill="D9D9D9"/>
            <w:noWrap/>
            <w:vAlign w:val="center"/>
          </w:tcPr>
          <w:p w14:paraId="7D600FCD" w14:textId="77777777" w:rsidR="00B574AE" w:rsidRPr="001B64F2" w:rsidRDefault="00B574AE" w:rsidP="00B574AE">
            <w:pPr>
              <w:jc w:val="center"/>
              <w:rPr>
                <w:rFonts w:ascii="Calibri" w:eastAsia="Calibri" w:hAnsi="Calibri"/>
                <w:b/>
                <w:bCs/>
                <w:sz w:val="20"/>
                <w:szCs w:val="20"/>
              </w:rPr>
            </w:pPr>
            <w:r w:rsidRPr="0097070D">
              <w:rPr>
                <w:rFonts w:ascii="Calibri" w:eastAsia="Calibri" w:hAnsi="Calibri"/>
                <w:b/>
                <w:bCs/>
                <w:sz w:val="20"/>
                <w:szCs w:val="20"/>
                <w:lang w:val="es-PY"/>
              </w:rPr>
              <w:t xml:space="preserve">         </w:t>
            </w:r>
            <w:r w:rsidRPr="001B64F2">
              <w:rPr>
                <w:rFonts w:ascii="Calibri" w:eastAsia="Calibri" w:hAnsi="Calibri"/>
                <w:b/>
                <w:bCs/>
                <w:sz w:val="20"/>
                <w:szCs w:val="20"/>
              </w:rPr>
              <w:t>Notas remitidas a OEE y/o particulares</w:t>
            </w:r>
            <w:r>
              <w:rPr>
                <w:rFonts w:ascii="Calibri" w:eastAsia="Calibri" w:hAnsi="Calibri"/>
                <w:b/>
                <w:bCs/>
                <w:sz w:val="20"/>
                <w:szCs w:val="20"/>
              </w:rPr>
              <w:t xml:space="preserve"> o interesados</w:t>
            </w:r>
            <w:r w:rsidRPr="001B64F2">
              <w:rPr>
                <w:rFonts w:ascii="Calibri" w:eastAsia="Calibri" w:hAnsi="Calibri"/>
                <w:b/>
                <w:bCs/>
                <w:sz w:val="20"/>
                <w:szCs w:val="20"/>
              </w:rPr>
              <w:t xml:space="preserve"> </w:t>
            </w:r>
          </w:p>
        </w:tc>
        <w:tc>
          <w:tcPr>
            <w:tcW w:w="5464" w:type="dxa"/>
            <w:gridSpan w:val="19"/>
            <w:shd w:val="clear" w:color="auto" w:fill="auto"/>
            <w:noWrap/>
            <w:vAlign w:val="center"/>
          </w:tcPr>
          <w:p w14:paraId="694B2887" w14:textId="77777777" w:rsidR="00B574AE" w:rsidRPr="001B64F2" w:rsidRDefault="00B574AE" w:rsidP="00B574AE">
            <w:pPr>
              <w:jc w:val="center"/>
              <w:rPr>
                <w:rFonts w:ascii="Calibri" w:eastAsia="Calibri" w:hAnsi="Calibri"/>
                <w:bCs/>
                <w:sz w:val="20"/>
                <w:szCs w:val="20"/>
              </w:rPr>
            </w:pPr>
            <w:r w:rsidRPr="001B64F2">
              <w:rPr>
                <w:rFonts w:ascii="Calibri" w:eastAsia="Calibri" w:hAnsi="Calibri"/>
                <w:bCs/>
                <w:sz w:val="20"/>
                <w:szCs w:val="20"/>
              </w:rPr>
              <w:t>Solicitudes o remisión de informes varios</w:t>
            </w:r>
          </w:p>
        </w:tc>
        <w:tc>
          <w:tcPr>
            <w:tcW w:w="6228" w:type="dxa"/>
            <w:gridSpan w:val="11"/>
            <w:shd w:val="clear" w:color="auto" w:fill="auto"/>
            <w:vAlign w:val="center"/>
          </w:tcPr>
          <w:p w14:paraId="035EA308" w14:textId="42977E82" w:rsidR="00B574AE" w:rsidRPr="007D0C96" w:rsidRDefault="0014762B" w:rsidP="00B574AE">
            <w:pPr>
              <w:jc w:val="center"/>
              <w:rPr>
                <w:rFonts w:ascii="Calibri" w:eastAsia="Calibri" w:hAnsi="Calibri"/>
                <w:b/>
                <w:bCs/>
                <w:sz w:val="20"/>
                <w:szCs w:val="20"/>
              </w:rPr>
            </w:pPr>
            <w:r>
              <w:rPr>
                <w:rFonts w:ascii="Calibri" w:eastAsia="Calibri" w:hAnsi="Calibri"/>
                <w:b/>
                <w:bCs/>
                <w:sz w:val="20"/>
                <w:szCs w:val="20"/>
              </w:rPr>
              <w:t>2</w:t>
            </w:r>
            <w:r w:rsidR="00B574AE" w:rsidRPr="007D0C96">
              <w:rPr>
                <w:rFonts w:ascii="Calibri" w:eastAsia="Calibri" w:hAnsi="Calibri"/>
                <w:b/>
                <w:bCs/>
                <w:sz w:val="20"/>
                <w:szCs w:val="20"/>
              </w:rPr>
              <w:t>7</w:t>
            </w:r>
            <w:r>
              <w:rPr>
                <w:rFonts w:ascii="Calibri" w:eastAsia="Calibri" w:hAnsi="Calibri"/>
                <w:b/>
                <w:bCs/>
                <w:sz w:val="20"/>
                <w:szCs w:val="20"/>
              </w:rPr>
              <w:t>5</w:t>
            </w:r>
            <w:r w:rsidR="00B574AE" w:rsidRPr="007D0C96">
              <w:rPr>
                <w:rFonts w:ascii="Calibri" w:eastAsia="Calibri" w:hAnsi="Calibri"/>
                <w:b/>
                <w:bCs/>
                <w:sz w:val="20"/>
                <w:szCs w:val="20"/>
              </w:rPr>
              <w:t xml:space="preserve"> (</w:t>
            </w:r>
            <w:r>
              <w:rPr>
                <w:rFonts w:ascii="Calibri" w:eastAsia="Calibri" w:hAnsi="Calibri"/>
                <w:b/>
                <w:bCs/>
                <w:sz w:val="20"/>
                <w:szCs w:val="20"/>
              </w:rPr>
              <w:t xml:space="preserve">Doscientos </w:t>
            </w:r>
            <w:r w:rsidR="00B574AE" w:rsidRPr="007D0C96">
              <w:rPr>
                <w:rFonts w:ascii="Calibri" w:eastAsia="Calibri" w:hAnsi="Calibri"/>
                <w:b/>
                <w:bCs/>
                <w:sz w:val="20"/>
                <w:szCs w:val="20"/>
              </w:rPr>
              <w:t>Setenta</w:t>
            </w:r>
            <w:r>
              <w:rPr>
                <w:rFonts w:ascii="Calibri" w:eastAsia="Calibri" w:hAnsi="Calibri"/>
                <w:b/>
                <w:bCs/>
                <w:sz w:val="20"/>
                <w:szCs w:val="20"/>
              </w:rPr>
              <w:t xml:space="preserve"> y Cinco</w:t>
            </w:r>
            <w:r w:rsidR="00B574AE" w:rsidRPr="007D0C96">
              <w:rPr>
                <w:rFonts w:ascii="Calibri" w:eastAsia="Calibri" w:hAnsi="Calibri"/>
                <w:b/>
                <w:bCs/>
                <w:sz w:val="20"/>
                <w:szCs w:val="20"/>
              </w:rPr>
              <w:t>)</w:t>
            </w:r>
          </w:p>
          <w:p w14:paraId="058094D6" w14:textId="2C80934F" w:rsidR="00B574AE" w:rsidRPr="00395431" w:rsidRDefault="00B574AE" w:rsidP="00B574AE">
            <w:pPr>
              <w:jc w:val="center"/>
              <w:rPr>
                <w:rFonts w:ascii="Calibri" w:eastAsia="Calibri" w:hAnsi="Calibri"/>
                <w:b/>
                <w:sz w:val="20"/>
                <w:szCs w:val="20"/>
              </w:rPr>
            </w:pPr>
            <w:r w:rsidRPr="00395431">
              <w:rPr>
                <w:rFonts w:ascii="Calibri" w:eastAsia="Calibri" w:hAnsi="Calibri"/>
                <w:b/>
                <w:sz w:val="20"/>
                <w:szCs w:val="20"/>
              </w:rPr>
              <w:t xml:space="preserve">EMG </w:t>
            </w:r>
            <w:r w:rsidR="005E5495" w:rsidRPr="00395431">
              <w:rPr>
                <w:rFonts w:ascii="Calibri" w:eastAsia="Calibri" w:hAnsi="Calibri"/>
                <w:b/>
                <w:sz w:val="20"/>
                <w:szCs w:val="20"/>
              </w:rPr>
              <w:t>N° 001 /</w:t>
            </w:r>
            <w:r w:rsidRPr="00395431">
              <w:rPr>
                <w:rFonts w:ascii="Calibri" w:eastAsia="Calibri" w:hAnsi="Calibri"/>
                <w:b/>
                <w:sz w:val="20"/>
                <w:szCs w:val="20"/>
              </w:rPr>
              <w:t xml:space="preserve"> EMG </w:t>
            </w:r>
            <w:r w:rsidR="005E5495" w:rsidRPr="00395431">
              <w:rPr>
                <w:rFonts w:ascii="Calibri" w:eastAsia="Calibri" w:hAnsi="Calibri"/>
                <w:b/>
                <w:sz w:val="20"/>
                <w:szCs w:val="20"/>
              </w:rPr>
              <w:t>N° 278</w:t>
            </w:r>
          </w:p>
          <w:p w14:paraId="50BD392D" w14:textId="77777777" w:rsidR="005E5495" w:rsidRDefault="005E5495" w:rsidP="005E5495">
            <w:pPr>
              <w:jc w:val="center"/>
              <w:rPr>
                <w:rFonts w:ascii="Calibri" w:eastAsia="Calibri" w:hAnsi="Calibri"/>
                <w:bCs/>
                <w:sz w:val="20"/>
                <w:szCs w:val="20"/>
              </w:rPr>
            </w:pPr>
            <w:r w:rsidRPr="00D503BD">
              <w:rPr>
                <w:rFonts w:ascii="Calibri" w:eastAsia="Calibri" w:hAnsi="Calibri"/>
                <w:b/>
                <w:sz w:val="20"/>
                <w:szCs w:val="20"/>
              </w:rPr>
              <w:t>BIS:</w:t>
            </w:r>
            <w:r>
              <w:rPr>
                <w:rFonts w:ascii="Calibri" w:eastAsia="Calibri" w:hAnsi="Calibri"/>
                <w:bCs/>
                <w:sz w:val="20"/>
                <w:szCs w:val="20"/>
              </w:rPr>
              <w:t xml:space="preserve"> 085 A (</w:t>
            </w:r>
            <w:r w:rsidRPr="00B352F3">
              <w:rPr>
                <w:rFonts w:ascii="Calibri" w:eastAsia="Calibri" w:hAnsi="Calibri"/>
                <w:bCs/>
                <w:sz w:val="20"/>
                <w:szCs w:val="20"/>
              </w:rPr>
              <w:t xml:space="preserve">DGRP </w:t>
            </w:r>
            <w:r>
              <w:rPr>
                <w:rFonts w:ascii="Calibri" w:eastAsia="Calibri" w:hAnsi="Calibri"/>
                <w:bCs/>
                <w:sz w:val="20"/>
                <w:szCs w:val="20"/>
              </w:rPr>
              <w:t>–</w:t>
            </w:r>
            <w:r w:rsidRPr="00B352F3">
              <w:rPr>
                <w:rFonts w:ascii="Calibri" w:eastAsia="Calibri" w:hAnsi="Calibri"/>
                <w:bCs/>
                <w:sz w:val="20"/>
                <w:szCs w:val="20"/>
              </w:rPr>
              <w:t xml:space="preserve"> Inmuebles</w:t>
            </w:r>
            <w:r>
              <w:rPr>
                <w:rFonts w:ascii="Calibri" w:eastAsia="Calibri" w:hAnsi="Calibri"/>
                <w:bCs/>
                <w:sz w:val="20"/>
                <w:szCs w:val="20"/>
              </w:rPr>
              <w:t>) Y 085 B (</w:t>
            </w:r>
            <w:r w:rsidRPr="00B352F3">
              <w:rPr>
                <w:rFonts w:ascii="Calibri" w:eastAsia="Calibri" w:hAnsi="Calibri"/>
                <w:bCs/>
                <w:sz w:val="20"/>
                <w:szCs w:val="20"/>
              </w:rPr>
              <w:t>Viceministerio de Transporte</w:t>
            </w:r>
            <w:r>
              <w:rPr>
                <w:rFonts w:ascii="Calibri" w:eastAsia="Calibri" w:hAnsi="Calibri"/>
                <w:bCs/>
                <w:sz w:val="20"/>
                <w:szCs w:val="20"/>
              </w:rPr>
              <w:t>)</w:t>
            </w:r>
          </w:p>
          <w:p w14:paraId="06475702" w14:textId="77777777" w:rsidR="005E5495" w:rsidRDefault="005E5495" w:rsidP="005E5495">
            <w:pPr>
              <w:jc w:val="center"/>
              <w:rPr>
                <w:rFonts w:ascii="Calibri" w:eastAsia="Calibri" w:hAnsi="Calibri"/>
                <w:bCs/>
                <w:sz w:val="20"/>
                <w:szCs w:val="20"/>
              </w:rPr>
            </w:pPr>
            <w:r w:rsidRPr="00D503BD">
              <w:rPr>
                <w:rFonts w:ascii="Calibri" w:eastAsia="Calibri" w:hAnsi="Calibri"/>
                <w:b/>
                <w:sz w:val="20"/>
                <w:szCs w:val="20"/>
              </w:rPr>
              <w:t>BIS:</w:t>
            </w:r>
            <w:r>
              <w:rPr>
                <w:rFonts w:ascii="Calibri" w:eastAsia="Calibri" w:hAnsi="Calibri"/>
                <w:bCs/>
                <w:sz w:val="20"/>
                <w:szCs w:val="20"/>
              </w:rPr>
              <w:t xml:space="preserve"> 088 A (EBY) Y 088 B (</w:t>
            </w:r>
            <w:r w:rsidRPr="00D503BD">
              <w:rPr>
                <w:rFonts w:ascii="Calibri" w:eastAsia="Calibri" w:hAnsi="Calibri"/>
                <w:bCs/>
                <w:sz w:val="20"/>
                <w:szCs w:val="20"/>
              </w:rPr>
              <w:t>MAG</w:t>
            </w:r>
            <w:r>
              <w:rPr>
                <w:rFonts w:ascii="Calibri" w:eastAsia="Calibri" w:hAnsi="Calibri"/>
                <w:bCs/>
                <w:sz w:val="20"/>
                <w:szCs w:val="20"/>
              </w:rPr>
              <w:t>)</w:t>
            </w:r>
          </w:p>
          <w:p w14:paraId="79E18B2A" w14:textId="77777777" w:rsidR="005E5495" w:rsidRDefault="005E5495" w:rsidP="005E5495">
            <w:pPr>
              <w:jc w:val="center"/>
              <w:rPr>
                <w:rFonts w:ascii="Calibri" w:eastAsia="Calibri" w:hAnsi="Calibri"/>
                <w:bCs/>
                <w:sz w:val="20"/>
                <w:szCs w:val="20"/>
              </w:rPr>
            </w:pPr>
            <w:r w:rsidRPr="00A91EA9">
              <w:rPr>
                <w:rFonts w:ascii="Calibri" w:eastAsia="Calibri" w:hAnsi="Calibri"/>
                <w:b/>
                <w:sz w:val="20"/>
                <w:szCs w:val="20"/>
              </w:rPr>
              <w:t>ANULADA:</w:t>
            </w:r>
            <w:r>
              <w:rPr>
                <w:rFonts w:ascii="Calibri" w:eastAsia="Calibri" w:hAnsi="Calibri"/>
                <w:bCs/>
                <w:sz w:val="20"/>
                <w:szCs w:val="20"/>
              </w:rPr>
              <w:t xml:space="preserve"> </w:t>
            </w:r>
            <w:r w:rsidRPr="00A91EA9">
              <w:rPr>
                <w:rFonts w:ascii="Calibri" w:eastAsia="Calibri" w:hAnsi="Calibri"/>
                <w:bCs/>
                <w:sz w:val="20"/>
                <w:szCs w:val="20"/>
              </w:rPr>
              <w:t>116</w:t>
            </w:r>
            <w:r>
              <w:rPr>
                <w:rFonts w:ascii="Calibri" w:eastAsia="Calibri" w:hAnsi="Calibri"/>
                <w:bCs/>
                <w:sz w:val="20"/>
                <w:szCs w:val="20"/>
              </w:rPr>
              <w:t xml:space="preserve"> (</w:t>
            </w:r>
            <w:r w:rsidRPr="00A91EA9">
              <w:rPr>
                <w:rFonts w:ascii="Calibri" w:eastAsia="Calibri" w:hAnsi="Calibri"/>
                <w:bCs/>
                <w:sz w:val="20"/>
                <w:szCs w:val="20"/>
              </w:rPr>
              <w:t>AGPE</w:t>
            </w:r>
            <w:r>
              <w:rPr>
                <w:rFonts w:ascii="Calibri" w:eastAsia="Calibri" w:hAnsi="Calibri"/>
                <w:bCs/>
                <w:sz w:val="20"/>
                <w:szCs w:val="20"/>
              </w:rPr>
              <w:t>)</w:t>
            </w:r>
          </w:p>
          <w:p w14:paraId="5CA4C73D" w14:textId="77777777" w:rsidR="005E5495" w:rsidRDefault="005E5495" w:rsidP="005E5495">
            <w:pPr>
              <w:jc w:val="center"/>
              <w:rPr>
                <w:rFonts w:ascii="Calibri" w:eastAsia="Calibri" w:hAnsi="Calibri"/>
                <w:bCs/>
                <w:sz w:val="20"/>
                <w:szCs w:val="20"/>
              </w:rPr>
            </w:pPr>
            <w:r w:rsidRPr="00A91EA9">
              <w:rPr>
                <w:rFonts w:ascii="Calibri" w:eastAsia="Calibri" w:hAnsi="Calibri"/>
                <w:b/>
                <w:sz w:val="20"/>
                <w:szCs w:val="20"/>
              </w:rPr>
              <w:t>ANULADA:</w:t>
            </w:r>
            <w:r>
              <w:rPr>
                <w:rFonts w:ascii="Calibri" w:eastAsia="Calibri" w:hAnsi="Calibri"/>
                <w:bCs/>
                <w:sz w:val="20"/>
                <w:szCs w:val="20"/>
              </w:rPr>
              <w:t xml:space="preserve"> </w:t>
            </w:r>
            <w:r w:rsidRPr="003E1FD0">
              <w:rPr>
                <w:rFonts w:ascii="Calibri" w:eastAsia="Calibri" w:hAnsi="Calibri"/>
                <w:bCs/>
                <w:sz w:val="20"/>
                <w:szCs w:val="20"/>
              </w:rPr>
              <w:t>160</w:t>
            </w:r>
            <w:r>
              <w:rPr>
                <w:rFonts w:ascii="Calibri" w:eastAsia="Calibri" w:hAnsi="Calibri"/>
                <w:bCs/>
                <w:sz w:val="20"/>
                <w:szCs w:val="20"/>
              </w:rPr>
              <w:t xml:space="preserve"> (</w:t>
            </w:r>
            <w:r w:rsidRPr="003E1FD0">
              <w:rPr>
                <w:rFonts w:ascii="Calibri" w:eastAsia="Calibri" w:hAnsi="Calibri"/>
                <w:bCs/>
                <w:sz w:val="20"/>
                <w:szCs w:val="20"/>
              </w:rPr>
              <w:t>Catastro</w:t>
            </w:r>
            <w:r>
              <w:rPr>
                <w:rFonts w:ascii="Calibri" w:eastAsia="Calibri" w:hAnsi="Calibri"/>
                <w:bCs/>
                <w:sz w:val="20"/>
                <w:szCs w:val="20"/>
              </w:rPr>
              <w:t>)</w:t>
            </w:r>
          </w:p>
          <w:p w14:paraId="387C481A" w14:textId="77777777" w:rsidR="005E5495" w:rsidRDefault="005E5495" w:rsidP="005E5495">
            <w:pPr>
              <w:jc w:val="center"/>
              <w:rPr>
                <w:rFonts w:ascii="Calibri" w:eastAsia="Calibri" w:hAnsi="Calibri"/>
                <w:bCs/>
                <w:sz w:val="20"/>
                <w:szCs w:val="20"/>
              </w:rPr>
            </w:pPr>
            <w:r w:rsidRPr="00A91EA9">
              <w:rPr>
                <w:rFonts w:ascii="Calibri" w:eastAsia="Calibri" w:hAnsi="Calibri"/>
                <w:b/>
                <w:sz w:val="20"/>
                <w:szCs w:val="20"/>
              </w:rPr>
              <w:t>ANULADA:</w:t>
            </w:r>
            <w:r>
              <w:rPr>
                <w:rFonts w:ascii="Calibri" w:eastAsia="Calibri" w:hAnsi="Calibri"/>
                <w:bCs/>
                <w:sz w:val="20"/>
                <w:szCs w:val="20"/>
              </w:rPr>
              <w:t xml:space="preserve"> </w:t>
            </w:r>
            <w:r w:rsidRPr="00A1105E">
              <w:rPr>
                <w:rFonts w:ascii="Calibri" w:eastAsia="Calibri" w:hAnsi="Calibri"/>
                <w:bCs/>
                <w:sz w:val="20"/>
                <w:szCs w:val="20"/>
              </w:rPr>
              <w:t>272</w:t>
            </w:r>
            <w:r>
              <w:rPr>
                <w:rFonts w:ascii="Calibri" w:eastAsia="Calibri" w:hAnsi="Calibri"/>
                <w:bCs/>
                <w:sz w:val="20"/>
                <w:szCs w:val="20"/>
              </w:rPr>
              <w:t xml:space="preserve"> (En blanco)</w:t>
            </w:r>
          </w:p>
          <w:p w14:paraId="12E6D83A" w14:textId="77777777" w:rsidR="005E5495" w:rsidRDefault="005E5495" w:rsidP="005E5495">
            <w:pPr>
              <w:jc w:val="center"/>
              <w:rPr>
                <w:rFonts w:ascii="Calibri" w:eastAsia="Calibri" w:hAnsi="Calibri"/>
                <w:bCs/>
                <w:sz w:val="20"/>
                <w:szCs w:val="20"/>
              </w:rPr>
            </w:pPr>
            <w:r w:rsidRPr="00A91EA9">
              <w:rPr>
                <w:rFonts w:ascii="Calibri" w:eastAsia="Calibri" w:hAnsi="Calibri"/>
                <w:b/>
                <w:sz w:val="20"/>
                <w:szCs w:val="20"/>
              </w:rPr>
              <w:t>ANULADA:</w:t>
            </w:r>
            <w:r>
              <w:rPr>
                <w:rFonts w:ascii="Calibri" w:eastAsia="Calibri" w:hAnsi="Calibri"/>
                <w:bCs/>
                <w:sz w:val="20"/>
                <w:szCs w:val="20"/>
              </w:rPr>
              <w:t xml:space="preserve"> </w:t>
            </w:r>
            <w:r w:rsidRPr="00A1105E">
              <w:rPr>
                <w:rFonts w:ascii="Calibri" w:eastAsia="Calibri" w:hAnsi="Calibri"/>
                <w:bCs/>
                <w:sz w:val="20"/>
                <w:szCs w:val="20"/>
              </w:rPr>
              <w:t>273</w:t>
            </w:r>
            <w:r>
              <w:rPr>
                <w:rFonts w:ascii="Calibri" w:eastAsia="Calibri" w:hAnsi="Calibri"/>
                <w:bCs/>
                <w:sz w:val="20"/>
                <w:szCs w:val="20"/>
              </w:rPr>
              <w:t xml:space="preserve"> (En blanco)</w:t>
            </w:r>
          </w:p>
          <w:p w14:paraId="60A1112B" w14:textId="3D01E730" w:rsidR="005E5495" w:rsidRPr="00DC1B08" w:rsidRDefault="005E5495" w:rsidP="005E5495">
            <w:pPr>
              <w:jc w:val="center"/>
              <w:rPr>
                <w:rFonts w:ascii="Calibri" w:eastAsia="Calibri" w:hAnsi="Calibri"/>
                <w:bCs/>
                <w:sz w:val="20"/>
                <w:szCs w:val="20"/>
                <w:highlight w:val="yellow"/>
              </w:rPr>
            </w:pPr>
            <w:r w:rsidRPr="00A91EA9">
              <w:rPr>
                <w:rFonts w:ascii="Calibri" w:eastAsia="Calibri" w:hAnsi="Calibri"/>
                <w:b/>
                <w:sz w:val="20"/>
                <w:szCs w:val="20"/>
              </w:rPr>
              <w:t>ANULADA:</w:t>
            </w:r>
            <w:r>
              <w:rPr>
                <w:rFonts w:ascii="Calibri" w:eastAsia="Calibri" w:hAnsi="Calibri"/>
                <w:bCs/>
                <w:sz w:val="20"/>
                <w:szCs w:val="20"/>
              </w:rPr>
              <w:t xml:space="preserve"> </w:t>
            </w:r>
            <w:r w:rsidRPr="00A1105E">
              <w:rPr>
                <w:rFonts w:ascii="Calibri" w:eastAsia="Calibri" w:hAnsi="Calibri"/>
                <w:bCs/>
                <w:sz w:val="20"/>
                <w:szCs w:val="20"/>
              </w:rPr>
              <w:t>274</w:t>
            </w:r>
            <w:r>
              <w:rPr>
                <w:rFonts w:ascii="Calibri" w:eastAsia="Calibri" w:hAnsi="Calibri"/>
                <w:bCs/>
                <w:sz w:val="20"/>
                <w:szCs w:val="20"/>
              </w:rPr>
              <w:t xml:space="preserve"> (</w:t>
            </w:r>
            <w:r w:rsidRPr="00A1105E">
              <w:rPr>
                <w:rFonts w:ascii="Calibri" w:eastAsia="Calibri" w:hAnsi="Calibri"/>
                <w:bCs/>
                <w:sz w:val="20"/>
                <w:szCs w:val="20"/>
              </w:rPr>
              <w:t>CGR</w:t>
            </w:r>
            <w:r>
              <w:rPr>
                <w:rFonts w:ascii="Calibri" w:eastAsia="Calibri" w:hAnsi="Calibri"/>
                <w:bCs/>
                <w:sz w:val="20"/>
                <w:szCs w:val="20"/>
              </w:rPr>
              <w:t>)</w:t>
            </w:r>
          </w:p>
        </w:tc>
      </w:tr>
      <w:tr w:rsidR="00B574AE" w:rsidRPr="007940C4" w14:paraId="659786FB" w14:textId="77777777" w:rsidTr="001A3931">
        <w:trPr>
          <w:trHeight w:val="553"/>
          <w:jc w:val="center"/>
        </w:trPr>
        <w:tc>
          <w:tcPr>
            <w:tcW w:w="5138" w:type="dxa"/>
            <w:gridSpan w:val="19"/>
            <w:shd w:val="clear" w:color="auto" w:fill="D9D9D9"/>
            <w:noWrap/>
            <w:vAlign w:val="center"/>
          </w:tcPr>
          <w:p w14:paraId="464E8CA4" w14:textId="77777777" w:rsidR="00B574AE" w:rsidRPr="001B64F2" w:rsidRDefault="00B574AE" w:rsidP="00B574AE">
            <w:pPr>
              <w:jc w:val="center"/>
              <w:rPr>
                <w:rFonts w:ascii="Calibri" w:eastAsia="Calibri" w:hAnsi="Calibri"/>
                <w:b/>
                <w:bCs/>
                <w:sz w:val="20"/>
                <w:szCs w:val="20"/>
              </w:rPr>
            </w:pPr>
            <w:r w:rsidRPr="001B64F2">
              <w:rPr>
                <w:rFonts w:ascii="Calibri" w:eastAsia="Calibri" w:hAnsi="Calibri"/>
                <w:b/>
                <w:bCs/>
                <w:sz w:val="20"/>
                <w:szCs w:val="20"/>
              </w:rPr>
              <w:t>Resoluciones firmadas por la MAI</w:t>
            </w:r>
          </w:p>
        </w:tc>
        <w:tc>
          <w:tcPr>
            <w:tcW w:w="5464" w:type="dxa"/>
            <w:gridSpan w:val="19"/>
            <w:shd w:val="clear" w:color="auto" w:fill="auto"/>
            <w:noWrap/>
            <w:vAlign w:val="center"/>
          </w:tcPr>
          <w:p w14:paraId="4E764D76" w14:textId="77777777" w:rsidR="00B574AE" w:rsidRPr="001B64F2" w:rsidRDefault="00B574AE" w:rsidP="00B574AE">
            <w:pPr>
              <w:jc w:val="center"/>
              <w:rPr>
                <w:rFonts w:ascii="Calibri" w:eastAsia="Calibri" w:hAnsi="Calibri"/>
                <w:bCs/>
                <w:sz w:val="20"/>
                <w:szCs w:val="20"/>
              </w:rPr>
            </w:pPr>
            <w:r w:rsidRPr="001B64F2">
              <w:rPr>
                <w:rFonts w:ascii="Calibri" w:eastAsia="Calibri" w:hAnsi="Calibri"/>
                <w:bCs/>
                <w:sz w:val="20"/>
                <w:szCs w:val="20"/>
              </w:rPr>
              <w:t>Actos Administrativos</w:t>
            </w:r>
            <w:r>
              <w:rPr>
                <w:rFonts w:ascii="Calibri" w:eastAsia="Calibri" w:hAnsi="Calibri"/>
                <w:bCs/>
                <w:sz w:val="20"/>
                <w:szCs w:val="20"/>
              </w:rPr>
              <w:t xml:space="preserve"> de la MAI</w:t>
            </w:r>
          </w:p>
        </w:tc>
        <w:tc>
          <w:tcPr>
            <w:tcW w:w="6228" w:type="dxa"/>
            <w:gridSpan w:val="11"/>
            <w:shd w:val="clear" w:color="auto" w:fill="auto"/>
            <w:vAlign w:val="center"/>
          </w:tcPr>
          <w:p w14:paraId="2B869890" w14:textId="36674DE5" w:rsidR="00B574AE" w:rsidRPr="00DC1B08" w:rsidRDefault="00B574AE" w:rsidP="00B574AE">
            <w:pPr>
              <w:jc w:val="center"/>
              <w:rPr>
                <w:rFonts w:ascii="Calibri" w:eastAsia="Calibri" w:hAnsi="Calibri"/>
                <w:b/>
                <w:bCs/>
                <w:sz w:val="20"/>
                <w:szCs w:val="20"/>
                <w:highlight w:val="yellow"/>
              </w:rPr>
            </w:pPr>
            <w:r w:rsidRPr="007D0C96">
              <w:rPr>
                <w:rFonts w:ascii="Calibri" w:eastAsia="Calibri" w:hAnsi="Calibri"/>
                <w:b/>
                <w:bCs/>
                <w:sz w:val="20"/>
                <w:szCs w:val="20"/>
              </w:rPr>
              <w:t xml:space="preserve">Res. EMG N° </w:t>
            </w:r>
            <w:r w:rsidR="00796354">
              <w:rPr>
                <w:rFonts w:ascii="Calibri" w:eastAsia="Calibri" w:hAnsi="Calibri"/>
                <w:b/>
                <w:bCs/>
                <w:sz w:val="20"/>
                <w:szCs w:val="20"/>
              </w:rPr>
              <w:t>001</w:t>
            </w:r>
            <w:r w:rsidRPr="007D0C96">
              <w:rPr>
                <w:rFonts w:ascii="Calibri" w:eastAsia="Calibri" w:hAnsi="Calibri"/>
                <w:b/>
                <w:bCs/>
                <w:sz w:val="20"/>
                <w:szCs w:val="20"/>
              </w:rPr>
              <w:t xml:space="preserve"> / Res. EMG N° </w:t>
            </w:r>
            <w:r w:rsidR="00B25ED0">
              <w:rPr>
                <w:rFonts w:ascii="Calibri" w:eastAsia="Calibri" w:hAnsi="Calibri"/>
                <w:b/>
                <w:bCs/>
                <w:sz w:val="20"/>
                <w:szCs w:val="20"/>
              </w:rPr>
              <w:t>132</w:t>
            </w:r>
          </w:p>
        </w:tc>
      </w:tr>
      <w:tr w:rsidR="00B574AE" w:rsidRPr="007940C4" w14:paraId="173DB9FB" w14:textId="77777777" w:rsidTr="00843042">
        <w:trPr>
          <w:trHeight w:val="107"/>
          <w:jc w:val="center"/>
        </w:trPr>
        <w:tc>
          <w:tcPr>
            <w:tcW w:w="16830" w:type="dxa"/>
            <w:gridSpan w:val="49"/>
            <w:tcBorders>
              <w:top w:val="nil"/>
              <w:left w:val="nil"/>
              <w:bottom w:val="nil"/>
              <w:right w:val="nil"/>
            </w:tcBorders>
            <w:shd w:val="clear" w:color="auto" w:fill="auto"/>
            <w:noWrap/>
            <w:vAlign w:val="center"/>
          </w:tcPr>
          <w:p w14:paraId="01222DA5" w14:textId="77777777" w:rsidR="00B574AE" w:rsidRPr="007940C4" w:rsidRDefault="00B574AE" w:rsidP="00B574AE">
            <w:pPr>
              <w:jc w:val="center"/>
              <w:rPr>
                <w:rFonts w:ascii="Calibri" w:eastAsia="Calibri" w:hAnsi="Calibri"/>
                <w:b/>
                <w:bCs/>
                <w:sz w:val="10"/>
                <w:szCs w:val="10"/>
              </w:rPr>
            </w:pPr>
          </w:p>
        </w:tc>
      </w:tr>
      <w:tr w:rsidR="00B574AE" w:rsidRPr="00987230" w14:paraId="4FFEB789" w14:textId="77777777" w:rsidTr="00843042">
        <w:trPr>
          <w:trHeight w:val="345"/>
          <w:jc w:val="center"/>
        </w:trPr>
        <w:tc>
          <w:tcPr>
            <w:tcW w:w="16830" w:type="dxa"/>
            <w:gridSpan w:val="49"/>
            <w:tcBorders>
              <w:top w:val="single" w:sz="4" w:space="0" w:color="auto"/>
              <w:bottom w:val="single" w:sz="4" w:space="0" w:color="auto"/>
            </w:tcBorders>
            <w:shd w:val="clear" w:color="auto" w:fill="F79646"/>
            <w:noWrap/>
            <w:vAlign w:val="center"/>
            <w:hideMark/>
          </w:tcPr>
          <w:p w14:paraId="36149E03" w14:textId="05F57221" w:rsidR="00B574AE" w:rsidRPr="006E68FA" w:rsidRDefault="00B574AE" w:rsidP="00B574AE">
            <w:pPr>
              <w:jc w:val="center"/>
              <w:rPr>
                <w:rFonts w:ascii="Calibri" w:eastAsia="Calibri" w:hAnsi="Calibri"/>
                <w:b/>
                <w:bCs/>
                <w:sz w:val="22"/>
                <w:szCs w:val="22"/>
              </w:rPr>
            </w:pPr>
            <w:r w:rsidRPr="00FA3275">
              <w:rPr>
                <w:rFonts w:ascii="Calibri" w:eastAsia="Calibri" w:hAnsi="Calibri"/>
                <w:b/>
                <w:bCs/>
                <w:sz w:val="22"/>
                <w:szCs w:val="22"/>
              </w:rPr>
              <w:t>3.</w:t>
            </w:r>
            <w:r w:rsidRPr="00EE2994">
              <w:rPr>
                <w:rFonts w:ascii="Calibri" w:eastAsia="Calibri" w:hAnsi="Calibri"/>
                <w:b/>
                <w:bCs/>
                <w:sz w:val="22"/>
                <w:szCs w:val="22"/>
              </w:rPr>
              <w:t xml:space="preserve">5 CONTRATACIONES REALIZADAS - </w:t>
            </w:r>
            <w:r w:rsidR="008E5F4E" w:rsidRPr="00A932AC">
              <w:rPr>
                <w:rFonts w:ascii="Calibri" w:eastAsia="Calibri" w:hAnsi="Calibri"/>
                <w:b/>
                <w:bCs/>
                <w:sz w:val="22"/>
                <w:szCs w:val="22"/>
              </w:rPr>
              <w:t>ENERO A DICIEMBRE 2025</w:t>
            </w:r>
          </w:p>
        </w:tc>
      </w:tr>
      <w:tr w:rsidR="00B574AE" w:rsidRPr="00DD74BE" w14:paraId="332F6A0A" w14:textId="77777777" w:rsidTr="001A3931">
        <w:trPr>
          <w:trHeight w:val="484"/>
          <w:jc w:val="center"/>
        </w:trPr>
        <w:tc>
          <w:tcPr>
            <w:tcW w:w="1452" w:type="dxa"/>
            <w:gridSpan w:val="3"/>
            <w:tcBorders>
              <w:top w:val="single" w:sz="4" w:space="0" w:color="auto"/>
            </w:tcBorders>
            <w:shd w:val="clear" w:color="auto" w:fill="F2F2F2"/>
            <w:noWrap/>
            <w:vAlign w:val="center"/>
            <w:hideMark/>
          </w:tcPr>
          <w:p w14:paraId="79D3EE37" w14:textId="77777777" w:rsidR="00B574AE" w:rsidRPr="0097424E" w:rsidRDefault="00B574AE" w:rsidP="00B574AE">
            <w:pPr>
              <w:jc w:val="center"/>
              <w:rPr>
                <w:rFonts w:ascii="Calibri" w:eastAsia="Calibri" w:hAnsi="Calibri"/>
                <w:b/>
                <w:bCs/>
                <w:sz w:val="22"/>
                <w:szCs w:val="22"/>
              </w:rPr>
            </w:pPr>
            <w:r w:rsidRPr="0097424E">
              <w:rPr>
                <w:rFonts w:ascii="Calibri" w:eastAsia="Calibri" w:hAnsi="Calibri"/>
                <w:b/>
                <w:bCs/>
                <w:sz w:val="22"/>
                <w:szCs w:val="22"/>
              </w:rPr>
              <w:t>ID</w:t>
            </w:r>
          </w:p>
        </w:tc>
        <w:tc>
          <w:tcPr>
            <w:tcW w:w="2766" w:type="dxa"/>
            <w:gridSpan w:val="12"/>
            <w:tcBorders>
              <w:top w:val="single" w:sz="4" w:space="0" w:color="auto"/>
            </w:tcBorders>
            <w:shd w:val="clear" w:color="auto" w:fill="F2F2F2"/>
            <w:noWrap/>
            <w:vAlign w:val="center"/>
            <w:hideMark/>
          </w:tcPr>
          <w:p w14:paraId="52669FF4" w14:textId="77777777" w:rsidR="00B574AE" w:rsidRPr="0097424E" w:rsidRDefault="00B574AE" w:rsidP="00B574AE">
            <w:pPr>
              <w:jc w:val="center"/>
              <w:rPr>
                <w:rFonts w:ascii="Calibri" w:eastAsia="Calibri" w:hAnsi="Calibri"/>
                <w:b/>
                <w:bCs/>
                <w:sz w:val="22"/>
                <w:szCs w:val="22"/>
              </w:rPr>
            </w:pPr>
            <w:r w:rsidRPr="0097424E">
              <w:rPr>
                <w:rFonts w:ascii="Calibri" w:eastAsia="Calibri" w:hAnsi="Calibri"/>
                <w:b/>
                <w:bCs/>
                <w:sz w:val="22"/>
                <w:szCs w:val="22"/>
              </w:rPr>
              <w:t>Objeto</w:t>
            </w:r>
          </w:p>
        </w:tc>
        <w:tc>
          <w:tcPr>
            <w:tcW w:w="2755" w:type="dxa"/>
            <w:gridSpan w:val="9"/>
            <w:tcBorders>
              <w:top w:val="single" w:sz="4" w:space="0" w:color="auto"/>
            </w:tcBorders>
            <w:shd w:val="clear" w:color="auto" w:fill="F2F2F2"/>
            <w:noWrap/>
            <w:vAlign w:val="center"/>
            <w:hideMark/>
          </w:tcPr>
          <w:p w14:paraId="461323BD" w14:textId="77777777" w:rsidR="00B574AE" w:rsidRPr="006E68FA" w:rsidRDefault="00B574AE" w:rsidP="00B574AE">
            <w:pPr>
              <w:jc w:val="center"/>
              <w:rPr>
                <w:rFonts w:ascii="Calibri" w:eastAsia="Calibri" w:hAnsi="Calibri"/>
                <w:b/>
                <w:bCs/>
                <w:sz w:val="22"/>
                <w:szCs w:val="22"/>
              </w:rPr>
            </w:pPr>
            <w:r w:rsidRPr="006E68FA">
              <w:rPr>
                <w:rFonts w:ascii="Calibri" w:eastAsia="Calibri" w:hAnsi="Calibri"/>
                <w:b/>
                <w:bCs/>
                <w:sz w:val="22"/>
                <w:szCs w:val="22"/>
              </w:rPr>
              <w:t>Fecha de Contrato</w:t>
            </w:r>
          </w:p>
        </w:tc>
        <w:tc>
          <w:tcPr>
            <w:tcW w:w="1745" w:type="dxa"/>
            <w:gridSpan w:val="7"/>
            <w:tcBorders>
              <w:top w:val="single" w:sz="4" w:space="0" w:color="auto"/>
            </w:tcBorders>
            <w:shd w:val="clear" w:color="auto" w:fill="F2F2F2"/>
            <w:noWrap/>
            <w:vAlign w:val="center"/>
            <w:hideMark/>
          </w:tcPr>
          <w:p w14:paraId="674EEA2A" w14:textId="77777777" w:rsidR="00B574AE" w:rsidRPr="006E68FA" w:rsidRDefault="00B574AE" w:rsidP="00B574AE">
            <w:pPr>
              <w:jc w:val="center"/>
              <w:rPr>
                <w:rFonts w:ascii="Calibri" w:eastAsia="Calibri" w:hAnsi="Calibri"/>
                <w:b/>
                <w:bCs/>
                <w:sz w:val="22"/>
                <w:szCs w:val="22"/>
              </w:rPr>
            </w:pPr>
            <w:r w:rsidRPr="006E68FA">
              <w:rPr>
                <w:rFonts w:ascii="Calibri" w:eastAsia="Calibri" w:hAnsi="Calibri"/>
                <w:b/>
                <w:bCs/>
                <w:sz w:val="22"/>
                <w:szCs w:val="22"/>
              </w:rPr>
              <w:t>Valor del Contrato</w:t>
            </w:r>
          </w:p>
        </w:tc>
        <w:tc>
          <w:tcPr>
            <w:tcW w:w="2158" w:type="dxa"/>
            <w:gridSpan w:val="8"/>
            <w:tcBorders>
              <w:top w:val="single" w:sz="4" w:space="0" w:color="auto"/>
            </w:tcBorders>
            <w:shd w:val="clear" w:color="auto" w:fill="F2F2F2"/>
            <w:noWrap/>
            <w:vAlign w:val="center"/>
            <w:hideMark/>
          </w:tcPr>
          <w:p w14:paraId="597A4BA9" w14:textId="77777777" w:rsidR="00B574AE" w:rsidRPr="006E68FA" w:rsidRDefault="00B574AE" w:rsidP="00B574AE">
            <w:pPr>
              <w:jc w:val="center"/>
              <w:rPr>
                <w:rFonts w:ascii="Calibri" w:eastAsia="Calibri" w:hAnsi="Calibri"/>
                <w:b/>
                <w:bCs/>
                <w:sz w:val="22"/>
                <w:szCs w:val="22"/>
              </w:rPr>
            </w:pPr>
            <w:r w:rsidRPr="006E68FA">
              <w:rPr>
                <w:rFonts w:ascii="Calibri" w:eastAsia="Calibri" w:hAnsi="Calibri"/>
                <w:b/>
                <w:bCs/>
                <w:sz w:val="22"/>
                <w:szCs w:val="22"/>
              </w:rPr>
              <w:t>Proveedor Adjudicado</w:t>
            </w:r>
          </w:p>
        </w:tc>
        <w:tc>
          <w:tcPr>
            <w:tcW w:w="3153" w:type="dxa"/>
            <w:gridSpan w:val="6"/>
            <w:tcBorders>
              <w:top w:val="single" w:sz="4" w:space="0" w:color="auto"/>
            </w:tcBorders>
            <w:shd w:val="clear" w:color="auto" w:fill="F2F2F2"/>
            <w:vAlign w:val="center"/>
            <w:hideMark/>
          </w:tcPr>
          <w:p w14:paraId="43B57CA5" w14:textId="77777777" w:rsidR="00B574AE" w:rsidRPr="006E68FA" w:rsidRDefault="00B574AE" w:rsidP="00B574AE">
            <w:pPr>
              <w:jc w:val="center"/>
              <w:rPr>
                <w:rFonts w:ascii="Calibri" w:eastAsia="Calibri" w:hAnsi="Calibri"/>
                <w:b/>
                <w:bCs/>
                <w:sz w:val="22"/>
                <w:szCs w:val="22"/>
              </w:rPr>
            </w:pPr>
            <w:r w:rsidRPr="006E68FA">
              <w:rPr>
                <w:rFonts w:ascii="Calibri" w:eastAsia="Calibri" w:hAnsi="Calibri"/>
                <w:b/>
                <w:bCs/>
                <w:sz w:val="22"/>
                <w:szCs w:val="22"/>
              </w:rPr>
              <w:t>Estado (Ejecución - Finiquitado)</w:t>
            </w:r>
          </w:p>
        </w:tc>
        <w:tc>
          <w:tcPr>
            <w:tcW w:w="2801" w:type="dxa"/>
            <w:gridSpan w:val="4"/>
            <w:tcBorders>
              <w:top w:val="single" w:sz="4" w:space="0" w:color="auto"/>
            </w:tcBorders>
            <w:shd w:val="clear" w:color="auto" w:fill="F2F2F2"/>
            <w:noWrap/>
            <w:vAlign w:val="center"/>
            <w:hideMark/>
          </w:tcPr>
          <w:p w14:paraId="247B8F26" w14:textId="77777777" w:rsidR="00B574AE" w:rsidRPr="006E68FA" w:rsidRDefault="00B574AE" w:rsidP="00B574AE">
            <w:pPr>
              <w:jc w:val="center"/>
              <w:rPr>
                <w:rFonts w:ascii="Calibri" w:eastAsia="Calibri" w:hAnsi="Calibri"/>
                <w:b/>
                <w:bCs/>
                <w:sz w:val="22"/>
                <w:szCs w:val="22"/>
              </w:rPr>
            </w:pPr>
            <w:r w:rsidRPr="006E68FA">
              <w:rPr>
                <w:rFonts w:ascii="Calibri" w:eastAsia="Calibri" w:hAnsi="Calibri"/>
                <w:b/>
                <w:bCs/>
                <w:sz w:val="22"/>
                <w:szCs w:val="22"/>
              </w:rPr>
              <w:t>Enlace DNCP</w:t>
            </w:r>
          </w:p>
        </w:tc>
      </w:tr>
      <w:tr w:rsidR="003D2E7D" w:rsidRPr="003D2E7D" w14:paraId="5968A702" w14:textId="77777777" w:rsidTr="001A3931">
        <w:trPr>
          <w:trHeight w:val="340"/>
          <w:jc w:val="center"/>
        </w:trPr>
        <w:tc>
          <w:tcPr>
            <w:tcW w:w="1452" w:type="dxa"/>
            <w:gridSpan w:val="3"/>
            <w:tcBorders>
              <w:top w:val="single" w:sz="4" w:space="0" w:color="auto"/>
            </w:tcBorders>
            <w:shd w:val="clear" w:color="auto" w:fill="auto"/>
            <w:noWrap/>
            <w:vAlign w:val="center"/>
          </w:tcPr>
          <w:p w14:paraId="666ECC8B" w14:textId="267FDF03" w:rsidR="003D2E7D" w:rsidRPr="003D2E7D" w:rsidRDefault="003D2E7D" w:rsidP="003D2E7D">
            <w:pPr>
              <w:jc w:val="center"/>
              <w:rPr>
                <w:rFonts w:ascii="Calibri" w:hAnsi="Calibri" w:cs="Arial"/>
                <w:b/>
                <w:sz w:val="22"/>
                <w:szCs w:val="22"/>
                <w:highlight w:val="yellow"/>
              </w:rPr>
            </w:pPr>
            <w:r w:rsidRPr="003D2E7D">
              <w:rPr>
                <w:rFonts w:ascii="Calibri" w:hAnsi="Calibri" w:cs="Arial"/>
                <w:b/>
                <w:sz w:val="22"/>
                <w:szCs w:val="22"/>
              </w:rPr>
              <w:t>422116</w:t>
            </w:r>
          </w:p>
        </w:tc>
        <w:tc>
          <w:tcPr>
            <w:tcW w:w="2766" w:type="dxa"/>
            <w:gridSpan w:val="12"/>
            <w:tcBorders>
              <w:top w:val="single" w:sz="4" w:space="0" w:color="auto"/>
            </w:tcBorders>
            <w:shd w:val="clear" w:color="auto" w:fill="auto"/>
            <w:noWrap/>
            <w:vAlign w:val="center"/>
          </w:tcPr>
          <w:p w14:paraId="43A9D81F" w14:textId="5FD9A0B4"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 xml:space="preserve">OG </w:t>
            </w:r>
            <w:r w:rsidRPr="003D2E7D">
              <w:rPr>
                <w:rFonts w:ascii="Calibri" w:hAnsi="Calibri"/>
                <w:color w:val="000000"/>
                <w:sz w:val="22"/>
                <w:szCs w:val="22"/>
              </w:rPr>
              <w:t>342</w:t>
            </w:r>
          </w:p>
        </w:tc>
        <w:tc>
          <w:tcPr>
            <w:tcW w:w="2755" w:type="dxa"/>
            <w:gridSpan w:val="9"/>
            <w:tcBorders>
              <w:top w:val="single" w:sz="4" w:space="0" w:color="auto"/>
            </w:tcBorders>
            <w:shd w:val="clear" w:color="auto" w:fill="auto"/>
            <w:noWrap/>
            <w:vAlign w:val="center"/>
          </w:tcPr>
          <w:p w14:paraId="65D4FF1E" w14:textId="6AB25681" w:rsidR="003D2E7D" w:rsidRPr="003D2E7D" w:rsidRDefault="003D2E7D" w:rsidP="003D2E7D">
            <w:pPr>
              <w:jc w:val="center"/>
              <w:rPr>
                <w:rFonts w:ascii="Calibri" w:hAnsi="Calibri"/>
                <w:color w:val="000000"/>
                <w:sz w:val="22"/>
                <w:szCs w:val="22"/>
              </w:rPr>
            </w:pPr>
            <w:r w:rsidRPr="003D2E7D">
              <w:rPr>
                <w:rFonts w:ascii="Calibri" w:hAnsi="Calibri"/>
                <w:color w:val="000000"/>
                <w:sz w:val="22"/>
                <w:szCs w:val="22"/>
              </w:rPr>
              <w:t>07/03/2025</w:t>
            </w:r>
          </w:p>
        </w:tc>
        <w:tc>
          <w:tcPr>
            <w:tcW w:w="1745" w:type="dxa"/>
            <w:gridSpan w:val="7"/>
            <w:tcBorders>
              <w:top w:val="single" w:sz="4" w:space="0" w:color="auto"/>
            </w:tcBorders>
            <w:shd w:val="clear" w:color="auto" w:fill="auto"/>
            <w:noWrap/>
            <w:vAlign w:val="center"/>
          </w:tcPr>
          <w:p w14:paraId="374C0448" w14:textId="41F32111" w:rsidR="003D2E7D" w:rsidRPr="003D2E7D" w:rsidRDefault="003D2E7D" w:rsidP="003D2E7D">
            <w:pPr>
              <w:jc w:val="center"/>
              <w:rPr>
                <w:rFonts w:ascii="Calibri" w:hAnsi="Calibri"/>
                <w:color w:val="000000"/>
                <w:sz w:val="22"/>
                <w:szCs w:val="22"/>
              </w:rPr>
            </w:pPr>
            <w:r w:rsidRPr="003D2E7D">
              <w:rPr>
                <w:rFonts w:ascii="Calibri" w:hAnsi="Calibri"/>
                <w:color w:val="000000"/>
                <w:sz w:val="22"/>
                <w:szCs w:val="22"/>
              </w:rPr>
              <w:t>Gs.69.900.-</w:t>
            </w:r>
          </w:p>
        </w:tc>
        <w:tc>
          <w:tcPr>
            <w:tcW w:w="2158" w:type="dxa"/>
            <w:gridSpan w:val="8"/>
            <w:tcBorders>
              <w:top w:val="single" w:sz="4" w:space="0" w:color="auto"/>
            </w:tcBorders>
            <w:shd w:val="clear" w:color="auto" w:fill="auto"/>
            <w:noWrap/>
            <w:vAlign w:val="center"/>
          </w:tcPr>
          <w:p w14:paraId="7A4D0496" w14:textId="56D3DFB1" w:rsidR="003D2E7D" w:rsidRPr="00F15FB7" w:rsidRDefault="003D2E7D" w:rsidP="003D2E7D">
            <w:pPr>
              <w:jc w:val="center"/>
              <w:rPr>
                <w:rFonts w:ascii="Calibri" w:hAnsi="Calibri"/>
                <w:b/>
                <w:color w:val="000000"/>
                <w:sz w:val="22"/>
                <w:szCs w:val="22"/>
              </w:rPr>
            </w:pPr>
            <w:r w:rsidRPr="00F15FB7">
              <w:rPr>
                <w:rFonts w:ascii="Calibri" w:hAnsi="Calibri"/>
                <w:b/>
                <w:color w:val="000000"/>
                <w:sz w:val="22"/>
                <w:szCs w:val="22"/>
              </w:rPr>
              <w:t>Rodrigo Joel Zacarías</w:t>
            </w:r>
          </w:p>
        </w:tc>
        <w:tc>
          <w:tcPr>
            <w:tcW w:w="3153" w:type="dxa"/>
            <w:gridSpan w:val="6"/>
            <w:tcBorders>
              <w:top w:val="single" w:sz="4" w:space="0" w:color="auto"/>
            </w:tcBorders>
            <w:shd w:val="clear" w:color="auto" w:fill="auto"/>
            <w:vAlign w:val="center"/>
          </w:tcPr>
          <w:p w14:paraId="77B5E4CD" w14:textId="19395DF9" w:rsidR="003D2E7D" w:rsidRPr="003D2E7D" w:rsidRDefault="003D2E7D" w:rsidP="003D2E7D">
            <w:pPr>
              <w:jc w:val="center"/>
              <w:rPr>
                <w:rFonts w:ascii="Calibri" w:hAnsi="Calibri"/>
                <w:b/>
                <w:color w:val="000000"/>
                <w:sz w:val="22"/>
                <w:szCs w:val="22"/>
              </w:rPr>
            </w:pPr>
            <w:r w:rsidRPr="003D2E7D">
              <w:rPr>
                <w:rFonts w:ascii="Calibri" w:hAnsi="Calibri"/>
                <w:b/>
                <w:color w:val="000000"/>
                <w:sz w:val="22"/>
                <w:szCs w:val="22"/>
              </w:rPr>
              <w:t>Finiquitado</w:t>
            </w:r>
          </w:p>
        </w:tc>
        <w:tc>
          <w:tcPr>
            <w:tcW w:w="2801" w:type="dxa"/>
            <w:gridSpan w:val="4"/>
            <w:tcBorders>
              <w:top w:val="single" w:sz="4" w:space="0" w:color="auto"/>
            </w:tcBorders>
            <w:shd w:val="clear" w:color="auto" w:fill="auto"/>
            <w:noWrap/>
            <w:vAlign w:val="center"/>
          </w:tcPr>
          <w:p w14:paraId="1817857C" w14:textId="7AC4FB2D" w:rsidR="003D2E7D" w:rsidRPr="003D2E7D" w:rsidRDefault="003D2E7D" w:rsidP="003D2E7D">
            <w:pPr>
              <w:jc w:val="center"/>
              <w:rPr>
                <w:rFonts w:ascii="Calibri" w:hAnsi="Calibri"/>
                <w:color w:val="0000FF"/>
                <w:sz w:val="20"/>
                <w:szCs w:val="20"/>
                <w:u w:val="single"/>
              </w:rPr>
            </w:pPr>
            <w:r w:rsidRPr="003D2E7D">
              <w:rPr>
                <w:rFonts w:ascii="Calibri" w:hAnsi="Calibri"/>
                <w:color w:val="0000FF"/>
                <w:sz w:val="18"/>
                <w:szCs w:val="18"/>
                <w:u w:val="single"/>
              </w:rPr>
              <w:t>https://www.contrataciones.gov.py/convocantes/escribania-mayor-gobierno/licitaciones/2025.html</w:t>
            </w:r>
          </w:p>
        </w:tc>
      </w:tr>
      <w:tr w:rsidR="003D2E7D" w:rsidRPr="003D2E7D" w14:paraId="28904596" w14:textId="77777777" w:rsidTr="001A3931">
        <w:trPr>
          <w:trHeight w:val="340"/>
          <w:jc w:val="center"/>
        </w:trPr>
        <w:tc>
          <w:tcPr>
            <w:tcW w:w="1452" w:type="dxa"/>
            <w:gridSpan w:val="3"/>
            <w:tcBorders>
              <w:top w:val="single" w:sz="4" w:space="0" w:color="auto"/>
            </w:tcBorders>
            <w:shd w:val="clear" w:color="auto" w:fill="auto"/>
            <w:noWrap/>
            <w:vAlign w:val="center"/>
          </w:tcPr>
          <w:p w14:paraId="1EDBE413" w14:textId="3A1BCB53" w:rsidR="003D2E7D" w:rsidRPr="003D2E7D" w:rsidRDefault="003D2E7D" w:rsidP="003D2E7D">
            <w:pPr>
              <w:jc w:val="center"/>
              <w:rPr>
                <w:rFonts w:ascii="Calibri" w:hAnsi="Calibri" w:cs="Arial"/>
                <w:b/>
                <w:sz w:val="22"/>
                <w:szCs w:val="22"/>
              </w:rPr>
            </w:pPr>
            <w:r w:rsidRPr="003D2E7D">
              <w:rPr>
                <w:rFonts w:ascii="Calibri" w:hAnsi="Calibri"/>
                <w:b/>
                <w:color w:val="000000"/>
                <w:sz w:val="22"/>
                <w:szCs w:val="22"/>
              </w:rPr>
              <w:lastRenderedPageBreak/>
              <w:t>422116</w:t>
            </w:r>
          </w:p>
        </w:tc>
        <w:tc>
          <w:tcPr>
            <w:tcW w:w="2766" w:type="dxa"/>
            <w:gridSpan w:val="12"/>
            <w:tcBorders>
              <w:top w:val="single" w:sz="4" w:space="0" w:color="auto"/>
            </w:tcBorders>
            <w:shd w:val="clear" w:color="auto" w:fill="auto"/>
            <w:noWrap/>
            <w:vAlign w:val="center"/>
          </w:tcPr>
          <w:p w14:paraId="74C97967" w14:textId="6D7ADF77"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 xml:space="preserve">OG </w:t>
            </w:r>
            <w:r w:rsidRPr="003D2E7D">
              <w:rPr>
                <w:rFonts w:ascii="Calibri" w:hAnsi="Calibri"/>
                <w:color w:val="000000"/>
                <w:sz w:val="22"/>
                <w:szCs w:val="22"/>
              </w:rPr>
              <w:t>342</w:t>
            </w:r>
          </w:p>
        </w:tc>
        <w:tc>
          <w:tcPr>
            <w:tcW w:w="2755" w:type="dxa"/>
            <w:gridSpan w:val="9"/>
            <w:tcBorders>
              <w:top w:val="single" w:sz="4" w:space="0" w:color="auto"/>
            </w:tcBorders>
            <w:shd w:val="clear" w:color="auto" w:fill="auto"/>
            <w:noWrap/>
            <w:vAlign w:val="center"/>
          </w:tcPr>
          <w:p w14:paraId="70434FB6" w14:textId="4B436877" w:rsidR="003D2E7D" w:rsidRPr="003D2E7D" w:rsidRDefault="003D2E7D" w:rsidP="003D2E7D">
            <w:pPr>
              <w:jc w:val="center"/>
              <w:rPr>
                <w:rFonts w:ascii="Calibri" w:hAnsi="Calibri"/>
                <w:color w:val="000000"/>
                <w:sz w:val="22"/>
                <w:szCs w:val="22"/>
              </w:rPr>
            </w:pPr>
            <w:r w:rsidRPr="003D2E7D">
              <w:rPr>
                <w:rFonts w:ascii="Calibri" w:hAnsi="Calibri"/>
                <w:color w:val="000000"/>
                <w:sz w:val="22"/>
                <w:szCs w:val="22"/>
              </w:rPr>
              <w:t>07/03/2025</w:t>
            </w:r>
          </w:p>
        </w:tc>
        <w:tc>
          <w:tcPr>
            <w:tcW w:w="1745" w:type="dxa"/>
            <w:gridSpan w:val="7"/>
            <w:tcBorders>
              <w:top w:val="single" w:sz="4" w:space="0" w:color="auto"/>
            </w:tcBorders>
            <w:shd w:val="clear" w:color="auto" w:fill="auto"/>
            <w:noWrap/>
            <w:vAlign w:val="center"/>
          </w:tcPr>
          <w:p w14:paraId="6155FD84" w14:textId="32285010" w:rsidR="003D2E7D" w:rsidRPr="003D2E7D" w:rsidRDefault="003D2E7D" w:rsidP="003D2E7D">
            <w:pPr>
              <w:jc w:val="center"/>
              <w:rPr>
                <w:rFonts w:ascii="Calibri" w:hAnsi="Calibri"/>
                <w:color w:val="000000"/>
                <w:sz w:val="22"/>
                <w:szCs w:val="22"/>
              </w:rPr>
            </w:pPr>
            <w:r w:rsidRPr="003D2E7D">
              <w:rPr>
                <w:rFonts w:ascii="Calibri" w:hAnsi="Calibri"/>
                <w:color w:val="000000"/>
                <w:sz w:val="22"/>
                <w:szCs w:val="22"/>
              </w:rPr>
              <w:t>Gs.1.474.000.-</w:t>
            </w:r>
          </w:p>
        </w:tc>
        <w:tc>
          <w:tcPr>
            <w:tcW w:w="2158" w:type="dxa"/>
            <w:gridSpan w:val="8"/>
            <w:tcBorders>
              <w:top w:val="single" w:sz="4" w:space="0" w:color="auto"/>
            </w:tcBorders>
            <w:shd w:val="clear" w:color="auto" w:fill="auto"/>
            <w:noWrap/>
            <w:vAlign w:val="center"/>
          </w:tcPr>
          <w:p w14:paraId="3AEB894B" w14:textId="78D7E8B4" w:rsidR="003D2E7D" w:rsidRPr="00F15FB7" w:rsidRDefault="003D2E7D" w:rsidP="003D2E7D">
            <w:pPr>
              <w:jc w:val="center"/>
              <w:rPr>
                <w:rFonts w:ascii="Calibri" w:hAnsi="Calibri"/>
                <w:b/>
                <w:color w:val="000000"/>
                <w:sz w:val="22"/>
                <w:szCs w:val="22"/>
                <w:lang w:val="en-US"/>
              </w:rPr>
            </w:pPr>
            <w:r w:rsidRPr="00F15FB7">
              <w:rPr>
                <w:rFonts w:ascii="Calibri" w:hAnsi="Calibri"/>
                <w:b/>
                <w:color w:val="000000"/>
                <w:sz w:val="22"/>
                <w:szCs w:val="22"/>
                <w:lang w:val="en-US"/>
              </w:rPr>
              <w:t>IN DESIGN S.R.L.</w:t>
            </w:r>
          </w:p>
        </w:tc>
        <w:tc>
          <w:tcPr>
            <w:tcW w:w="3153" w:type="dxa"/>
            <w:gridSpan w:val="6"/>
            <w:tcBorders>
              <w:top w:val="single" w:sz="4" w:space="0" w:color="auto"/>
            </w:tcBorders>
            <w:shd w:val="clear" w:color="auto" w:fill="auto"/>
            <w:vAlign w:val="center"/>
          </w:tcPr>
          <w:p w14:paraId="78FEE200" w14:textId="0E074CFC" w:rsidR="003D2E7D" w:rsidRPr="003D2E7D" w:rsidRDefault="003D2E7D" w:rsidP="003D2E7D">
            <w:pPr>
              <w:jc w:val="center"/>
              <w:rPr>
                <w:rFonts w:ascii="Calibri" w:hAnsi="Calibri"/>
                <w:b/>
                <w:color w:val="000000"/>
                <w:sz w:val="22"/>
                <w:szCs w:val="22"/>
              </w:rPr>
            </w:pPr>
            <w:r w:rsidRPr="003D2E7D">
              <w:rPr>
                <w:rFonts w:ascii="Calibri" w:hAnsi="Calibri"/>
                <w:b/>
                <w:color w:val="000000"/>
                <w:sz w:val="22"/>
                <w:szCs w:val="22"/>
              </w:rPr>
              <w:t>Finiquitado</w:t>
            </w:r>
          </w:p>
        </w:tc>
        <w:tc>
          <w:tcPr>
            <w:tcW w:w="2801" w:type="dxa"/>
            <w:gridSpan w:val="4"/>
            <w:tcBorders>
              <w:top w:val="single" w:sz="4" w:space="0" w:color="auto"/>
            </w:tcBorders>
            <w:shd w:val="clear" w:color="auto" w:fill="auto"/>
            <w:noWrap/>
            <w:vAlign w:val="center"/>
          </w:tcPr>
          <w:p w14:paraId="65311F72" w14:textId="11BE850F" w:rsidR="003D2E7D" w:rsidRPr="003D2E7D" w:rsidRDefault="003D2E7D" w:rsidP="003D2E7D">
            <w:pPr>
              <w:jc w:val="center"/>
              <w:rPr>
                <w:rFonts w:ascii="Calibri" w:hAnsi="Calibri"/>
                <w:color w:val="0000FF"/>
                <w:sz w:val="20"/>
                <w:szCs w:val="20"/>
                <w:u w:val="single"/>
              </w:rPr>
            </w:pPr>
            <w:r w:rsidRPr="003D2E7D">
              <w:rPr>
                <w:rFonts w:ascii="Calibri" w:hAnsi="Calibri"/>
                <w:color w:val="0000FF"/>
                <w:sz w:val="18"/>
                <w:szCs w:val="18"/>
                <w:u w:val="single"/>
              </w:rPr>
              <w:t>https://www.contrataciones.gov.py/convocantes/escribania-mayor-gobierno/licitaciones/2025.html</w:t>
            </w:r>
          </w:p>
        </w:tc>
      </w:tr>
      <w:tr w:rsidR="003D2E7D" w:rsidRPr="003D2E7D" w14:paraId="0856C7CB" w14:textId="77777777" w:rsidTr="001A3931">
        <w:trPr>
          <w:trHeight w:val="340"/>
          <w:jc w:val="center"/>
        </w:trPr>
        <w:tc>
          <w:tcPr>
            <w:tcW w:w="1452" w:type="dxa"/>
            <w:gridSpan w:val="3"/>
            <w:tcBorders>
              <w:top w:val="single" w:sz="4" w:space="0" w:color="auto"/>
            </w:tcBorders>
            <w:shd w:val="clear" w:color="auto" w:fill="auto"/>
            <w:noWrap/>
            <w:vAlign w:val="center"/>
          </w:tcPr>
          <w:p w14:paraId="3D03D52E" w14:textId="77777777" w:rsidR="003D2E7D" w:rsidRPr="003D2E7D" w:rsidRDefault="003D2E7D" w:rsidP="003D2E7D">
            <w:pPr>
              <w:jc w:val="center"/>
              <w:rPr>
                <w:rFonts w:ascii="Calibri" w:hAnsi="Calibri" w:cs="Arial"/>
                <w:b/>
                <w:sz w:val="22"/>
                <w:szCs w:val="22"/>
              </w:rPr>
            </w:pPr>
            <w:r w:rsidRPr="003D2E7D">
              <w:rPr>
                <w:rFonts w:ascii="Calibri" w:hAnsi="Calibri" w:cs="Arial"/>
                <w:b/>
                <w:sz w:val="22"/>
                <w:szCs w:val="22"/>
              </w:rPr>
              <w:t>422114</w:t>
            </w:r>
          </w:p>
        </w:tc>
        <w:tc>
          <w:tcPr>
            <w:tcW w:w="2766" w:type="dxa"/>
            <w:gridSpan w:val="12"/>
            <w:tcBorders>
              <w:top w:val="single" w:sz="4" w:space="0" w:color="auto"/>
            </w:tcBorders>
            <w:shd w:val="clear" w:color="auto" w:fill="auto"/>
            <w:noWrap/>
            <w:vAlign w:val="center"/>
          </w:tcPr>
          <w:p w14:paraId="57160D7E" w14:textId="1EFB2501"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 xml:space="preserve">OG </w:t>
            </w:r>
            <w:r w:rsidRPr="003D2E7D">
              <w:rPr>
                <w:rFonts w:ascii="Calibri" w:hAnsi="Calibri"/>
                <w:color w:val="000000"/>
                <w:sz w:val="22"/>
                <w:szCs w:val="22"/>
              </w:rPr>
              <w:t>341</w:t>
            </w:r>
          </w:p>
        </w:tc>
        <w:tc>
          <w:tcPr>
            <w:tcW w:w="2755" w:type="dxa"/>
            <w:gridSpan w:val="9"/>
            <w:tcBorders>
              <w:top w:val="single" w:sz="4" w:space="0" w:color="auto"/>
            </w:tcBorders>
            <w:shd w:val="clear" w:color="auto" w:fill="auto"/>
            <w:noWrap/>
            <w:vAlign w:val="center"/>
          </w:tcPr>
          <w:p w14:paraId="04107511" w14:textId="77777777" w:rsidR="003D2E7D" w:rsidRPr="003D2E7D" w:rsidRDefault="003D2E7D" w:rsidP="003D2E7D">
            <w:pPr>
              <w:jc w:val="center"/>
              <w:rPr>
                <w:rFonts w:ascii="Calibri" w:hAnsi="Calibri"/>
                <w:color w:val="000000"/>
                <w:sz w:val="22"/>
                <w:szCs w:val="22"/>
              </w:rPr>
            </w:pPr>
            <w:r w:rsidRPr="003D2E7D">
              <w:rPr>
                <w:rFonts w:ascii="Calibri" w:hAnsi="Calibri"/>
                <w:color w:val="000000"/>
                <w:sz w:val="22"/>
                <w:szCs w:val="22"/>
              </w:rPr>
              <w:t>13/05/2025</w:t>
            </w:r>
          </w:p>
        </w:tc>
        <w:tc>
          <w:tcPr>
            <w:tcW w:w="1745" w:type="dxa"/>
            <w:gridSpan w:val="7"/>
            <w:tcBorders>
              <w:top w:val="single" w:sz="4" w:space="0" w:color="auto"/>
            </w:tcBorders>
            <w:shd w:val="clear" w:color="auto" w:fill="auto"/>
            <w:noWrap/>
            <w:vAlign w:val="center"/>
          </w:tcPr>
          <w:p w14:paraId="0667BBEF" w14:textId="3437C613" w:rsidR="003D2E7D" w:rsidRPr="003D2E7D" w:rsidRDefault="003D2E7D" w:rsidP="003D2E7D">
            <w:pPr>
              <w:jc w:val="center"/>
              <w:rPr>
                <w:rFonts w:ascii="Calibri" w:hAnsi="Calibri"/>
                <w:color w:val="000000"/>
                <w:sz w:val="22"/>
                <w:szCs w:val="22"/>
              </w:rPr>
            </w:pPr>
            <w:r w:rsidRPr="003D2E7D">
              <w:rPr>
                <w:rFonts w:ascii="Calibri" w:hAnsi="Calibri"/>
                <w:color w:val="000000"/>
                <w:sz w:val="22"/>
                <w:szCs w:val="22"/>
              </w:rPr>
              <w:t>Gs.2.873.000</w:t>
            </w:r>
          </w:p>
        </w:tc>
        <w:tc>
          <w:tcPr>
            <w:tcW w:w="2158" w:type="dxa"/>
            <w:gridSpan w:val="8"/>
            <w:tcBorders>
              <w:top w:val="single" w:sz="4" w:space="0" w:color="auto"/>
            </w:tcBorders>
            <w:shd w:val="clear" w:color="auto" w:fill="auto"/>
            <w:noWrap/>
            <w:vAlign w:val="center"/>
          </w:tcPr>
          <w:p w14:paraId="54A1807D" w14:textId="77777777" w:rsidR="003D2E7D" w:rsidRPr="00F15FB7" w:rsidRDefault="003D2E7D" w:rsidP="003D2E7D">
            <w:pPr>
              <w:jc w:val="center"/>
              <w:rPr>
                <w:rFonts w:ascii="Calibri" w:hAnsi="Calibri"/>
                <w:b/>
                <w:color w:val="000000"/>
                <w:sz w:val="22"/>
                <w:szCs w:val="22"/>
              </w:rPr>
            </w:pPr>
            <w:r w:rsidRPr="00F15FB7">
              <w:rPr>
                <w:rFonts w:ascii="Calibri" w:hAnsi="Calibri"/>
                <w:b/>
                <w:color w:val="000000"/>
                <w:sz w:val="22"/>
                <w:szCs w:val="22"/>
              </w:rPr>
              <w:t>IN DESING</w:t>
            </w:r>
          </w:p>
        </w:tc>
        <w:tc>
          <w:tcPr>
            <w:tcW w:w="3153" w:type="dxa"/>
            <w:gridSpan w:val="6"/>
            <w:tcBorders>
              <w:top w:val="single" w:sz="4" w:space="0" w:color="auto"/>
            </w:tcBorders>
            <w:shd w:val="clear" w:color="auto" w:fill="auto"/>
            <w:vAlign w:val="center"/>
          </w:tcPr>
          <w:p w14:paraId="52CB0BE2" w14:textId="43FBD747" w:rsidR="003D2E7D" w:rsidRPr="003D2E7D" w:rsidRDefault="003D2E7D" w:rsidP="003D2E7D">
            <w:pPr>
              <w:jc w:val="center"/>
              <w:rPr>
                <w:rFonts w:ascii="Calibri" w:hAnsi="Calibri"/>
                <w:b/>
                <w:color w:val="000000"/>
                <w:sz w:val="22"/>
                <w:szCs w:val="22"/>
              </w:rPr>
            </w:pPr>
            <w:r w:rsidRPr="003D2E7D">
              <w:rPr>
                <w:rFonts w:ascii="Calibri" w:hAnsi="Calibri"/>
                <w:b/>
                <w:color w:val="000000"/>
                <w:sz w:val="22"/>
                <w:szCs w:val="22"/>
              </w:rPr>
              <w:t>Finiquitado</w:t>
            </w:r>
          </w:p>
        </w:tc>
        <w:tc>
          <w:tcPr>
            <w:tcW w:w="2801" w:type="dxa"/>
            <w:gridSpan w:val="4"/>
            <w:tcBorders>
              <w:top w:val="single" w:sz="4" w:space="0" w:color="auto"/>
            </w:tcBorders>
            <w:shd w:val="clear" w:color="auto" w:fill="auto"/>
            <w:noWrap/>
            <w:vAlign w:val="center"/>
          </w:tcPr>
          <w:p w14:paraId="5293BA16" w14:textId="77777777" w:rsidR="003D2E7D" w:rsidRPr="003D2E7D" w:rsidRDefault="003D2E7D" w:rsidP="003D2E7D">
            <w:pPr>
              <w:jc w:val="center"/>
              <w:rPr>
                <w:rFonts w:ascii="Calibri" w:hAnsi="Calibri"/>
                <w:color w:val="0000FF"/>
                <w:sz w:val="18"/>
                <w:szCs w:val="18"/>
                <w:u w:val="single"/>
              </w:rPr>
            </w:pPr>
            <w:r w:rsidRPr="003D2E7D">
              <w:rPr>
                <w:rFonts w:ascii="Calibri" w:hAnsi="Calibri"/>
                <w:color w:val="0000FF"/>
                <w:sz w:val="18"/>
                <w:szCs w:val="18"/>
                <w:u w:val="single"/>
              </w:rPr>
              <w:t>https://www.contrataciones.gov.py/convocantes/escribania-mayor-gobierno/licitaciones/2025.html</w:t>
            </w:r>
          </w:p>
        </w:tc>
      </w:tr>
      <w:tr w:rsidR="003D2E7D" w:rsidRPr="003D2E7D" w14:paraId="5AF573E4" w14:textId="77777777" w:rsidTr="001A3931">
        <w:trPr>
          <w:trHeight w:val="340"/>
          <w:jc w:val="center"/>
        </w:trPr>
        <w:tc>
          <w:tcPr>
            <w:tcW w:w="1452" w:type="dxa"/>
            <w:gridSpan w:val="3"/>
            <w:tcBorders>
              <w:top w:val="single" w:sz="4" w:space="0" w:color="auto"/>
            </w:tcBorders>
            <w:shd w:val="clear" w:color="auto" w:fill="auto"/>
            <w:noWrap/>
            <w:vAlign w:val="center"/>
          </w:tcPr>
          <w:p w14:paraId="043B7C82" w14:textId="77777777" w:rsidR="003D2E7D" w:rsidRPr="003D2E7D" w:rsidRDefault="003D2E7D" w:rsidP="003D2E7D">
            <w:pPr>
              <w:jc w:val="center"/>
              <w:rPr>
                <w:rFonts w:ascii="Calibri" w:hAnsi="Calibri"/>
                <w:b/>
                <w:color w:val="000000"/>
                <w:sz w:val="22"/>
                <w:szCs w:val="22"/>
              </w:rPr>
            </w:pPr>
            <w:r w:rsidRPr="003D2E7D">
              <w:rPr>
                <w:rFonts w:ascii="Calibri" w:hAnsi="Calibri"/>
                <w:b/>
                <w:color w:val="000000"/>
                <w:sz w:val="22"/>
                <w:szCs w:val="22"/>
              </w:rPr>
              <w:t>422114</w:t>
            </w:r>
          </w:p>
        </w:tc>
        <w:tc>
          <w:tcPr>
            <w:tcW w:w="2766" w:type="dxa"/>
            <w:gridSpan w:val="12"/>
            <w:tcBorders>
              <w:top w:val="single" w:sz="4" w:space="0" w:color="auto"/>
            </w:tcBorders>
            <w:shd w:val="clear" w:color="auto" w:fill="auto"/>
            <w:noWrap/>
            <w:vAlign w:val="center"/>
          </w:tcPr>
          <w:p w14:paraId="79243ED2" w14:textId="7647C194"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 xml:space="preserve">OG </w:t>
            </w:r>
            <w:r w:rsidRPr="003D2E7D">
              <w:rPr>
                <w:rFonts w:ascii="Calibri" w:hAnsi="Calibri"/>
                <w:color w:val="000000"/>
                <w:sz w:val="22"/>
                <w:szCs w:val="22"/>
              </w:rPr>
              <w:t>341</w:t>
            </w:r>
          </w:p>
        </w:tc>
        <w:tc>
          <w:tcPr>
            <w:tcW w:w="2755" w:type="dxa"/>
            <w:gridSpan w:val="9"/>
            <w:tcBorders>
              <w:top w:val="single" w:sz="4" w:space="0" w:color="auto"/>
            </w:tcBorders>
            <w:shd w:val="clear" w:color="auto" w:fill="auto"/>
            <w:noWrap/>
            <w:vAlign w:val="center"/>
          </w:tcPr>
          <w:p w14:paraId="7E8AF5F2" w14:textId="77777777" w:rsidR="003D2E7D" w:rsidRPr="003D2E7D" w:rsidRDefault="003D2E7D" w:rsidP="003D2E7D">
            <w:pPr>
              <w:jc w:val="center"/>
              <w:rPr>
                <w:rFonts w:ascii="Calibri" w:hAnsi="Calibri"/>
                <w:color w:val="000000"/>
                <w:sz w:val="22"/>
                <w:szCs w:val="22"/>
              </w:rPr>
            </w:pPr>
            <w:r w:rsidRPr="003D2E7D">
              <w:rPr>
                <w:rFonts w:ascii="Calibri" w:hAnsi="Calibri"/>
                <w:color w:val="000000"/>
                <w:sz w:val="22"/>
                <w:szCs w:val="22"/>
              </w:rPr>
              <w:t>13/05/2025</w:t>
            </w:r>
          </w:p>
        </w:tc>
        <w:tc>
          <w:tcPr>
            <w:tcW w:w="1745" w:type="dxa"/>
            <w:gridSpan w:val="7"/>
            <w:tcBorders>
              <w:top w:val="single" w:sz="4" w:space="0" w:color="auto"/>
            </w:tcBorders>
            <w:shd w:val="clear" w:color="auto" w:fill="auto"/>
            <w:noWrap/>
            <w:vAlign w:val="center"/>
          </w:tcPr>
          <w:p w14:paraId="340A4844" w14:textId="0CF09499" w:rsidR="003D2E7D" w:rsidRPr="003D2E7D" w:rsidRDefault="003D2E7D" w:rsidP="003D2E7D">
            <w:pPr>
              <w:jc w:val="center"/>
              <w:rPr>
                <w:rFonts w:ascii="Calibri" w:hAnsi="Calibri"/>
                <w:color w:val="000000"/>
                <w:sz w:val="22"/>
                <w:szCs w:val="22"/>
              </w:rPr>
            </w:pPr>
            <w:r w:rsidRPr="003D2E7D">
              <w:rPr>
                <w:rFonts w:ascii="Calibri" w:hAnsi="Calibri"/>
                <w:color w:val="000000"/>
                <w:sz w:val="22"/>
                <w:szCs w:val="22"/>
              </w:rPr>
              <w:t>Gs.52.000</w:t>
            </w:r>
          </w:p>
        </w:tc>
        <w:tc>
          <w:tcPr>
            <w:tcW w:w="2158" w:type="dxa"/>
            <w:gridSpan w:val="8"/>
            <w:tcBorders>
              <w:top w:val="single" w:sz="4" w:space="0" w:color="auto"/>
            </w:tcBorders>
            <w:shd w:val="clear" w:color="auto" w:fill="auto"/>
            <w:noWrap/>
            <w:vAlign w:val="center"/>
          </w:tcPr>
          <w:p w14:paraId="09831C38" w14:textId="77777777" w:rsidR="003D2E7D" w:rsidRPr="00F15FB7" w:rsidRDefault="003D2E7D" w:rsidP="003D2E7D">
            <w:pPr>
              <w:jc w:val="center"/>
              <w:rPr>
                <w:rFonts w:ascii="Calibri" w:hAnsi="Calibri"/>
                <w:b/>
                <w:color w:val="000000"/>
                <w:sz w:val="22"/>
                <w:szCs w:val="22"/>
              </w:rPr>
            </w:pPr>
            <w:r w:rsidRPr="00F15FB7">
              <w:rPr>
                <w:rFonts w:ascii="Calibri" w:hAnsi="Calibri"/>
                <w:b/>
                <w:color w:val="000000"/>
                <w:sz w:val="22"/>
                <w:szCs w:val="22"/>
              </w:rPr>
              <w:t>NEGOCIOS S.A</w:t>
            </w:r>
          </w:p>
        </w:tc>
        <w:tc>
          <w:tcPr>
            <w:tcW w:w="3153" w:type="dxa"/>
            <w:gridSpan w:val="6"/>
            <w:tcBorders>
              <w:top w:val="single" w:sz="4" w:space="0" w:color="auto"/>
            </w:tcBorders>
            <w:shd w:val="clear" w:color="auto" w:fill="auto"/>
            <w:vAlign w:val="center"/>
          </w:tcPr>
          <w:p w14:paraId="05DE36B6" w14:textId="283C1ECF" w:rsidR="003D2E7D" w:rsidRPr="003D2E7D" w:rsidRDefault="003D2E7D" w:rsidP="003D2E7D">
            <w:pPr>
              <w:jc w:val="center"/>
              <w:rPr>
                <w:rFonts w:ascii="Calibri" w:hAnsi="Calibri"/>
                <w:sz w:val="22"/>
                <w:szCs w:val="22"/>
              </w:rPr>
            </w:pPr>
            <w:r w:rsidRPr="003D2E7D">
              <w:rPr>
                <w:rFonts w:ascii="Calibri" w:hAnsi="Calibri"/>
                <w:b/>
                <w:color w:val="000000"/>
                <w:sz w:val="22"/>
                <w:szCs w:val="22"/>
              </w:rPr>
              <w:t>Finiquitado</w:t>
            </w:r>
          </w:p>
        </w:tc>
        <w:tc>
          <w:tcPr>
            <w:tcW w:w="2801" w:type="dxa"/>
            <w:gridSpan w:val="4"/>
            <w:shd w:val="clear" w:color="auto" w:fill="auto"/>
            <w:noWrap/>
            <w:vAlign w:val="center"/>
          </w:tcPr>
          <w:p w14:paraId="38E59798" w14:textId="24925557" w:rsidR="003D2E7D" w:rsidRPr="003D2E7D" w:rsidRDefault="003D2E7D" w:rsidP="003D2E7D">
            <w:pPr>
              <w:jc w:val="center"/>
              <w:rPr>
                <w:rFonts w:ascii="Calibri" w:hAnsi="Calibri"/>
                <w:color w:val="0000FF"/>
                <w:sz w:val="20"/>
                <w:szCs w:val="20"/>
                <w:u w:val="single"/>
              </w:rPr>
            </w:pPr>
            <w:r w:rsidRPr="003D2E7D">
              <w:rPr>
                <w:rFonts w:ascii="Calibri" w:hAnsi="Calibri"/>
                <w:color w:val="0000FF"/>
                <w:sz w:val="18"/>
                <w:szCs w:val="18"/>
                <w:u w:val="single"/>
              </w:rPr>
              <w:t>https://www.contrataciones.gov.py/convocantes/escribania-mayor-gobierno/licitaciones/2025.html</w:t>
            </w:r>
          </w:p>
        </w:tc>
      </w:tr>
      <w:tr w:rsidR="003D2E7D" w:rsidRPr="003D2E7D" w14:paraId="5C5C3A4D" w14:textId="77777777" w:rsidTr="001A3931">
        <w:trPr>
          <w:trHeight w:val="340"/>
          <w:jc w:val="center"/>
        </w:trPr>
        <w:tc>
          <w:tcPr>
            <w:tcW w:w="1452" w:type="dxa"/>
            <w:gridSpan w:val="3"/>
            <w:tcBorders>
              <w:top w:val="single" w:sz="4" w:space="0" w:color="auto"/>
            </w:tcBorders>
            <w:shd w:val="clear" w:color="auto" w:fill="auto"/>
            <w:noWrap/>
            <w:vAlign w:val="center"/>
          </w:tcPr>
          <w:p w14:paraId="156BCB38" w14:textId="77777777" w:rsidR="003D2E7D" w:rsidRPr="003D2E7D" w:rsidRDefault="003D2E7D" w:rsidP="003D2E7D">
            <w:pPr>
              <w:jc w:val="center"/>
              <w:rPr>
                <w:rFonts w:ascii="Calibri" w:hAnsi="Calibri"/>
                <w:b/>
                <w:color w:val="000000"/>
                <w:sz w:val="22"/>
                <w:szCs w:val="22"/>
              </w:rPr>
            </w:pPr>
            <w:r w:rsidRPr="003D2E7D">
              <w:rPr>
                <w:rFonts w:ascii="Calibri" w:hAnsi="Calibri"/>
                <w:b/>
                <w:color w:val="000000"/>
                <w:sz w:val="22"/>
                <w:szCs w:val="22"/>
              </w:rPr>
              <w:t>432991</w:t>
            </w:r>
          </w:p>
        </w:tc>
        <w:tc>
          <w:tcPr>
            <w:tcW w:w="2766" w:type="dxa"/>
            <w:gridSpan w:val="12"/>
            <w:tcBorders>
              <w:top w:val="single" w:sz="4" w:space="0" w:color="auto"/>
            </w:tcBorders>
            <w:shd w:val="clear" w:color="auto" w:fill="auto"/>
            <w:noWrap/>
            <w:vAlign w:val="center"/>
          </w:tcPr>
          <w:p w14:paraId="635FF191" w14:textId="537FEBEB"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 xml:space="preserve">OG </w:t>
            </w:r>
            <w:r w:rsidRPr="003D2E7D">
              <w:rPr>
                <w:rFonts w:ascii="Calibri" w:hAnsi="Calibri"/>
                <w:color w:val="000000"/>
                <w:sz w:val="22"/>
                <w:szCs w:val="22"/>
              </w:rPr>
              <w:t>343</w:t>
            </w:r>
          </w:p>
        </w:tc>
        <w:tc>
          <w:tcPr>
            <w:tcW w:w="2755" w:type="dxa"/>
            <w:gridSpan w:val="9"/>
            <w:tcBorders>
              <w:top w:val="single" w:sz="4" w:space="0" w:color="auto"/>
            </w:tcBorders>
            <w:shd w:val="clear" w:color="auto" w:fill="auto"/>
            <w:noWrap/>
            <w:vAlign w:val="center"/>
          </w:tcPr>
          <w:p w14:paraId="72C339CA" w14:textId="77777777" w:rsidR="003D2E7D" w:rsidRPr="003D2E7D" w:rsidRDefault="003D2E7D" w:rsidP="003D2E7D">
            <w:pPr>
              <w:jc w:val="center"/>
              <w:rPr>
                <w:rFonts w:ascii="Calibri" w:hAnsi="Calibri"/>
                <w:color w:val="000000"/>
                <w:sz w:val="22"/>
                <w:szCs w:val="22"/>
              </w:rPr>
            </w:pPr>
            <w:r w:rsidRPr="003D2E7D">
              <w:rPr>
                <w:rFonts w:ascii="Calibri" w:hAnsi="Calibri"/>
                <w:color w:val="000000"/>
                <w:sz w:val="22"/>
                <w:szCs w:val="22"/>
              </w:rPr>
              <w:t>13/05/2025</w:t>
            </w:r>
          </w:p>
        </w:tc>
        <w:tc>
          <w:tcPr>
            <w:tcW w:w="1745" w:type="dxa"/>
            <w:gridSpan w:val="7"/>
            <w:tcBorders>
              <w:top w:val="single" w:sz="4" w:space="0" w:color="auto"/>
            </w:tcBorders>
            <w:shd w:val="clear" w:color="auto" w:fill="auto"/>
            <w:noWrap/>
            <w:vAlign w:val="center"/>
          </w:tcPr>
          <w:p w14:paraId="468CECB9" w14:textId="26E4B3D7" w:rsidR="003D2E7D" w:rsidRPr="003D2E7D" w:rsidRDefault="003D2E7D" w:rsidP="003D2E7D">
            <w:pPr>
              <w:jc w:val="center"/>
              <w:rPr>
                <w:rFonts w:ascii="Calibri" w:hAnsi="Calibri"/>
                <w:color w:val="000000"/>
                <w:sz w:val="22"/>
                <w:szCs w:val="22"/>
              </w:rPr>
            </w:pPr>
            <w:r w:rsidRPr="003D2E7D">
              <w:rPr>
                <w:rFonts w:ascii="Calibri" w:hAnsi="Calibri"/>
                <w:color w:val="000000"/>
                <w:sz w:val="22"/>
                <w:szCs w:val="22"/>
              </w:rPr>
              <w:t>Gs.680.000</w:t>
            </w:r>
          </w:p>
        </w:tc>
        <w:tc>
          <w:tcPr>
            <w:tcW w:w="2158" w:type="dxa"/>
            <w:gridSpan w:val="8"/>
            <w:tcBorders>
              <w:top w:val="single" w:sz="4" w:space="0" w:color="auto"/>
            </w:tcBorders>
            <w:shd w:val="clear" w:color="auto" w:fill="auto"/>
            <w:noWrap/>
            <w:vAlign w:val="center"/>
          </w:tcPr>
          <w:p w14:paraId="2762563E" w14:textId="77777777" w:rsidR="003D2E7D" w:rsidRPr="00F15FB7" w:rsidRDefault="003D2E7D" w:rsidP="003D2E7D">
            <w:pPr>
              <w:jc w:val="center"/>
              <w:rPr>
                <w:rFonts w:ascii="Calibri" w:hAnsi="Calibri"/>
                <w:b/>
                <w:color w:val="000000"/>
                <w:sz w:val="22"/>
                <w:szCs w:val="22"/>
              </w:rPr>
            </w:pPr>
            <w:r w:rsidRPr="00F15FB7">
              <w:rPr>
                <w:rFonts w:ascii="Calibri" w:hAnsi="Calibri"/>
                <w:b/>
                <w:color w:val="000000"/>
                <w:sz w:val="22"/>
                <w:szCs w:val="22"/>
              </w:rPr>
              <w:t>FERRETERIA PERGAL</w:t>
            </w:r>
          </w:p>
        </w:tc>
        <w:tc>
          <w:tcPr>
            <w:tcW w:w="3153" w:type="dxa"/>
            <w:gridSpan w:val="6"/>
            <w:tcBorders>
              <w:top w:val="single" w:sz="4" w:space="0" w:color="auto"/>
            </w:tcBorders>
            <w:shd w:val="clear" w:color="auto" w:fill="auto"/>
            <w:vAlign w:val="center"/>
          </w:tcPr>
          <w:p w14:paraId="0293449F" w14:textId="5441B28B" w:rsidR="003D2E7D" w:rsidRPr="003D2E7D" w:rsidRDefault="003D2E7D" w:rsidP="003D2E7D">
            <w:pPr>
              <w:jc w:val="center"/>
              <w:rPr>
                <w:rFonts w:ascii="Calibri" w:hAnsi="Calibri"/>
                <w:sz w:val="22"/>
                <w:szCs w:val="22"/>
              </w:rPr>
            </w:pPr>
            <w:r w:rsidRPr="003D2E7D">
              <w:rPr>
                <w:rFonts w:ascii="Calibri" w:hAnsi="Calibri"/>
                <w:b/>
                <w:color w:val="000000"/>
                <w:sz w:val="22"/>
                <w:szCs w:val="22"/>
              </w:rPr>
              <w:t>Finiquitado</w:t>
            </w:r>
          </w:p>
        </w:tc>
        <w:tc>
          <w:tcPr>
            <w:tcW w:w="2801" w:type="dxa"/>
            <w:gridSpan w:val="4"/>
            <w:shd w:val="clear" w:color="auto" w:fill="auto"/>
            <w:noWrap/>
            <w:vAlign w:val="center"/>
          </w:tcPr>
          <w:p w14:paraId="66BC2ECC" w14:textId="3F53A865" w:rsidR="003D2E7D" w:rsidRPr="003D2E7D" w:rsidRDefault="003D2E7D" w:rsidP="003D2E7D">
            <w:pPr>
              <w:jc w:val="center"/>
              <w:rPr>
                <w:rFonts w:ascii="Calibri" w:hAnsi="Calibri"/>
                <w:color w:val="0000FF"/>
                <w:sz w:val="20"/>
                <w:szCs w:val="20"/>
                <w:u w:val="single"/>
              </w:rPr>
            </w:pPr>
            <w:r w:rsidRPr="003D2E7D">
              <w:rPr>
                <w:rFonts w:ascii="Calibri" w:hAnsi="Calibri"/>
                <w:color w:val="0000FF"/>
                <w:sz w:val="18"/>
                <w:szCs w:val="18"/>
                <w:u w:val="single"/>
              </w:rPr>
              <w:t>https://www.contrataciones.gov.py/convocantes/escribania-mayor-gobierno/licitaciones/2025.html</w:t>
            </w:r>
          </w:p>
        </w:tc>
      </w:tr>
      <w:tr w:rsidR="003D2E7D" w:rsidRPr="003D2E7D" w14:paraId="5E6AFC07" w14:textId="77777777" w:rsidTr="001A3931">
        <w:trPr>
          <w:trHeight w:val="340"/>
          <w:jc w:val="center"/>
        </w:trPr>
        <w:tc>
          <w:tcPr>
            <w:tcW w:w="1452" w:type="dxa"/>
            <w:gridSpan w:val="3"/>
            <w:tcBorders>
              <w:top w:val="single" w:sz="4" w:space="0" w:color="auto"/>
            </w:tcBorders>
            <w:shd w:val="clear" w:color="auto" w:fill="auto"/>
            <w:noWrap/>
            <w:vAlign w:val="center"/>
          </w:tcPr>
          <w:p w14:paraId="593585EC" w14:textId="77777777" w:rsidR="003D2E7D" w:rsidRPr="003D2E7D" w:rsidRDefault="003D2E7D" w:rsidP="003D2E7D">
            <w:pPr>
              <w:jc w:val="center"/>
              <w:rPr>
                <w:rFonts w:ascii="Calibri" w:hAnsi="Calibri" w:cs="Arial"/>
                <w:b/>
                <w:sz w:val="22"/>
                <w:szCs w:val="22"/>
              </w:rPr>
            </w:pPr>
            <w:r w:rsidRPr="003D2E7D">
              <w:rPr>
                <w:rFonts w:ascii="Calibri" w:hAnsi="Calibri" w:cs="Arial"/>
                <w:b/>
                <w:sz w:val="22"/>
                <w:szCs w:val="22"/>
              </w:rPr>
              <w:t>308585</w:t>
            </w:r>
          </w:p>
        </w:tc>
        <w:tc>
          <w:tcPr>
            <w:tcW w:w="2766" w:type="dxa"/>
            <w:gridSpan w:val="12"/>
            <w:tcBorders>
              <w:top w:val="single" w:sz="4" w:space="0" w:color="auto"/>
            </w:tcBorders>
            <w:shd w:val="clear" w:color="auto" w:fill="auto"/>
            <w:noWrap/>
            <w:vAlign w:val="center"/>
          </w:tcPr>
          <w:p w14:paraId="755F826D" w14:textId="046507DD"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 xml:space="preserve">OG </w:t>
            </w:r>
            <w:r w:rsidRPr="003D2E7D">
              <w:rPr>
                <w:rFonts w:ascii="Calibri" w:hAnsi="Calibri"/>
                <w:color w:val="000000"/>
                <w:sz w:val="22"/>
                <w:szCs w:val="22"/>
              </w:rPr>
              <w:t>361</w:t>
            </w:r>
          </w:p>
        </w:tc>
        <w:tc>
          <w:tcPr>
            <w:tcW w:w="2755" w:type="dxa"/>
            <w:gridSpan w:val="9"/>
            <w:tcBorders>
              <w:top w:val="single" w:sz="4" w:space="0" w:color="auto"/>
            </w:tcBorders>
            <w:shd w:val="clear" w:color="auto" w:fill="auto"/>
            <w:noWrap/>
            <w:vAlign w:val="center"/>
          </w:tcPr>
          <w:p w14:paraId="6C1B8BAD" w14:textId="77777777" w:rsidR="003D2E7D" w:rsidRPr="003D2E7D" w:rsidRDefault="003D2E7D" w:rsidP="003D2E7D">
            <w:pPr>
              <w:jc w:val="center"/>
              <w:rPr>
                <w:rFonts w:ascii="Calibri" w:hAnsi="Calibri"/>
                <w:color w:val="000000"/>
                <w:sz w:val="22"/>
                <w:szCs w:val="22"/>
              </w:rPr>
            </w:pPr>
            <w:r w:rsidRPr="003D2E7D">
              <w:rPr>
                <w:rFonts w:ascii="Calibri" w:hAnsi="Calibri"/>
                <w:color w:val="000000"/>
                <w:sz w:val="22"/>
                <w:szCs w:val="22"/>
              </w:rPr>
              <w:t>02/06/2025</w:t>
            </w:r>
          </w:p>
        </w:tc>
        <w:tc>
          <w:tcPr>
            <w:tcW w:w="1745" w:type="dxa"/>
            <w:gridSpan w:val="7"/>
            <w:tcBorders>
              <w:top w:val="single" w:sz="4" w:space="0" w:color="auto"/>
            </w:tcBorders>
            <w:shd w:val="clear" w:color="auto" w:fill="auto"/>
            <w:noWrap/>
            <w:vAlign w:val="center"/>
          </w:tcPr>
          <w:p w14:paraId="77CA6441" w14:textId="2FF92DBC" w:rsidR="003D2E7D" w:rsidRPr="003D2E7D" w:rsidRDefault="003D2E7D" w:rsidP="00F15FB7">
            <w:pPr>
              <w:jc w:val="center"/>
              <w:rPr>
                <w:rFonts w:ascii="Calibri" w:hAnsi="Calibri"/>
                <w:color w:val="000000"/>
                <w:sz w:val="22"/>
                <w:szCs w:val="22"/>
              </w:rPr>
            </w:pPr>
            <w:r w:rsidRPr="003D2E7D">
              <w:rPr>
                <w:rFonts w:ascii="Calibri" w:hAnsi="Calibri"/>
                <w:color w:val="000000"/>
                <w:sz w:val="22"/>
                <w:szCs w:val="22"/>
              </w:rPr>
              <w:t>Gs.5.000.000</w:t>
            </w:r>
          </w:p>
        </w:tc>
        <w:tc>
          <w:tcPr>
            <w:tcW w:w="2158" w:type="dxa"/>
            <w:gridSpan w:val="8"/>
            <w:tcBorders>
              <w:top w:val="single" w:sz="4" w:space="0" w:color="auto"/>
            </w:tcBorders>
            <w:shd w:val="clear" w:color="auto" w:fill="auto"/>
            <w:noWrap/>
            <w:vAlign w:val="center"/>
          </w:tcPr>
          <w:p w14:paraId="2A750DEC" w14:textId="77777777" w:rsidR="003D2E7D" w:rsidRPr="00F15FB7" w:rsidRDefault="003D2E7D" w:rsidP="003D2E7D">
            <w:pPr>
              <w:jc w:val="center"/>
              <w:rPr>
                <w:rFonts w:ascii="Calibri" w:hAnsi="Calibri"/>
                <w:b/>
                <w:color w:val="000000"/>
                <w:sz w:val="22"/>
                <w:szCs w:val="22"/>
              </w:rPr>
            </w:pPr>
            <w:r w:rsidRPr="00F15FB7">
              <w:rPr>
                <w:rFonts w:ascii="Calibri" w:hAnsi="Calibri"/>
                <w:b/>
                <w:color w:val="000000"/>
                <w:sz w:val="22"/>
                <w:szCs w:val="22"/>
              </w:rPr>
              <w:t>PETROPAR</w:t>
            </w:r>
          </w:p>
        </w:tc>
        <w:tc>
          <w:tcPr>
            <w:tcW w:w="3153" w:type="dxa"/>
            <w:gridSpan w:val="6"/>
            <w:tcBorders>
              <w:top w:val="single" w:sz="4" w:space="0" w:color="auto"/>
            </w:tcBorders>
            <w:shd w:val="clear" w:color="auto" w:fill="auto"/>
            <w:vAlign w:val="center"/>
          </w:tcPr>
          <w:p w14:paraId="67A3D765" w14:textId="6C7C0929" w:rsidR="003D2E7D" w:rsidRPr="003D2E7D" w:rsidRDefault="003D2E7D" w:rsidP="003D2E7D">
            <w:pPr>
              <w:jc w:val="center"/>
              <w:rPr>
                <w:rFonts w:ascii="Calibri" w:hAnsi="Calibri"/>
                <w:sz w:val="22"/>
                <w:szCs w:val="22"/>
              </w:rPr>
            </w:pPr>
            <w:r w:rsidRPr="003D2E7D">
              <w:rPr>
                <w:rFonts w:ascii="Calibri" w:hAnsi="Calibri"/>
                <w:b/>
                <w:color w:val="000000"/>
                <w:sz w:val="22"/>
                <w:szCs w:val="22"/>
              </w:rPr>
              <w:t>Finiquitado</w:t>
            </w:r>
          </w:p>
        </w:tc>
        <w:tc>
          <w:tcPr>
            <w:tcW w:w="2801" w:type="dxa"/>
            <w:gridSpan w:val="4"/>
            <w:shd w:val="clear" w:color="auto" w:fill="auto"/>
            <w:noWrap/>
            <w:vAlign w:val="center"/>
          </w:tcPr>
          <w:p w14:paraId="138B3488" w14:textId="3BC5FCED" w:rsidR="003D2E7D" w:rsidRPr="003D2E7D" w:rsidRDefault="003D2E7D" w:rsidP="003D2E7D">
            <w:pPr>
              <w:jc w:val="center"/>
              <w:rPr>
                <w:rFonts w:ascii="Calibri" w:hAnsi="Calibri"/>
                <w:color w:val="0000FF"/>
                <w:sz w:val="20"/>
                <w:szCs w:val="20"/>
                <w:u w:val="single"/>
              </w:rPr>
            </w:pPr>
            <w:r w:rsidRPr="003D2E7D">
              <w:rPr>
                <w:rFonts w:ascii="Calibri" w:hAnsi="Calibri"/>
                <w:color w:val="0000FF"/>
                <w:sz w:val="18"/>
                <w:szCs w:val="18"/>
                <w:u w:val="single"/>
              </w:rPr>
              <w:t>https://www.contrataciones.gov.py/convocantes/escribania-mayor-gobierno/licitaciones/2025.html</w:t>
            </w:r>
          </w:p>
        </w:tc>
      </w:tr>
      <w:tr w:rsidR="003D2E7D" w:rsidRPr="003D2E7D" w14:paraId="094CB456" w14:textId="77777777" w:rsidTr="001A3931">
        <w:trPr>
          <w:trHeight w:val="340"/>
          <w:jc w:val="center"/>
        </w:trPr>
        <w:tc>
          <w:tcPr>
            <w:tcW w:w="1452" w:type="dxa"/>
            <w:gridSpan w:val="3"/>
            <w:tcBorders>
              <w:top w:val="single" w:sz="4" w:space="0" w:color="auto"/>
            </w:tcBorders>
            <w:shd w:val="clear" w:color="auto" w:fill="auto"/>
            <w:noWrap/>
            <w:vAlign w:val="center"/>
          </w:tcPr>
          <w:p w14:paraId="2C71263E" w14:textId="210DB154" w:rsidR="003D2E7D" w:rsidRPr="003D2E7D" w:rsidRDefault="003D2E7D" w:rsidP="003D2E7D">
            <w:pPr>
              <w:jc w:val="center"/>
              <w:rPr>
                <w:rFonts w:ascii="Calibri" w:hAnsi="Calibri" w:cs="Arial"/>
                <w:b/>
                <w:sz w:val="22"/>
                <w:szCs w:val="22"/>
              </w:rPr>
            </w:pPr>
            <w:r w:rsidRPr="003D2E7D">
              <w:rPr>
                <w:rFonts w:ascii="Calibri" w:hAnsi="Calibri"/>
                <w:b/>
                <w:sz w:val="22"/>
                <w:szCs w:val="22"/>
              </w:rPr>
              <w:t>308585</w:t>
            </w:r>
          </w:p>
        </w:tc>
        <w:tc>
          <w:tcPr>
            <w:tcW w:w="2766" w:type="dxa"/>
            <w:gridSpan w:val="12"/>
            <w:tcBorders>
              <w:top w:val="single" w:sz="4" w:space="0" w:color="auto"/>
            </w:tcBorders>
            <w:shd w:val="clear" w:color="auto" w:fill="auto"/>
            <w:noWrap/>
            <w:vAlign w:val="center"/>
          </w:tcPr>
          <w:p w14:paraId="0BD4ECD2" w14:textId="7AAD5370"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 xml:space="preserve">OG </w:t>
            </w:r>
            <w:r w:rsidRPr="003D2E7D">
              <w:rPr>
                <w:rFonts w:ascii="Calibri" w:hAnsi="Calibri"/>
                <w:sz w:val="22"/>
                <w:szCs w:val="22"/>
              </w:rPr>
              <w:t>361</w:t>
            </w:r>
          </w:p>
        </w:tc>
        <w:tc>
          <w:tcPr>
            <w:tcW w:w="2755" w:type="dxa"/>
            <w:gridSpan w:val="9"/>
            <w:tcBorders>
              <w:top w:val="single" w:sz="4" w:space="0" w:color="auto"/>
            </w:tcBorders>
            <w:shd w:val="clear" w:color="auto" w:fill="auto"/>
            <w:noWrap/>
            <w:vAlign w:val="center"/>
          </w:tcPr>
          <w:p w14:paraId="028DF508" w14:textId="57C704D8" w:rsidR="003D2E7D" w:rsidRPr="003D2E7D" w:rsidRDefault="003D2E7D" w:rsidP="003D2E7D">
            <w:pPr>
              <w:jc w:val="center"/>
              <w:rPr>
                <w:rFonts w:ascii="Calibri" w:hAnsi="Calibri"/>
                <w:color w:val="000000"/>
                <w:sz w:val="22"/>
                <w:szCs w:val="22"/>
              </w:rPr>
            </w:pPr>
            <w:r w:rsidRPr="003D2E7D">
              <w:rPr>
                <w:rFonts w:ascii="Calibri" w:hAnsi="Calibri"/>
                <w:sz w:val="22"/>
                <w:szCs w:val="22"/>
              </w:rPr>
              <w:t>29/07/2025</w:t>
            </w:r>
          </w:p>
        </w:tc>
        <w:tc>
          <w:tcPr>
            <w:tcW w:w="1745" w:type="dxa"/>
            <w:gridSpan w:val="7"/>
            <w:tcBorders>
              <w:top w:val="single" w:sz="4" w:space="0" w:color="auto"/>
            </w:tcBorders>
            <w:shd w:val="clear" w:color="auto" w:fill="auto"/>
            <w:noWrap/>
            <w:vAlign w:val="center"/>
          </w:tcPr>
          <w:p w14:paraId="1AFDE4FD" w14:textId="11D62B32" w:rsidR="003D2E7D" w:rsidRPr="003D2E7D" w:rsidRDefault="003D2E7D" w:rsidP="00F15FB7">
            <w:pPr>
              <w:jc w:val="center"/>
              <w:rPr>
                <w:rFonts w:ascii="Calibri" w:hAnsi="Calibri"/>
                <w:color w:val="000000"/>
                <w:sz w:val="22"/>
                <w:szCs w:val="22"/>
              </w:rPr>
            </w:pPr>
            <w:r>
              <w:rPr>
                <w:rFonts w:ascii="Calibri" w:hAnsi="Calibri"/>
                <w:color w:val="000000"/>
                <w:sz w:val="22"/>
                <w:szCs w:val="22"/>
              </w:rPr>
              <w:t>G</w:t>
            </w:r>
            <w:r w:rsidRPr="003D2E7D">
              <w:rPr>
                <w:rFonts w:ascii="Calibri" w:hAnsi="Calibri"/>
                <w:color w:val="000000"/>
                <w:sz w:val="22"/>
                <w:szCs w:val="22"/>
              </w:rPr>
              <w:t>s.</w:t>
            </w:r>
            <w:r w:rsidRPr="003D2E7D">
              <w:rPr>
                <w:rFonts w:ascii="Calibri" w:hAnsi="Calibri"/>
                <w:sz w:val="22"/>
                <w:szCs w:val="22"/>
              </w:rPr>
              <w:t>5</w:t>
            </w:r>
            <w:r>
              <w:rPr>
                <w:rFonts w:ascii="Calibri" w:hAnsi="Calibri"/>
                <w:sz w:val="22"/>
                <w:szCs w:val="22"/>
              </w:rPr>
              <w:t>.000.</w:t>
            </w:r>
            <w:r w:rsidRPr="003D2E7D">
              <w:rPr>
                <w:rFonts w:ascii="Calibri" w:hAnsi="Calibri"/>
                <w:sz w:val="22"/>
                <w:szCs w:val="22"/>
              </w:rPr>
              <w:t>000</w:t>
            </w:r>
          </w:p>
        </w:tc>
        <w:tc>
          <w:tcPr>
            <w:tcW w:w="2158" w:type="dxa"/>
            <w:gridSpan w:val="8"/>
            <w:tcBorders>
              <w:top w:val="single" w:sz="4" w:space="0" w:color="auto"/>
            </w:tcBorders>
            <w:shd w:val="clear" w:color="auto" w:fill="auto"/>
            <w:noWrap/>
            <w:vAlign w:val="center"/>
          </w:tcPr>
          <w:p w14:paraId="1946706B" w14:textId="17F2152D" w:rsidR="003D2E7D" w:rsidRPr="00F15FB7" w:rsidRDefault="003D2E7D" w:rsidP="003D2E7D">
            <w:pPr>
              <w:jc w:val="center"/>
              <w:rPr>
                <w:rFonts w:ascii="Calibri" w:hAnsi="Calibri"/>
                <w:b/>
                <w:color w:val="000000"/>
                <w:sz w:val="22"/>
                <w:szCs w:val="22"/>
              </w:rPr>
            </w:pPr>
            <w:r w:rsidRPr="00F15FB7">
              <w:rPr>
                <w:rFonts w:ascii="Calibri" w:hAnsi="Calibri"/>
                <w:b/>
                <w:sz w:val="22"/>
                <w:szCs w:val="22"/>
              </w:rPr>
              <w:t xml:space="preserve">PETROPAR </w:t>
            </w:r>
          </w:p>
        </w:tc>
        <w:tc>
          <w:tcPr>
            <w:tcW w:w="3153" w:type="dxa"/>
            <w:gridSpan w:val="6"/>
            <w:tcBorders>
              <w:top w:val="single" w:sz="4" w:space="0" w:color="auto"/>
            </w:tcBorders>
            <w:shd w:val="clear" w:color="auto" w:fill="auto"/>
            <w:vAlign w:val="center"/>
          </w:tcPr>
          <w:p w14:paraId="3E536D52" w14:textId="46483DB2" w:rsidR="003D2E7D" w:rsidRPr="003D2E7D" w:rsidRDefault="003D2E7D" w:rsidP="003D2E7D">
            <w:pPr>
              <w:jc w:val="center"/>
              <w:rPr>
                <w:rFonts w:ascii="Calibri" w:hAnsi="Calibri"/>
                <w:b/>
                <w:color w:val="000000"/>
                <w:sz w:val="22"/>
                <w:szCs w:val="22"/>
              </w:rPr>
            </w:pPr>
            <w:r w:rsidRPr="003D2E7D">
              <w:rPr>
                <w:rFonts w:ascii="Calibri" w:hAnsi="Calibri"/>
                <w:b/>
                <w:sz w:val="22"/>
                <w:szCs w:val="22"/>
              </w:rPr>
              <w:t xml:space="preserve">Finiquitado </w:t>
            </w:r>
          </w:p>
        </w:tc>
        <w:tc>
          <w:tcPr>
            <w:tcW w:w="2801" w:type="dxa"/>
            <w:gridSpan w:val="4"/>
            <w:shd w:val="clear" w:color="auto" w:fill="auto"/>
            <w:noWrap/>
            <w:vAlign w:val="center"/>
          </w:tcPr>
          <w:p w14:paraId="2195C253" w14:textId="00C8B80F" w:rsidR="003D2E7D" w:rsidRPr="003D2E7D" w:rsidRDefault="003D2E7D" w:rsidP="003D2E7D">
            <w:pPr>
              <w:jc w:val="center"/>
              <w:rPr>
                <w:rFonts w:ascii="Calibri" w:hAnsi="Calibri"/>
                <w:color w:val="0000FF"/>
                <w:sz w:val="20"/>
                <w:szCs w:val="20"/>
                <w:u w:val="single"/>
              </w:rPr>
            </w:pPr>
            <w:r w:rsidRPr="003D2E7D">
              <w:rPr>
                <w:rFonts w:ascii="Calibri" w:hAnsi="Calibri"/>
                <w:color w:val="0000FF"/>
                <w:sz w:val="18"/>
                <w:szCs w:val="18"/>
                <w:u w:val="single"/>
              </w:rPr>
              <w:t>https://www.contrataciones.gov.py/convocantes/escribania-mayor-gobierno/licitaciones/2025.html</w:t>
            </w:r>
          </w:p>
        </w:tc>
      </w:tr>
      <w:tr w:rsidR="003D2E7D" w:rsidRPr="003D2E7D" w14:paraId="16F259D5" w14:textId="77777777" w:rsidTr="001A3931">
        <w:trPr>
          <w:trHeight w:val="340"/>
          <w:jc w:val="center"/>
        </w:trPr>
        <w:tc>
          <w:tcPr>
            <w:tcW w:w="1452" w:type="dxa"/>
            <w:gridSpan w:val="3"/>
            <w:shd w:val="clear" w:color="auto" w:fill="auto"/>
            <w:noWrap/>
            <w:vAlign w:val="center"/>
          </w:tcPr>
          <w:p w14:paraId="5EAEF3F9" w14:textId="0BC99B98" w:rsidR="003D2E7D" w:rsidRPr="003D2E7D" w:rsidRDefault="003D2E7D" w:rsidP="003D2E7D">
            <w:pPr>
              <w:jc w:val="center"/>
              <w:rPr>
                <w:rFonts w:ascii="Calibri" w:hAnsi="Calibri" w:cs="Arial"/>
                <w:b/>
                <w:sz w:val="22"/>
                <w:szCs w:val="22"/>
              </w:rPr>
            </w:pPr>
            <w:r w:rsidRPr="003D2E7D">
              <w:rPr>
                <w:rFonts w:ascii="Calibri" w:hAnsi="Calibri" w:cs="Calibri"/>
                <w:b/>
                <w:bCs/>
                <w:sz w:val="22"/>
                <w:szCs w:val="22"/>
              </w:rPr>
              <w:t>432442</w:t>
            </w:r>
          </w:p>
        </w:tc>
        <w:tc>
          <w:tcPr>
            <w:tcW w:w="2766" w:type="dxa"/>
            <w:gridSpan w:val="12"/>
            <w:shd w:val="clear" w:color="auto" w:fill="auto"/>
            <w:noWrap/>
            <w:vAlign w:val="center"/>
          </w:tcPr>
          <w:p w14:paraId="78D28227" w14:textId="5062D8D4"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OG 341</w:t>
            </w:r>
          </w:p>
        </w:tc>
        <w:tc>
          <w:tcPr>
            <w:tcW w:w="2755" w:type="dxa"/>
            <w:gridSpan w:val="9"/>
            <w:shd w:val="clear" w:color="auto" w:fill="auto"/>
            <w:noWrap/>
            <w:vAlign w:val="center"/>
          </w:tcPr>
          <w:p w14:paraId="3ED8052F" w14:textId="7B252935"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22/09/2025</w:t>
            </w:r>
          </w:p>
        </w:tc>
        <w:tc>
          <w:tcPr>
            <w:tcW w:w="1745" w:type="dxa"/>
            <w:gridSpan w:val="7"/>
            <w:shd w:val="clear" w:color="auto" w:fill="auto"/>
            <w:noWrap/>
            <w:vAlign w:val="center"/>
          </w:tcPr>
          <w:p w14:paraId="004BAF06" w14:textId="4897848B" w:rsidR="003D2E7D" w:rsidRPr="003D2E7D" w:rsidRDefault="003D2E7D" w:rsidP="00F15FB7">
            <w:pPr>
              <w:jc w:val="center"/>
              <w:rPr>
                <w:rFonts w:ascii="Calibri" w:hAnsi="Calibri"/>
                <w:color w:val="000000"/>
                <w:sz w:val="22"/>
                <w:szCs w:val="22"/>
              </w:rPr>
            </w:pPr>
            <w:r w:rsidRPr="003D2E7D">
              <w:rPr>
                <w:rFonts w:ascii="Calibri" w:hAnsi="Calibri" w:cs="Calibri"/>
                <w:sz w:val="22"/>
                <w:szCs w:val="22"/>
              </w:rPr>
              <w:t>Gs.580.000</w:t>
            </w:r>
          </w:p>
        </w:tc>
        <w:tc>
          <w:tcPr>
            <w:tcW w:w="2158" w:type="dxa"/>
            <w:gridSpan w:val="8"/>
            <w:shd w:val="clear" w:color="auto" w:fill="auto"/>
            <w:noWrap/>
            <w:vAlign w:val="center"/>
          </w:tcPr>
          <w:p w14:paraId="72862F93" w14:textId="459B851C" w:rsidR="003D2E7D" w:rsidRPr="00F15FB7" w:rsidRDefault="003D2E7D" w:rsidP="003D2E7D">
            <w:pPr>
              <w:jc w:val="center"/>
              <w:rPr>
                <w:rFonts w:ascii="Calibri" w:hAnsi="Calibri"/>
                <w:b/>
                <w:color w:val="000000"/>
                <w:sz w:val="22"/>
                <w:szCs w:val="22"/>
              </w:rPr>
            </w:pPr>
            <w:r w:rsidRPr="00F15FB7">
              <w:rPr>
                <w:rFonts w:ascii="Calibri" w:hAnsi="Calibri" w:cs="Calibri"/>
                <w:b/>
                <w:bCs/>
                <w:sz w:val="22"/>
                <w:szCs w:val="22"/>
              </w:rPr>
              <w:t>Flash Comunicaciones S.A</w:t>
            </w:r>
          </w:p>
        </w:tc>
        <w:tc>
          <w:tcPr>
            <w:tcW w:w="3153" w:type="dxa"/>
            <w:gridSpan w:val="6"/>
            <w:shd w:val="clear" w:color="auto" w:fill="auto"/>
            <w:vAlign w:val="center"/>
          </w:tcPr>
          <w:p w14:paraId="20DC15AA" w14:textId="7A4E676C" w:rsidR="003D2E7D" w:rsidRPr="003D2E7D" w:rsidRDefault="003D2E7D" w:rsidP="003D2E7D">
            <w:pPr>
              <w:jc w:val="center"/>
              <w:rPr>
                <w:rFonts w:ascii="Calibri" w:hAnsi="Calibri"/>
                <w:b/>
                <w:color w:val="000000"/>
                <w:sz w:val="22"/>
                <w:szCs w:val="22"/>
              </w:rPr>
            </w:pPr>
            <w:r w:rsidRPr="003D2E7D">
              <w:rPr>
                <w:rFonts w:ascii="Calibri" w:hAnsi="Calibri" w:cs="Calibri"/>
                <w:b/>
                <w:bCs/>
                <w:sz w:val="22"/>
                <w:szCs w:val="22"/>
              </w:rPr>
              <w:t xml:space="preserve">Finiquitado </w:t>
            </w:r>
          </w:p>
        </w:tc>
        <w:tc>
          <w:tcPr>
            <w:tcW w:w="2801" w:type="dxa"/>
            <w:gridSpan w:val="4"/>
            <w:shd w:val="clear" w:color="auto" w:fill="auto"/>
            <w:noWrap/>
            <w:vAlign w:val="center"/>
          </w:tcPr>
          <w:p w14:paraId="3637D4FA" w14:textId="2CE29BC9" w:rsidR="003D2E7D" w:rsidRPr="003D2E7D" w:rsidRDefault="00146195" w:rsidP="003D2E7D">
            <w:pPr>
              <w:jc w:val="center"/>
              <w:rPr>
                <w:rFonts w:ascii="Calibri" w:hAnsi="Calibri"/>
                <w:color w:val="0000FF"/>
                <w:sz w:val="20"/>
                <w:szCs w:val="20"/>
                <w:u w:val="single"/>
              </w:rPr>
            </w:pPr>
            <w:hyperlink r:id="rId44" w:history="1">
              <w:r w:rsidR="003D2E7D" w:rsidRPr="003D2E7D">
                <w:rPr>
                  <w:rStyle w:val="Hipervnculo"/>
                  <w:rFonts w:ascii="Calibri" w:hAnsi="Calibri" w:cs="Calibri"/>
                  <w:sz w:val="18"/>
                  <w:szCs w:val="18"/>
                </w:rPr>
                <w:t>https://ordenes.dncp.gov.py/secure/convocante/orden-ejecucion/1f097b73-ed0a-6b36-a9cf-dd8e53777cec/informe</w:t>
              </w:r>
            </w:hyperlink>
          </w:p>
        </w:tc>
      </w:tr>
      <w:tr w:rsidR="003D2E7D" w:rsidRPr="003D2E7D" w14:paraId="46F2AE5F" w14:textId="77777777" w:rsidTr="001A3931">
        <w:trPr>
          <w:trHeight w:val="340"/>
          <w:jc w:val="center"/>
        </w:trPr>
        <w:tc>
          <w:tcPr>
            <w:tcW w:w="1452" w:type="dxa"/>
            <w:gridSpan w:val="3"/>
            <w:shd w:val="clear" w:color="auto" w:fill="auto"/>
            <w:noWrap/>
            <w:vAlign w:val="center"/>
          </w:tcPr>
          <w:p w14:paraId="407749A5" w14:textId="0C7F4A1C" w:rsidR="003D2E7D" w:rsidRPr="003D2E7D" w:rsidRDefault="003D2E7D" w:rsidP="003D2E7D">
            <w:pPr>
              <w:jc w:val="center"/>
              <w:rPr>
                <w:rFonts w:ascii="Calibri" w:hAnsi="Calibri" w:cs="Arial"/>
                <w:b/>
                <w:sz w:val="22"/>
                <w:szCs w:val="22"/>
              </w:rPr>
            </w:pPr>
            <w:r w:rsidRPr="003D2E7D">
              <w:rPr>
                <w:rFonts w:ascii="Calibri" w:hAnsi="Calibri" w:cs="Calibri"/>
                <w:b/>
                <w:bCs/>
                <w:sz w:val="22"/>
                <w:szCs w:val="22"/>
              </w:rPr>
              <w:t>422116</w:t>
            </w:r>
          </w:p>
        </w:tc>
        <w:tc>
          <w:tcPr>
            <w:tcW w:w="2766" w:type="dxa"/>
            <w:gridSpan w:val="12"/>
            <w:shd w:val="clear" w:color="auto" w:fill="auto"/>
            <w:noWrap/>
            <w:vAlign w:val="center"/>
          </w:tcPr>
          <w:p w14:paraId="3B511629" w14:textId="0A4AD0B8"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OG 342</w:t>
            </w:r>
          </w:p>
        </w:tc>
        <w:tc>
          <w:tcPr>
            <w:tcW w:w="2755" w:type="dxa"/>
            <w:gridSpan w:val="9"/>
            <w:shd w:val="clear" w:color="auto" w:fill="auto"/>
            <w:noWrap/>
            <w:vAlign w:val="center"/>
          </w:tcPr>
          <w:p w14:paraId="30CBE6DB" w14:textId="7335CD53"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22/09/2025</w:t>
            </w:r>
          </w:p>
        </w:tc>
        <w:tc>
          <w:tcPr>
            <w:tcW w:w="1745" w:type="dxa"/>
            <w:gridSpan w:val="7"/>
            <w:shd w:val="clear" w:color="auto" w:fill="auto"/>
            <w:noWrap/>
            <w:vAlign w:val="center"/>
          </w:tcPr>
          <w:p w14:paraId="19642FBC" w14:textId="37D616D8" w:rsidR="003D2E7D" w:rsidRPr="003D2E7D" w:rsidRDefault="003D2E7D" w:rsidP="00F15FB7">
            <w:pPr>
              <w:jc w:val="center"/>
              <w:rPr>
                <w:rFonts w:ascii="Calibri" w:hAnsi="Calibri"/>
                <w:color w:val="000000"/>
                <w:sz w:val="22"/>
                <w:szCs w:val="22"/>
              </w:rPr>
            </w:pPr>
            <w:r w:rsidRPr="003D2E7D">
              <w:rPr>
                <w:rFonts w:ascii="Calibri" w:hAnsi="Calibri" w:cs="Calibri"/>
                <w:sz w:val="22"/>
                <w:szCs w:val="22"/>
              </w:rPr>
              <w:t>Gs.160.000</w:t>
            </w:r>
          </w:p>
        </w:tc>
        <w:tc>
          <w:tcPr>
            <w:tcW w:w="2158" w:type="dxa"/>
            <w:gridSpan w:val="8"/>
            <w:shd w:val="clear" w:color="auto" w:fill="auto"/>
            <w:noWrap/>
            <w:vAlign w:val="center"/>
          </w:tcPr>
          <w:p w14:paraId="33880069" w14:textId="5A80BA87" w:rsidR="003D2E7D" w:rsidRPr="00F15FB7" w:rsidRDefault="003D2E7D" w:rsidP="003D2E7D">
            <w:pPr>
              <w:jc w:val="center"/>
              <w:rPr>
                <w:rFonts w:ascii="Calibri" w:hAnsi="Calibri"/>
                <w:b/>
                <w:color w:val="000000"/>
                <w:sz w:val="22"/>
                <w:szCs w:val="22"/>
              </w:rPr>
            </w:pPr>
            <w:r w:rsidRPr="00F15FB7">
              <w:rPr>
                <w:rFonts w:ascii="Calibri" w:hAnsi="Calibri" w:cs="Calibri"/>
                <w:b/>
                <w:bCs/>
                <w:sz w:val="22"/>
                <w:szCs w:val="22"/>
              </w:rPr>
              <w:t>BRINGO S.A</w:t>
            </w:r>
          </w:p>
        </w:tc>
        <w:tc>
          <w:tcPr>
            <w:tcW w:w="3153" w:type="dxa"/>
            <w:gridSpan w:val="6"/>
            <w:shd w:val="clear" w:color="auto" w:fill="auto"/>
            <w:vAlign w:val="center"/>
          </w:tcPr>
          <w:p w14:paraId="03849011" w14:textId="1780A2B0" w:rsidR="003D2E7D" w:rsidRPr="003D2E7D" w:rsidRDefault="003D2E7D" w:rsidP="003D2E7D">
            <w:pPr>
              <w:jc w:val="center"/>
              <w:rPr>
                <w:rFonts w:ascii="Calibri" w:hAnsi="Calibri"/>
                <w:b/>
                <w:color w:val="000000"/>
                <w:sz w:val="22"/>
                <w:szCs w:val="22"/>
              </w:rPr>
            </w:pPr>
            <w:r w:rsidRPr="003D2E7D">
              <w:rPr>
                <w:rFonts w:ascii="Calibri" w:hAnsi="Calibri" w:cs="Calibri"/>
                <w:b/>
                <w:bCs/>
                <w:sz w:val="22"/>
                <w:szCs w:val="22"/>
              </w:rPr>
              <w:t>Finiquitado</w:t>
            </w:r>
          </w:p>
        </w:tc>
        <w:tc>
          <w:tcPr>
            <w:tcW w:w="2801" w:type="dxa"/>
            <w:gridSpan w:val="4"/>
            <w:shd w:val="clear" w:color="auto" w:fill="auto"/>
            <w:noWrap/>
            <w:vAlign w:val="center"/>
          </w:tcPr>
          <w:p w14:paraId="0F97A070" w14:textId="3CEE0504" w:rsidR="003D2E7D" w:rsidRPr="003D2E7D" w:rsidRDefault="00146195" w:rsidP="003D2E7D">
            <w:pPr>
              <w:jc w:val="center"/>
              <w:rPr>
                <w:rFonts w:ascii="Calibri" w:hAnsi="Calibri"/>
                <w:color w:val="0000FF"/>
                <w:sz w:val="20"/>
                <w:szCs w:val="20"/>
                <w:u w:val="single"/>
              </w:rPr>
            </w:pPr>
            <w:hyperlink r:id="rId45" w:history="1">
              <w:r w:rsidR="003D2E7D" w:rsidRPr="003D2E7D">
                <w:rPr>
                  <w:rStyle w:val="Hipervnculo"/>
                  <w:rFonts w:ascii="Calibri" w:hAnsi="Calibri" w:cs="Calibri"/>
                  <w:sz w:val="18"/>
                  <w:szCs w:val="18"/>
                </w:rPr>
                <w:t>https://ordenes.dncp.gov.py/secure/convocante/orden-ejecucion/1f097b6f-f14b-6a64-845d-6573b7f78c6c/informe</w:t>
              </w:r>
            </w:hyperlink>
          </w:p>
        </w:tc>
      </w:tr>
      <w:tr w:rsidR="003D2E7D" w:rsidRPr="003D2E7D" w14:paraId="514C6221" w14:textId="77777777" w:rsidTr="001A3931">
        <w:trPr>
          <w:trHeight w:val="340"/>
          <w:jc w:val="center"/>
        </w:trPr>
        <w:tc>
          <w:tcPr>
            <w:tcW w:w="1452" w:type="dxa"/>
            <w:gridSpan w:val="3"/>
            <w:shd w:val="clear" w:color="auto" w:fill="auto"/>
            <w:noWrap/>
            <w:vAlign w:val="center"/>
          </w:tcPr>
          <w:p w14:paraId="6A6D0024" w14:textId="12434472" w:rsidR="003D2E7D" w:rsidRPr="003D2E7D" w:rsidRDefault="003D2E7D" w:rsidP="003D2E7D">
            <w:pPr>
              <w:jc w:val="center"/>
              <w:rPr>
                <w:rFonts w:ascii="Calibri" w:hAnsi="Calibri" w:cs="Arial"/>
                <w:b/>
                <w:sz w:val="22"/>
                <w:szCs w:val="22"/>
              </w:rPr>
            </w:pPr>
            <w:r w:rsidRPr="003D2E7D">
              <w:rPr>
                <w:rFonts w:ascii="Calibri" w:hAnsi="Calibri" w:cs="Calibri"/>
                <w:b/>
                <w:bCs/>
                <w:sz w:val="22"/>
                <w:szCs w:val="22"/>
              </w:rPr>
              <w:t>422116</w:t>
            </w:r>
          </w:p>
        </w:tc>
        <w:tc>
          <w:tcPr>
            <w:tcW w:w="2766" w:type="dxa"/>
            <w:gridSpan w:val="12"/>
            <w:shd w:val="clear" w:color="auto" w:fill="auto"/>
            <w:noWrap/>
            <w:vAlign w:val="center"/>
          </w:tcPr>
          <w:p w14:paraId="72AB5505" w14:textId="39A582A9"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OG 342</w:t>
            </w:r>
          </w:p>
        </w:tc>
        <w:tc>
          <w:tcPr>
            <w:tcW w:w="2755" w:type="dxa"/>
            <w:gridSpan w:val="9"/>
            <w:shd w:val="clear" w:color="auto" w:fill="auto"/>
            <w:noWrap/>
            <w:vAlign w:val="center"/>
          </w:tcPr>
          <w:p w14:paraId="31E988E5" w14:textId="1D925E8B"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22/09/2025</w:t>
            </w:r>
          </w:p>
        </w:tc>
        <w:tc>
          <w:tcPr>
            <w:tcW w:w="1745" w:type="dxa"/>
            <w:gridSpan w:val="7"/>
            <w:shd w:val="clear" w:color="auto" w:fill="auto"/>
            <w:noWrap/>
            <w:vAlign w:val="center"/>
          </w:tcPr>
          <w:p w14:paraId="67357834" w14:textId="29B36B23" w:rsidR="003D2E7D" w:rsidRPr="003D2E7D" w:rsidRDefault="003D2E7D" w:rsidP="00F15FB7">
            <w:pPr>
              <w:jc w:val="center"/>
              <w:rPr>
                <w:rFonts w:ascii="Calibri" w:hAnsi="Calibri"/>
                <w:color w:val="000000"/>
                <w:sz w:val="22"/>
                <w:szCs w:val="22"/>
              </w:rPr>
            </w:pPr>
            <w:r w:rsidRPr="003D2E7D">
              <w:rPr>
                <w:rFonts w:ascii="Calibri" w:hAnsi="Calibri" w:cs="Calibri"/>
                <w:sz w:val="22"/>
                <w:szCs w:val="22"/>
              </w:rPr>
              <w:t>Gs.27.000</w:t>
            </w:r>
          </w:p>
        </w:tc>
        <w:tc>
          <w:tcPr>
            <w:tcW w:w="2158" w:type="dxa"/>
            <w:gridSpan w:val="8"/>
            <w:shd w:val="clear" w:color="auto" w:fill="auto"/>
            <w:noWrap/>
            <w:vAlign w:val="center"/>
          </w:tcPr>
          <w:p w14:paraId="095159E1" w14:textId="5DDAEBAA" w:rsidR="003D2E7D" w:rsidRPr="00F15FB7" w:rsidRDefault="003D2E7D" w:rsidP="003D2E7D">
            <w:pPr>
              <w:jc w:val="center"/>
              <w:rPr>
                <w:rFonts w:ascii="Calibri" w:hAnsi="Calibri"/>
                <w:b/>
                <w:color w:val="000000"/>
                <w:sz w:val="22"/>
                <w:szCs w:val="22"/>
              </w:rPr>
            </w:pPr>
            <w:r w:rsidRPr="00F15FB7">
              <w:rPr>
                <w:rFonts w:ascii="Calibri" w:hAnsi="Calibri" w:cs="Calibri"/>
                <w:b/>
                <w:bCs/>
                <w:sz w:val="22"/>
                <w:szCs w:val="22"/>
              </w:rPr>
              <w:t xml:space="preserve">Rodrigo J. Zacarías (Ofi Compra) </w:t>
            </w:r>
          </w:p>
        </w:tc>
        <w:tc>
          <w:tcPr>
            <w:tcW w:w="3153" w:type="dxa"/>
            <w:gridSpan w:val="6"/>
            <w:shd w:val="clear" w:color="auto" w:fill="auto"/>
            <w:vAlign w:val="center"/>
          </w:tcPr>
          <w:p w14:paraId="10F1D14D" w14:textId="328FC841" w:rsidR="003D2E7D" w:rsidRPr="003D2E7D" w:rsidRDefault="003D2E7D" w:rsidP="003D2E7D">
            <w:pPr>
              <w:jc w:val="center"/>
              <w:rPr>
                <w:rFonts w:ascii="Calibri" w:hAnsi="Calibri"/>
                <w:b/>
                <w:color w:val="000000"/>
                <w:sz w:val="22"/>
                <w:szCs w:val="22"/>
              </w:rPr>
            </w:pPr>
            <w:r w:rsidRPr="003D2E7D">
              <w:rPr>
                <w:rFonts w:ascii="Calibri" w:hAnsi="Calibri" w:cs="Calibri"/>
                <w:b/>
                <w:bCs/>
                <w:sz w:val="22"/>
                <w:szCs w:val="22"/>
              </w:rPr>
              <w:t xml:space="preserve">Finiquitado </w:t>
            </w:r>
          </w:p>
        </w:tc>
        <w:tc>
          <w:tcPr>
            <w:tcW w:w="2801" w:type="dxa"/>
            <w:gridSpan w:val="4"/>
            <w:shd w:val="clear" w:color="auto" w:fill="auto"/>
            <w:noWrap/>
            <w:vAlign w:val="center"/>
          </w:tcPr>
          <w:p w14:paraId="27F7322B" w14:textId="510223E1" w:rsidR="003D2E7D" w:rsidRPr="003D2E7D" w:rsidRDefault="00146195" w:rsidP="003D2E7D">
            <w:pPr>
              <w:jc w:val="center"/>
              <w:rPr>
                <w:rFonts w:ascii="Calibri" w:hAnsi="Calibri"/>
                <w:color w:val="0000FF"/>
                <w:sz w:val="20"/>
                <w:szCs w:val="20"/>
                <w:u w:val="single"/>
              </w:rPr>
            </w:pPr>
            <w:hyperlink r:id="rId46" w:history="1">
              <w:r w:rsidR="003D2E7D" w:rsidRPr="003D2E7D">
                <w:rPr>
                  <w:rStyle w:val="Hipervnculo"/>
                  <w:rFonts w:ascii="Calibri" w:hAnsi="Calibri" w:cs="Calibri"/>
                  <w:sz w:val="18"/>
                  <w:szCs w:val="18"/>
                </w:rPr>
                <w:t>https://ordenes.dncp.gov.py/secure/convocante/orden-ejecucion/1f097b6f-f136-61fa-a906-6573b7f78c6c/informe</w:t>
              </w:r>
            </w:hyperlink>
          </w:p>
        </w:tc>
      </w:tr>
      <w:tr w:rsidR="003D2E7D" w:rsidRPr="003D2E7D" w14:paraId="73A9B611" w14:textId="77777777" w:rsidTr="001A3931">
        <w:trPr>
          <w:trHeight w:val="340"/>
          <w:jc w:val="center"/>
        </w:trPr>
        <w:tc>
          <w:tcPr>
            <w:tcW w:w="1452" w:type="dxa"/>
            <w:gridSpan w:val="3"/>
            <w:shd w:val="clear" w:color="auto" w:fill="auto"/>
            <w:noWrap/>
            <w:vAlign w:val="center"/>
          </w:tcPr>
          <w:p w14:paraId="7A5D62E7" w14:textId="5A274667" w:rsidR="003D2E7D" w:rsidRPr="003D2E7D" w:rsidRDefault="003D2E7D" w:rsidP="003D2E7D">
            <w:pPr>
              <w:jc w:val="center"/>
              <w:rPr>
                <w:rFonts w:ascii="Calibri" w:hAnsi="Calibri" w:cs="Arial"/>
                <w:b/>
                <w:sz w:val="22"/>
                <w:szCs w:val="22"/>
              </w:rPr>
            </w:pPr>
            <w:r w:rsidRPr="003D2E7D">
              <w:rPr>
                <w:rFonts w:ascii="Calibri" w:hAnsi="Calibri" w:cs="Calibri"/>
                <w:b/>
                <w:bCs/>
                <w:sz w:val="22"/>
                <w:szCs w:val="22"/>
              </w:rPr>
              <w:t>422116</w:t>
            </w:r>
          </w:p>
        </w:tc>
        <w:tc>
          <w:tcPr>
            <w:tcW w:w="2766" w:type="dxa"/>
            <w:gridSpan w:val="12"/>
            <w:shd w:val="clear" w:color="auto" w:fill="auto"/>
            <w:noWrap/>
            <w:vAlign w:val="center"/>
          </w:tcPr>
          <w:p w14:paraId="6BA82CBB" w14:textId="2FC4CB30"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OG 342</w:t>
            </w:r>
          </w:p>
        </w:tc>
        <w:tc>
          <w:tcPr>
            <w:tcW w:w="2755" w:type="dxa"/>
            <w:gridSpan w:val="9"/>
            <w:shd w:val="clear" w:color="auto" w:fill="auto"/>
            <w:noWrap/>
            <w:vAlign w:val="center"/>
          </w:tcPr>
          <w:p w14:paraId="2DC8E2AB" w14:textId="2BB3CE40"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22/09/2025</w:t>
            </w:r>
          </w:p>
        </w:tc>
        <w:tc>
          <w:tcPr>
            <w:tcW w:w="1745" w:type="dxa"/>
            <w:gridSpan w:val="7"/>
            <w:shd w:val="clear" w:color="auto" w:fill="auto"/>
            <w:noWrap/>
            <w:vAlign w:val="center"/>
          </w:tcPr>
          <w:p w14:paraId="0EAC80C8" w14:textId="0C70BDB1" w:rsidR="003D2E7D" w:rsidRPr="003D2E7D" w:rsidRDefault="003D2E7D" w:rsidP="00F15FB7">
            <w:pPr>
              <w:jc w:val="center"/>
              <w:rPr>
                <w:rFonts w:ascii="Calibri" w:hAnsi="Calibri"/>
                <w:color w:val="000000"/>
                <w:sz w:val="22"/>
                <w:szCs w:val="22"/>
              </w:rPr>
            </w:pPr>
            <w:r w:rsidRPr="003D2E7D">
              <w:rPr>
                <w:rFonts w:ascii="Calibri" w:hAnsi="Calibri" w:cs="Calibri"/>
                <w:sz w:val="22"/>
                <w:szCs w:val="22"/>
              </w:rPr>
              <w:t>Gs.225.000</w:t>
            </w:r>
          </w:p>
        </w:tc>
        <w:tc>
          <w:tcPr>
            <w:tcW w:w="2158" w:type="dxa"/>
            <w:gridSpan w:val="8"/>
            <w:shd w:val="clear" w:color="auto" w:fill="auto"/>
            <w:noWrap/>
            <w:vAlign w:val="center"/>
          </w:tcPr>
          <w:p w14:paraId="0AD53726" w14:textId="04E1B5D4" w:rsidR="003D2E7D" w:rsidRPr="00F15FB7" w:rsidRDefault="003D2E7D" w:rsidP="003D2E7D">
            <w:pPr>
              <w:jc w:val="center"/>
              <w:rPr>
                <w:rFonts w:ascii="Calibri" w:hAnsi="Calibri"/>
                <w:b/>
                <w:color w:val="000000"/>
                <w:sz w:val="22"/>
                <w:szCs w:val="22"/>
              </w:rPr>
            </w:pPr>
            <w:r w:rsidRPr="00F15FB7">
              <w:rPr>
                <w:rFonts w:ascii="Calibri" w:hAnsi="Calibri" w:cs="Calibri"/>
                <w:b/>
                <w:bCs/>
                <w:sz w:val="22"/>
                <w:szCs w:val="22"/>
              </w:rPr>
              <w:t>IN DESIGN SRL</w:t>
            </w:r>
          </w:p>
        </w:tc>
        <w:tc>
          <w:tcPr>
            <w:tcW w:w="3153" w:type="dxa"/>
            <w:gridSpan w:val="6"/>
            <w:shd w:val="clear" w:color="auto" w:fill="auto"/>
            <w:vAlign w:val="center"/>
          </w:tcPr>
          <w:p w14:paraId="30B17304" w14:textId="620941BB" w:rsidR="003D2E7D" w:rsidRPr="003D2E7D" w:rsidRDefault="003D2E7D" w:rsidP="003D2E7D">
            <w:pPr>
              <w:jc w:val="center"/>
              <w:rPr>
                <w:rFonts w:ascii="Calibri" w:hAnsi="Calibri"/>
                <w:b/>
                <w:color w:val="000000"/>
                <w:sz w:val="22"/>
                <w:szCs w:val="22"/>
              </w:rPr>
            </w:pPr>
            <w:r w:rsidRPr="003D2E7D">
              <w:rPr>
                <w:rFonts w:ascii="Calibri" w:hAnsi="Calibri" w:cs="Calibri"/>
                <w:b/>
                <w:bCs/>
                <w:sz w:val="22"/>
                <w:szCs w:val="22"/>
              </w:rPr>
              <w:t>Finiquitado</w:t>
            </w:r>
          </w:p>
        </w:tc>
        <w:tc>
          <w:tcPr>
            <w:tcW w:w="2801" w:type="dxa"/>
            <w:gridSpan w:val="4"/>
            <w:shd w:val="clear" w:color="auto" w:fill="auto"/>
            <w:noWrap/>
            <w:vAlign w:val="center"/>
          </w:tcPr>
          <w:p w14:paraId="22961B80" w14:textId="182B9A39" w:rsidR="003D2E7D" w:rsidRPr="003D2E7D" w:rsidRDefault="00146195" w:rsidP="003D2E7D">
            <w:pPr>
              <w:jc w:val="center"/>
              <w:rPr>
                <w:rFonts w:ascii="Calibri" w:hAnsi="Calibri"/>
                <w:color w:val="0000FF"/>
                <w:sz w:val="20"/>
                <w:szCs w:val="20"/>
                <w:u w:val="single"/>
              </w:rPr>
            </w:pPr>
            <w:hyperlink r:id="rId47" w:history="1">
              <w:r w:rsidR="003D2E7D" w:rsidRPr="003D2E7D">
                <w:rPr>
                  <w:rStyle w:val="Hipervnculo"/>
                  <w:rFonts w:ascii="Calibri" w:hAnsi="Calibri" w:cs="Calibri"/>
                  <w:sz w:val="18"/>
                  <w:szCs w:val="18"/>
                </w:rPr>
                <w:t>https://ordenes.dncp.gov.py/secure/convocante/orden-ejecucion/1f097b6f-f0f7-6108-95a6-6573b7f78c6c/informe</w:t>
              </w:r>
            </w:hyperlink>
          </w:p>
        </w:tc>
      </w:tr>
      <w:tr w:rsidR="003D2E7D" w:rsidRPr="003D2E7D" w14:paraId="581743E1" w14:textId="77777777" w:rsidTr="001A3931">
        <w:trPr>
          <w:trHeight w:val="340"/>
          <w:jc w:val="center"/>
        </w:trPr>
        <w:tc>
          <w:tcPr>
            <w:tcW w:w="1452" w:type="dxa"/>
            <w:gridSpan w:val="3"/>
            <w:shd w:val="clear" w:color="auto" w:fill="auto"/>
            <w:noWrap/>
            <w:vAlign w:val="center"/>
          </w:tcPr>
          <w:p w14:paraId="16C60851" w14:textId="5BC836C6" w:rsidR="003D2E7D" w:rsidRPr="003D2E7D" w:rsidRDefault="003D2E7D" w:rsidP="003D2E7D">
            <w:pPr>
              <w:jc w:val="center"/>
              <w:rPr>
                <w:rFonts w:ascii="Calibri" w:hAnsi="Calibri" w:cs="Arial"/>
                <w:b/>
                <w:sz w:val="22"/>
                <w:szCs w:val="22"/>
              </w:rPr>
            </w:pPr>
            <w:r w:rsidRPr="003D2E7D">
              <w:rPr>
                <w:rFonts w:ascii="Calibri" w:hAnsi="Calibri" w:cs="Calibri"/>
                <w:b/>
                <w:bCs/>
                <w:sz w:val="22"/>
                <w:szCs w:val="22"/>
              </w:rPr>
              <w:lastRenderedPageBreak/>
              <w:t>412997</w:t>
            </w:r>
          </w:p>
        </w:tc>
        <w:tc>
          <w:tcPr>
            <w:tcW w:w="2766" w:type="dxa"/>
            <w:gridSpan w:val="12"/>
            <w:shd w:val="clear" w:color="auto" w:fill="auto"/>
            <w:noWrap/>
            <w:vAlign w:val="center"/>
          </w:tcPr>
          <w:p w14:paraId="4639D1DC" w14:textId="2AEA415E"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OG 343</w:t>
            </w:r>
          </w:p>
        </w:tc>
        <w:tc>
          <w:tcPr>
            <w:tcW w:w="2755" w:type="dxa"/>
            <w:gridSpan w:val="9"/>
            <w:shd w:val="clear" w:color="auto" w:fill="auto"/>
            <w:noWrap/>
            <w:vAlign w:val="center"/>
          </w:tcPr>
          <w:p w14:paraId="3334B4DF" w14:textId="77DA7B27"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22/09/2025</w:t>
            </w:r>
          </w:p>
        </w:tc>
        <w:tc>
          <w:tcPr>
            <w:tcW w:w="1745" w:type="dxa"/>
            <w:gridSpan w:val="7"/>
            <w:shd w:val="clear" w:color="auto" w:fill="auto"/>
            <w:noWrap/>
            <w:vAlign w:val="center"/>
          </w:tcPr>
          <w:p w14:paraId="080BA196" w14:textId="13B3765D"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Gs.411.000</w:t>
            </w:r>
          </w:p>
        </w:tc>
        <w:tc>
          <w:tcPr>
            <w:tcW w:w="2158" w:type="dxa"/>
            <w:gridSpan w:val="8"/>
            <w:shd w:val="clear" w:color="auto" w:fill="auto"/>
            <w:noWrap/>
            <w:vAlign w:val="center"/>
          </w:tcPr>
          <w:p w14:paraId="4142B169" w14:textId="66D0968A" w:rsidR="003D2E7D" w:rsidRPr="00F15FB7" w:rsidRDefault="003D2E7D" w:rsidP="003D2E7D">
            <w:pPr>
              <w:jc w:val="center"/>
              <w:rPr>
                <w:rFonts w:ascii="Calibri" w:hAnsi="Calibri"/>
                <w:b/>
                <w:color w:val="000000"/>
                <w:sz w:val="22"/>
                <w:szCs w:val="22"/>
              </w:rPr>
            </w:pPr>
            <w:r w:rsidRPr="00F15FB7">
              <w:rPr>
                <w:rFonts w:ascii="Calibri" w:hAnsi="Calibri" w:cs="Calibri"/>
                <w:b/>
                <w:bCs/>
                <w:sz w:val="22"/>
                <w:szCs w:val="22"/>
              </w:rPr>
              <w:t>Emporio Ferretería S.R.L.</w:t>
            </w:r>
          </w:p>
        </w:tc>
        <w:tc>
          <w:tcPr>
            <w:tcW w:w="3153" w:type="dxa"/>
            <w:gridSpan w:val="6"/>
            <w:shd w:val="clear" w:color="auto" w:fill="auto"/>
            <w:vAlign w:val="center"/>
          </w:tcPr>
          <w:p w14:paraId="369CF2A5" w14:textId="6B2C1448" w:rsidR="003D2E7D" w:rsidRPr="003D2E7D" w:rsidRDefault="003D2E7D" w:rsidP="003D2E7D">
            <w:pPr>
              <w:jc w:val="center"/>
              <w:rPr>
                <w:rFonts w:ascii="Calibri" w:hAnsi="Calibri"/>
                <w:b/>
                <w:color w:val="000000"/>
                <w:sz w:val="22"/>
                <w:szCs w:val="22"/>
              </w:rPr>
            </w:pPr>
            <w:r w:rsidRPr="003D2E7D">
              <w:rPr>
                <w:rFonts w:ascii="Calibri" w:hAnsi="Calibri" w:cs="Calibri"/>
                <w:b/>
                <w:bCs/>
                <w:sz w:val="22"/>
                <w:szCs w:val="22"/>
              </w:rPr>
              <w:t xml:space="preserve">Finiquitado </w:t>
            </w:r>
          </w:p>
        </w:tc>
        <w:tc>
          <w:tcPr>
            <w:tcW w:w="2801" w:type="dxa"/>
            <w:gridSpan w:val="4"/>
            <w:shd w:val="clear" w:color="auto" w:fill="auto"/>
            <w:noWrap/>
            <w:vAlign w:val="center"/>
          </w:tcPr>
          <w:p w14:paraId="3E157431" w14:textId="1512FA6E" w:rsidR="003D2E7D" w:rsidRPr="003D2E7D" w:rsidRDefault="00146195" w:rsidP="003D2E7D">
            <w:pPr>
              <w:jc w:val="center"/>
              <w:rPr>
                <w:rFonts w:ascii="Calibri" w:hAnsi="Calibri"/>
                <w:color w:val="0000FF"/>
                <w:sz w:val="20"/>
                <w:szCs w:val="20"/>
                <w:u w:val="single"/>
              </w:rPr>
            </w:pPr>
            <w:hyperlink r:id="rId48" w:history="1">
              <w:r w:rsidR="003D2E7D" w:rsidRPr="003D2E7D">
                <w:rPr>
                  <w:rStyle w:val="Hipervnculo"/>
                  <w:rFonts w:ascii="Calibri" w:hAnsi="Calibri" w:cs="Calibri"/>
                  <w:sz w:val="18"/>
                  <w:szCs w:val="18"/>
                </w:rPr>
                <w:t>https://ordenes.dncp.gov.py/secure/convocante/orden-ejecucion/1f097b6c-01ca-6b50-9027-a71a695a9e27/informe</w:t>
              </w:r>
            </w:hyperlink>
          </w:p>
        </w:tc>
      </w:tr>
      <w:tr w:rsidR="003D2E7D" w:rsidRPr="003D2E7D" w14:paraId="576E3F10" w14:textId="77777777" w:rsidTr="001A3931">
        <w:trPr>
          <w:trHeight w:val="340"/>
          <w:jc w:val="center"/>
        </w:trPr>
        <w:tc>
          <w:tcPr>
            <w:tcW w:w="1452" w:type="dxa"/>
            <w:gridSpan w:val="3"/>
            <w:shd w:val="clear" w:color="auto" w:fill="auto"/>
            <w:noWrap/>
            <w:vAlign w:val="center"/>
          </w:tcPr>
          <w:p w14:paraId="0F9404E7" w14:textId="141E1393" w:rsidR="003D2E7D" w:rsidRPr="003D2E7D" w:rsidRDefault="003D2E7D" w:rsidP="003D2E7D">
            <w:pPr>
              <w:jc w:val="center"/>
              <w:rPr>
                <w:rFonts w:ascii="Calibri" w:hAnsi="Calibri" w:cs="Arial"/>
                <w:b/>
                <w:sz w:val="22"/>
                <w:szCs w:val="22"/>
              </w:rPr>
            </w:pPr>
            <w:r w:rsidRPr="003D2E7D">
              <w:rPr>
                <w:rFonts w:ascii="Calibri" w:hAnsi="Calibri" w:cs="Calibri"/>
                <w:b/>
                <w:bCs/>
                <w:sz w:val="22"/>
                <w:szCs w:val="22"/>
              </w:rPr>
              <w:t>450078</w:t>
            </w:r>
          </w:p>
        </w:tc>
        <w:tc>
          <w:tcPr>
            <w:tcW w:w="2766" w:type="dxa"/>
            <w:gridSpan w:val="12"/>
            <w:shd w:val="clear" w:color="auto" w:fill="auto"/>
            <w:noWrap/>
            <w:vAlign w:val="center"/>
          </w:tcPr>
          <w:p w14:paraId="3C8CD68E" w14:textId="60E19810"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OG 311</w:t>
            </w:r>
          </w:p>
        </w:tc>
        <w:tc>
          <w:tcPr>
            <w:tcW w:w="2755" w:type="dxa"/>
            <w:gridSpan w:val="9"/>
            <w:shd w:val="clear" w:color="auto" w:fill="auto"/>
            <w:noWrap/>
            <w:vAlign w:val="center"/>
          </w:tcPr>
          <w:p w14:paraId="020FC7C0" w14:textId="4993775A"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26/09/2025</w:t>
            </w:r>
          </w:p>
        </w:tc>
        <w:tc>
          <w:tcPr>
            <w:tcW w:w="1745" w:type="dxa"/>
            <w:gridSpan w:val="7"/>
            <w:shd w:val="clear" w:color="auto" w:fill="auto"/>
            <w:noWrap/>
            <w:vAlign w:val="center"/>
          </w:tcPr>
          <w:p w14:paraId="326ED323" w14:textId="395693DC"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Gs.1.977.600</w:t>
            </w:r>
          </w:p>
        </w:tc>
        <w:tc>
          <w:tcPr>
            <w:tcW w:w="2158" w:type="dxa"/>
            <w:gridSpan w:val="8"/>
            <w:shd w:val="clear" w:color="auto" w:fill="auto"/>
            <w:noWrap/>
            <w:vAlign w:val="center"/>
          </w:tcPr>
          <w:p w14:paraId="60A6BD02" w14:textId="4973226F" w:rsidR="003D2E7D" w:rsidRPr="00F15FB7" w:rsidRDefault="003D2E7D" w:rsidP="003D2E7D">
            <w:pPr>
              <w:jc w:val="center"/>
              <w:rPr>
                <w:rFonts w:ascii="Calibri" w:hAnsi="Calibri"/>
                <w:b/>
                <w:color w:val="000000"/>
                <w:sz w:val="22"/>
                <w:szCs w:val="22"/>
              </w:rPr>
            </w:pPr>
            <w:r w:rsidRPr="00F15FB7">
              <w:rPr>
                <w:rFonts w:ascii="Calibri" w:hAnsi="Calibri" w:cs="Calibri"/>
                <w:b/>
                <w:bCs/>
                <w:sz w:val="22"/>
                <w:szCs w:val="22"/>
              </w:rPr>
              <w:t>Some SACIA</w:t>
            </w:r>
          </w:p>
        </w:tc>
        <w:tc>
          <w:tcPr>
            <w:tcW w:w="3153" w:type="dxa"/>
            <w:gridSpan w:val="6"/>
            <w:shd w:val="clear" w:color="auto" w:fill="auto"/>
            <w:vAlign w:val="center"/>
          </w:tcPr>
          <w:p w14:paraId="77ADD7A8" w14:textId="60FCC90D" w:rsidR="003D2E7D" w:rsidRPr="003D2E7D" w:rsidRDefault="003D2E7D" w:rsidP="003D2E7D">
            <w:pPr>
              <w:jc w:val="center"/>
              <w:rPr>
                <w:rFonts w:ascii="Calibri" w:hAnsi="Calibri"/>
                <w:b/>
                <w:color w:val="000000"/>
                <w:sz w:val="22"/>
                <w:szCs w:val="22"/>
              </w:rPr>
            </w:pPr>
            <w:r w:rsidRPr="003D2E7D">
              <w:rPr>
                <w:rFonts w:ascii="Calibri" w:hAnsi="Calibri" w:cs="Calibri"/>
                <w:b/>
                <w:bCs/>
                <w:sz w:val="22"/>
                <w:szCs w:val="22"/>
              </w:rPr>
              <w:t>Finiquitado</w:t>
            </w:r>
          </w:p>
        </w:tc>
        <w:tc>
          <w:tcPr>
            <w:tcW w:w="2801" w:type="dxa"/>
            <w:gridSpan w:val="4"/>
            <w:shd w:val="clear" w:color="auto" w:fill="auto"/>
            <w:noWrap/>
            <w:vAlign w:val="center"/>
          </w:tcPr>
          <w:p w14:paraId="63373161" w14:textId="5CB9D18F" w:rsidR="003D2E7D" w:rsidRPr="003D2E7D" w:rsidRDefault="00146195" w:rsidP="003D2E7D">
            <w:pPr>
              <w:jc w:val="center"/>
              <w:rPr>
                <w:rFonts w:ascii="Calibri" w:hAnsi="Calibri"/>
                <w:color w:val="0000FF"/>
                <w:sz w:val="20"/>
                <w:szCs w:val="20"/>
                <w:u w:val="single"/>
              </w:rPr>
            </w:pPr>
            <w:hyperlink r:id="rId49" w:history="1">
              <w:r w:rsidR="003D2E7D" w:rsidRPr="003D2E7D">
                <w:rPr>
                  <w:rStyle w:val="Hipervnculo"/>
                  <w:rFonts w:ascii="Calibri" w:hAnsi="Calibri" w:cs="Calibri"/>
                  <w:sz w:val="18"/>
                  <w:szCs w:val="18"/>
                </w:rPr>
                <w:t>https://ordenes.dncp.gov.py/secure/convocante/orden-ejecucion/1f09ad88-9c43-6dc8-a4a1-e1464f1cc9e7/informe</w:t>
              </w:r>
            </w:hyperlink>
          </w:p>
        </w:tc>
      </w:tr>
      <w:tr w:rsidR="003D2E7D" w:rsidRPr="003D2E7D" w14:paraId="6AFC3C59" w14:textId="77777777" w:rsidTr="001A3931">
        <w:trPr>
          <w:trHeight w:val="340"/>
          <w:jc w:val="center"/>
        </w:trPr>
        <w:tc>
          <w:tcPr>
            <w:tcW w:w="1452" w:type="dxa"/>
            <w:gridSpan w:val="3"/>
            <w:shd w:val="clear" w:color="auto" w:fill="auto"/>
            <w:noWrap/>
            <w:vAlign w:val="center"/>
          </w:tcPr>
          <w:p w14:paraId="3B762713" w14:textId="1C3C0B71" w:rsidR="003D2E7D" w:rsidRPr="003D2E7D" w:rsidRDefault="003D2E7D" w:rsidP="003D2E7D">
            <w:pPr>
              <w:jc w:val="center"/>
              <w:rPr>
                <w:rFonts w:ascii="Calibri" w:hAnsi="Calibri" w:cs="Arial"/>
                <w:b/>
                <w:sz w:val="22"/>
                <w:szCs w:val="22"/>
              </w:rPr>
            </w:pPr>
            <w:r w:rsidRPr="003D2E7D">
              <w:rPr>
                <w:rFonts w:ascii="Calibri" w:hAnsi="Calibri" w:cs="Calibri"/>
                <w:b/>
                <w:bCs/>
                <w:sz w:val="22"/>
                <w:szCs w:val="22"/>
              </w:rPr>
              <w:t>422116</w:t>
            </w:r>
          </w:p>
        </w:tc>
        <w:tc>
          <w:tcPr>
            <w:tcW w:w="2766" w:type="dxa"/>
            <w:gridSpan w:val="12"/>
            <w:shd w:val="clear" w:color="auto" w:fill="auto"/>
            <w:noWrap/>
            <w:vAlign w:val="center"/>
          </w:tcPr>
          <w:p w14:paraId="3EC5CAB6" w14:textId="468FBC20"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OG 342</w:t>
            </w:r>
          </w:p>
        </w:tc>
        <w:tc>
          <w:tcPr>
            <w:tcW w:w="2755" w:type="dxa"/>
            <w:gridSpan w:val="9"/>
            <w:shd w:val="clear" w:color="auto" w:fill="auto"/>
            <w:noWrap/>
            <w:vAlign w:val="center"/>
          </w:tcPr>
          <w:p w14:paraId="44FE748B" w14:textId="1330FBCF"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21/10/2025</w:t>
            </w:r>
          </w:p>
        </w:tc>
        <w:tc>
          <w:tcPr>
            <w:tcW w:w="1745" w:type="dxa"/>
            <w:gridSpan w:val="7"/>
            <w:shd w:val="clear" w:color="auto" w:fill="auto"/>
            <w:noWrap/>
            <w:vAlign w:val="center"/>
          </w:tcPr>
          <w:p w14:paraId="70C9DCD3" w14:textId="5938E20E"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Gs.95.100</w:t>
            </w:r>
          </w:p>
        </w:tc>
        <w:tc>
          <w:tcPr>
            <w:tcW w:w="2158" w:type="dxa"/>
            <w:gridSpan w:val="8"/>
            <w:shd w:val="clear" w:color="auto" w:fill="auto"/>
            <w:noWrap/>
            <w:vAlign w:val="center"/>
          </w:tcPr>
          <w:p w14:paraId="0B296CD0" w14:textId="76451337" w:rsidR="003D2E7D" w:rsidRPr="00F15FB7" w:rsidRDefault="003D2E7D" w:rsidP="003D2E7D">
            <w:pPr>
              <w:jc w:val="center"/>
              <w:rPr>
                <w:rFonts w:ascii="Calibri" w:hAnsi="Calibri"/>
                <w:b/>
                <w:color w:val="000000"/>
                <w:sz w:val="22"/>
                <w:szCs w:val="22"/>
              </w:rPr>
            </w:pPr>
            <w:r w:rsidRPr="00F15FB7">
              <w:rPr>
                <w:rFonts w:ascii="Calibri" w:hAnsi="Calibri" w:cs="Calibri"/>
                <w:b/>
                <w:bCs/>
                <w:sz w:val="22"/>
                <w:szCs w:val="22"/>
              </w:rPr>
              <w:t xml:space="preserve">Rodrigo J. Zacarías (Ofi Compra)  </w:t>
            </w:r>
          </w:p>
        </w:tc>
        <w:tc>
          <w:tcPr>
            <w:tcW w:w="3153" w:type="dxa"/>
            <w:gridSpan w:val="6"/>
            <w:shd w:val="clear" w:color="auto" w:fill="auto"/>
            <w:vAlign w:val="center"/>
          </w:tcPr>
          <w:p w14:paraId="4F40193D" w14:textId="52FF26E8" w:rsidR="003D2E7D" w:rsidRPr="003D2E7D" w:rsidRDefault="003D2E7D" w:rsidP="003D2E7D">
            <w:pPr>
              <w:jc w:val="center"/>
              <w:rPr>
                <w:rFonts w:ascii="Calibri" w:hAnsi="Calibri"/>
                <w:b/>
                <w:color w:val="000000"/>
                <w:sz w:val="22"/>
                <w:szCs w:val="22"/>
              </w:rPr>
            </w:pPr>
            <w:r w:rsidRPr="003D2E7D">
              <w:rPr>
                <w:rFonts w:ascii="Calibri" w:hAnsi="Calibri" w:cs="Calibri"/>
                <w:b/>
                <w:bCs/>
                <w:sz w:val="22"/>
                <w:szCs w:val="22"/>
              </w:rPr>
              <w:t>Finiquitado</w:t>
            </w:r>
          </w:p>
        </w:tc>
        <w:tc>
          <w:tcPr>
            <w:tcW w:w="2801" w:type="dxa"/>
            <w:gridSpan w:val="4"/>
            <w:shd w:val="clear" w:color="auto" w:fill="auto"/>
            <w:noWrap/>
            <w:vAlign w:val="center"/>
          </w:tcPr>
          <w:p w14:paraId="69152368" w14:textId="21846AEC" w:rsidR="003D2E7D" w:rsidRPr="003D2E7D" w:rsidRDefault="00146195" w:rsidP="003D2E7D">
            <w:pPr>
              <w:jc w:val="center"/>
              <w:rPr>
                <w:rFonts w:ascii="Calibri" w:hAnsi="Calibri"/>
                <w:color w:val="0000FF"/>
                <w:sz w:val="20"/>
                <w:szCs w:val="20"/>
                <w:u w:val="single"/>
              </w:rPr>
            </w:pPr>
            <w:hyperlink r:id="rId50" w:history="1">
              <w:r w:rsidR="003D2E7D" w:rsidRPr="003D2E7D">
                <w:rPr>
                  <w:rStyle w:val="Hipervnculo"/>
                  <w:rFonts w:ascii="Calibri" w:hAnsi="Calibri" w:cs="Calibri"/>
                  <w:sz w:val="18"/>
                  <w:szCs w:val="18"/>
                </w:rPr>
                <w:t>https://ordenes.dncp.gov.py/secure/convocante/orden-ejecucion/1f0ae6ae-cbb4-6192-88a8-51d15eaa2fdd/informe</w:t>
              </w:r>
            </w:hyperlink>
          </w:p>
        </w:tc>
      </w:tr>
      <w:tr w:rsidR="003D2E7D" w:rsidRPr="003D2E7D" w14:paraId="304B41E3" w14:textId="77777777" w:rsidTr="001A3931">
        <w:trPr>
          <w:trHeight w:val="340"/>
          <w:jc w:val="center"/>
        </w:trPr>
        <w:tc>
          <w:tcPr>
            <w:tcW w:w="1452" w:type="dxa"/>
            <w:gridSpan w:val="3"/>
            <w:shd w:val="clear" w:color="auto" w:fill="auto"/>
            <w:noWrap/>
            <w:vAlign w:val="center"/>
          </w:tcPr>
          <w:p w14:paraId="69A40DED" w14:textId="7006B500" w:rsidR="003D2E7D" w:rsidRPr="003D2E7D" w:rsidRDefault="003D2E7D" w:rsidP="003D2E7D">
            <w:pPr>
              <w:jc w:val="center"/>
              <w:rPr>
                <w:rFonts w:ascii="Calibri" w:hAnsi="Calibri" w:cs="Arial"/>
                <w:b/>
                <w:sz w:val="22"/>
                <w:szCs w:val="22"/>
              </w:rPr>
            </w:pPr>
            <w:r w:rsidRPr="003D2E7D">
              <w:rPr>
                <w:rFonts w:ascii="Calibri" w:hAnsi="Calibri" w:cs="Calibri"/>
                <w:b/>
                <w:bCs/>
                <w:sz w:val="22"/>
                <w:szCs w:val="22"/>
              </w:rPr>
              <w:t>387663</w:t>
            </w:r>
          </w:p>
        </w:tc>
        <w:tc>
          <w:tcPr>
            <w:tcW w:w="2766" w:type="dxa"/>
            <w:gridSpan w:val="12"/>
            <w:shd w:val="clear" w:color="auto" w:fill="auto"/>
            <w:noWrap/>
            <w:vAlign w:val="center"/>
          </w:tcPr>
          <w:p w14:paraId="55B73701" w14:textId="4C5AB5F6"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OG 541</w:t>
            </w:r>
          </w:p>
        </w:tc>
        <w:tc>
          <w:tcPr>
            <w:tcW w:w="2755" w:type="dxa"/>
            <w:gridSpan w:val="9"/>
            <w:shd w:val="clear" w:color="auto" w:fill="auto"/>
            <w:noWrap/>
            <w:vAlign w:val="center"/>
          </w:tcPr>
          <w:p w14:paraId="70C60F81" w14:textId="4F038D09"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21/10/2025</w:t>
            </w:r>
          </w:p>
        </w:tc>
        <w:tc>
          <w:tcPr>
            <w:tcW w:w="1745" w:type="dxa"/>
            <w:gridSpan w:val="7"/>
            <w:shd w:val="clear" w:color="auto" w:fill="auto"/>
            <w:noWrap/>
            <w:vAlign w:val="center"/>
          </w:tcPr>
          <w:p w14:paraId="794DC883" w14:textId="564676F9"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Gs.2.100.000</w:t>
            </w:r>
          </w:p>
        </w:tc>
        <w:tc>
          <w:tcPr>
            <w:tcW w:w="2158" w:type="dxa"/>
            <w:gridSpan w:val="8"/>
            <w:shd w:val="clear" w:color="auto" w:fill="auto"/>
            <w:noWrap/>
            <w:vAlign w:val="center"/>
          </w:tcPr>
          <w:p w14:paraId="38124526" w14:textId="684F0D17" w:rsidR="003D2E7D" w:rsidRPr="00F15FB7" w:rsidRDefault="003D2E7D" w:rsidP="003D2E7D">
            <w:pPr>
              <w:jc w:val="center"/>
              <w:rPr>
                <w:rFonts w:ascii="Calibri" w:hAnsi="Calibri"/>
                <w:b/>
                <w:color w:val="000000"/>
                <w:sz w:val="22"/>
                <w:szCs w:val="22"/>
              </w:rPr>
            </w:pPr>
            <w:r w:rsidRPr="00F15FB7">
              <w:rPr>
                <w:rFonts w:ascii="Calibri" w:hAnsi="Calibri" w:cs="Calibri"/>
                <w:b/>
                <w:bCs/>
                <w:sz w:val="22"/>
                <w:szCs w:val="22"/>
              </w:rPr>
              <w:t>MEGA SERVICE SRL</w:t>
            </w:r>
          </w:p>
        </w:tc>
        <w:tc>
          <w:tcPr>
            <w:tcW w:w="3153" w:type="dxa"/>
            <w:gridSpan w:val="6"/>
            <w:shd w:val="clear" w:color="auto" w:fill="auto"/>
            <w:vAlign w:val="center"/>
          </w:tcPr>
          <w:p w14:paraId="2FF38A83" w14:textId="3BB61501" w:rsidR="003D2E7D" w:rsidRPr="003D2E7D" w:rsidRDefault="003D2E7D" w:rsidP="003D2E7D">
            <w:pPr>
              <w:jc w:val="center"/>
              <w:rPr>
                <w:rFonts w:ascii="Calibri" w:hAnsi="Calibri"/>
                <w:b/>
                <w:color w:val="000000"/>
                <w:sz w:val="22"/>
                <w:szCs w:val="22"/>
              </w:rPr>
            </w:pPr>
            <w:r w:rsidRPr="003D2E7D">
              <w:rPr>
                <w:rFonts w:ascii="Calibri" w:hAnsi="Calibri" w:cs="Calibri"/>
                <w:b/>
                <w:bCs/>
                <w:sz w:val="22"/>
                <w:szCs w:val="22"/>
              </w:rPr>
              <w:t>Finiquitado</w:t>
            </w:r>
          </w:p>
        </w:tc>
        <w:tc>
          <w:tcPr>
            <w:tcW w:w="2801" w:type="dxa"/>
            <w:gridSpan w:val="4"/>
            <w:shd w:val="clear" w:color="auto" w:fill="auto"/>
            <w:noWrap/>
            <w:vAlign w:val="center"/>
          </w:tcPr>
          <w:p w14:paraId="2D1596E9" w14:textId="5350A58C" w:rsidR="003D2E7D" w:rsidRPr="003D2E7D" w:rsidRDefault="00146195" w:rsidP="003D2E7D">
            <w:pPr>
              <w:jc w:val="center"/>
              <w:rPr>
                <w:rFonts w:ascii="Calibri" w:hAnsi="Calibri"/>
                <w:color w:val="0000FF"/>
                <w:sz w:val="20"/>
                <w:szCs w:val="20"/>
                <w:u w:val="single"/>
              </w:rPr>
            </w:pPr>
            <w:hyperlink r:id="rId51" w:history="1">
              <w:r w:rsidR="003D2E7D" w:rsidRPr="003D2E7D">
                <w:rPr>
                  <w:rStyle w:val="Hipervnculo"/>
                  <w:rFonts w:ascii="Calibri" w:hAnsi="Calibri" w:cs="Calibri"/>
                  <w:sz w:val="18"/>
                  <w:szCs w:val="18"/>
                </w:rPr>
                <w:t>https://ordenes.dncp.gov.py/secure/convocante/orden-ejecucion/1f0ae9b2-eb10-6c50-8ed7-4d82ab3f88b6/informe</w:t>
              </w:r>
            </w:hyperlink>
          </w:p>
        </w:tc>
      </w:tr>
      <w:tr w:rsidR="003D2E7D" w:rsidRPr="003D2E7D" w14:paraId="1A4B4985" w14:textId="77777777" w:rsidTr="001A3931">
        <w:trPr>
          <w:trHeight w:val="340"/>
          <w:jc w:val="center"/>
        </w:trPr>
        <w:tc>
          <w:tcPr>
            <w:tcW w:w="1452" w:type="dxa"/>
            <w:gridSpan w:val="3"/>
            <w:shd w:val="clear" w:color="auto" w:fill="auto"/>
            <w:noWrap/>
            <w:vAlign w:val="center"/>
          </w:tcPr>
          <w:p w14:paraId="1FBA2366" w14:textId="57EBD20F" w:rsidR="003D2E7D" w:rsidRPr="003D2E7D" w:rsidRDefault="003D2E7D" w:rsidP="003D2E7D">
            <w:pPr>
              <w:jc w:val="center"/>
              <w:rPr>
                <w:rFonts w:ascii="Calibri" w:hAnsi="Calibri" w:cs="Arial"/>
                <w:b/>
                <w:sz w:val="22"/>
                <w:szCs w:val="22"/>
              </w:rPr>
            </w:pPr>
            <w:r w:rsidRPr="003D2E7D">
              <w:rPr>
                <w:rFonts w:ascii="Calibri" w:hAnsi="Calibri" w:cs="Calibri"/>
                <w:b/>
                <w:bCs/>
                <w:sz w:val="22"/>
                <w:szCs w:val="22"/>
              </w:rPr>
              <w:t>387663</w:t>
            </w:r>
          </w:p>
        </w:tc>
        <w:tc>
          <w:tcPr>
            <w:tcW w:w="2766" w:type="dxa"/>
            <w:gridSpan w:val="12"/>
            <w:shd w:val="clear" w:color="auto" w:fill="auto"/>
            <w:noWrap/>
            <w:vAlign w:val="center"/>
          </w:tcPr>
          <w:p w14:paraId="42ECCF1B" w14:textId="0CE6805D"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OG 541</w:t>
            </w:r>
          </w:p>
        </w:tc>
        <w:tc>
          <w:tcPr>
            <w:tcW w:w="2755" w:type="dxa"/>
            <w:gridSpan w:val="9"/>
            <w:shd w:val="clear" w:color="auto" w:fill="auto"/>
            <w:noWrap/>
            <w:vAlign w:val="center"/>
          </w:tcPr>
          <w:p w14:paraId="11D20A7D" w14:textId="01D72D61"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27/10/2025</w:t>
            </w:r>
          </w:p>
        </w:tc>
        <w:tc>
          <w:tcPr>
            <w:tcW w:w="1745" w:type="dxa"/>
            <w:gridSpan w:val="7"/>
            <w:shd w:val="clear" w:color="auto" w:fill="auto"/>
            <w:noWrap/>
            <w:vAlign w:val="center"/>
          </w:tcPr>
          <w:p w14:paraId="41E9226B" w14:textId="36F4A18E"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Gs.1.500.000</w:t>
            </w:r>
          </w:p>
        </w:tc>
        <w:tc>
          <w:tcPr>
            <w:tcW w:w="2158" w:type="dxa"/>
            <w:gridSpan w:val="8"/>
            <w:shd w:val="clear" w:color="auto" w:fill="auto"/>
            <w:noWrap/>
            <w:vAlign w:val="center"/>
          </w:tcPr>
          <w:p w14:paraId="27DA47E0" w14:textId="61E68AB8" w:rsidR="003D2E7D" w:rsidRPr="00F15FB7" w:rsidRDefault="003D2E7D" w:rsidP="003D2E7D">
            <w:pPr>
              <w:jc w:val="center"/>
              <w:rPr>
                <w:rFonts w:ascii="Calibri" w:hAnsi="Calibri"/>
                <w:b/>
                <w:color w:val="000000"/>
                <w:sz w:val="22"/>
                <w:szCs w:val="22"/>
              </w:rPr>
            </w:pPr>
            <w:r w:rsidRPr="00F15FB7">
              <w:rPr>
                <w:rFonts w:ascii="Calibri" w:hAnsi="Calibri" w:cs="Calibri"/>
                <w:b/>
                <w:bCs/>
                <w:sz w:val="22"/>
                <w:szCs w:val="22"/>
              </w:rPr>
              <w:t>Cristhian López (Don Gato Comercial)</w:t>
            </w:r>
          </w:p>
        </w:tc>
        <w:tc>
          <w:tcPr>
            <w:tcW w:w="3153" w:type="dxa"/>
            <w:gridSpan w:val="6"/>
            <w:shd w:val="clear" w:color="auto" w:fill="auto"/>
            <w:vAlign w:val="center"/>
          </w:tcPr>
          <w:p w14:paraId="7C043084" w14:textId="6464A649" w:rsidR="003D2E7D" w:rsidRPr="003D2E7D" w:rsidRDefault="003D2E7D" w:rsidP="003D2E7D">
            <w:pPr>
              <w:jc w:val="center"/>
              <w:rPr>
                <w:rFonts w:ascii="Calibri" w:hAnsi="Calibri"/>
                <w:b/>
                <w:color w:val="000000"/>
                <w:sz w:val="22"/>
                <w:szCs w:val="22"/>
              </w:rPr>
            </w:pPr>
            <w:r w:rsidRPr="003D2E7D">
              <w:rPr>
                <w:rFonts w:ascii="Calibri" w:hAnsi="Calibri" w:cs="Calibri"/>
                <w:b/>
                <w:bCs/>
                <w:sz w:val="22"/>
                <w:szCs w:val="22"/>
              </w:rPr>
              <w:t>Finiquitado</w:t>
            </w:r>
          </w:p>
        </w:tc>
        <w:tc>
          <w:tcPr>
            <w:tcW w:w="2801" w:type="dxa"/>
            <w:gridSpan w:val="4"/>
            <w:shd w:val="clear" w:color="auto" w:fill="auto"/>
            <w:noWrap/>
            <w:vAlign w:val="center"/>
          </w:tcPr>
          <w:p w14:paraId="47C6377B" w14:textId="044C1883" w:rsidR="003D2E7D" w:rsidRPr="003D2E7D" w:rsidRDefault="00146195" w:rsidP="003D2E7D">
            <w:pPr>
              <w:jc w:val="center"/>
              <w:rPr>
                <w:rFonts w:ascii="Calibri" w:hAnsi="Calibri"/>
                <w:color w:val="0000FF"/>
                <w:sz w:val="20"/>
                <w:szCs w:val="20"/>
                <w:u w:val="single"/>
              </w:rPr>
            </w:pPr>
            <w:hyperlink r:id="rId52" w:history="1">
              <w:r w:rsidR="003D2E7D" w:rsidRPr="003D2E7D">
                <w:rPr>
                  <w:rStyle w:val="Hipervnculo"/>
                  <w:rFonts w:ascii="Calibri" w:hAnsi="Calibri" w:cs="Calibri"/>
                  <w:sz w:val="18"/>
                  <w:szCs w:val="18"/>
                </w:rPr>
                <w:t>https://ordenes.dncp.gov.py/secure/convocante/orden-ejecucion/1f0b3209-2d43-6c46-afcf-e5bf20a1062c/informe</w:t>
              </w:r>
            </w:hyperlink>
          </w:p>
        </w:tc>
      </w:tr>
      <w:tr w:rsidR="003D2E7D" w:rsidRPr="003D2E7D" w14:paraId="4C15FDB4" w14:textId="77777777" w:rsidTr="001A3931">
        <w:trPr>
          <w:trHeight w:val="340"/>
          <w:jc w:val="center"/>
        </w:trPr>
        <w:tc>
          <w:tcPr>
            <w:tcW w:w="1452" w:type="dxa"/>
            <w:gridSpan w:val="3"/>
            <w:shd w:val="clear" w:color="auto" w:fill="auto"/>
            <w:noWrap/>
            <w:vAlign w:val="center"/>
          </w:tcPr>
          <w:p w14:paraId="55503301" w14:textId="765512D5" w:rsidR="003D2E7D" w:rsidRPr="003D2E7D" w:rsidRDefault="003D2E7D" w:rsidP="003D2E7D">
            <w:pPr>
              <w:jc w:val="center"/>
              <w:rPr>
                <w:rFonts w:ascii="Calibri" w:hAnsi="Calibri" w:cs="Arial"/>
                <w:b/>
                <w:sz w:val="22"/>
                <w:szCs w:val="22"/>
              </w:rPr>
            </w:pPr>
            <w:r w:rsidRPr="003D2E7D">
              <w:rPr>
                <w:rFonts w:ascii="Calibri" w:hAnsi="Calibri" w:cs="Calibri"/>
                <w:b/>
                <w:bCs/>
                <w:sz w:val="22"/>
                <w:szCs w:val="22"/>
              </w:rPr>
              <w:t>450078</w:t>
            </w:r>
          </w:p>
        </w:tc>
        <w:tc>
          <w:tcPr>
            <w:tcW w:w="2766" w:type="dxa"/>
            <w:gridSpan w:val="12"/>
            <w:shd w:val="clear" w:color="auto" w:fill="auto"/>
            <w:noWrap/>
            <w:vAlign w:val="center"/>
          </w:tcPr>
          <w:p w14:paraId="00C19658" w14:textId="38C06CE4"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OG 311</w:t>
            </w:r>
          </w:p>
        </w:tc>
        <w:tc>
          <w:tcPr>
            <w:tcW w:w="2755" w:type="dxa"/>
            <w:gridSpan w:val="9"/>
            <w:shd w:val="clear" w:color="auto" w:fill="auto"/>
            <w:noWrap/>
            <w:vAlign w:val="center"/>
          </w:tcPr>
          <w:p w14:paraId="1DB14D71" w14:textId="491E35E1"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28/10/2025</w:t>
            </w:r>
          </w:p>
        </w:tc>
        <w:tc>
          <w:tcPr>
            <w:tcW w:w="1745" w:type="dxa"/>
            <w:gridSpan w:val="7"/>
            <w:shd w:val="clear" w:color="auto" w:fill="auto"/>
            <w:noWrap/>
            <w:vAlign w:val="center"/>
          </w:tcPr>
          <w:p w14:paraId="35F4A69E" w14:textId="2705C46B"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Gs.2.660.000</w:t>
            </w:r>
          </w:p>
        </w:tc>
        <w:tc>
          <w:tcPr>
            <w:tcW w:w="2158" w:type="dxa"/>
            <w:gridSpan w:val="8"/>
            <w:shd w:val="clear" w:color="auto" w:fill="auto"/>
            <w:noWrap/>
            <w:vAlign w:val="center"/>
          </w:tcPr>
          <w:p w14:paraId="05A8D414" w14:textId="234D01E2" w:rsidR="003D2E7D" w:rsidRPr="00F15FB7" w:rsidRDefault="003D2E7D" w:rsidP="003D2E7D">
            <w:pPr>
              <w:jc w:val="center"/>
              <w:rPr>
                <w:rFonts w:ascii="Calibri" w:hAnsi="Calibri"/>
                <w:b/>
                <w:color w:val="000000"/>
                <w:sz w:val="22"/>
                <w:szCs w:val="22"/>
              </w:rPr>
            </w:pPr>
            <w:r w:rsidRPr="00F15FB7">
              <w:rPr>
                <w:rFonts w:ascii="Calibri" w:hAnsi="Calibri" w:cs="Calibri"/>
                <w:b/>
                <w:bCs/>
                <w:sz w:val="22"/>
                <w:szCs w:val="22"/>
              </w:rPr>
              <w:t>SOME SACIA</w:t>
            </w:r>
          </w:p>
        </w:tc>
        <w:tc>
          <w:tcPr>
            <w:tcW w:w="3153" w:type="dxa"/>
            <w:gridSpan w:val="6"/>
            <w:shd w:val="clear" w:color="auto" w:fill="auto"/>
            <w:vAlign w:val="center"/>
          </w:tcPr>
          <w:p w14:paraId="38DCC8CD" w14:textId="5C4DF9BD" w:rsidR="003D2E7D" w:rsidRPr="003D2E7D" w:rsidRDefault="003D2E7D" w:rsidP="003D2E7D">
            <w:pPr>
              <w:jc w:val="center"/>
              <w:rPr>
                <w:rFonts w:ascii="Calibri" w:hAnsi="Calibri"/>
                <w:b/>
                <w:color w:val="000000"/>
                <w:sz w:val="22"/>
                <w:szCs w:val="22"/>
              </w:rPr>
            </w:pPr>
            <w:r w:rsidRPr="003D2E7D">
              <w:rPr>
                <w:rFonts w:ascii="Calibri" w:hAnsi="Calibri" w:cs="Calibri"/>
                <w:b/>
                <w:bCs/>
                <w:sz w:val="22"/>
                <w:szCs w:val="22"/>
              </w:rPr>
              <w:t xml:space="preserve">Finiquitado </w:t>
            </w:r>
          </w:p>
        </w:tc>
        <w:tc>
          <w:tcPr>
            <w:tcW w:w="2801" w:type="dxa"/>
            <w:gridSpan w:val="4"/>
            <w:shd w:val="clear" w:color="auto" w:fill="auto"/>
            <w:noWrap/>
            <w:vAlign w:val="center"/>
          </w:tcPr>
          <w:p w14:paraId="09102988" w14:textId="3672C22B" w:rsidR="003D2E7D" w:rsidRPr="003D2E7D" w:rsidRDefault="00146195" w:rsidP="003D2E7D">
            <w:pPr>
              <w:jc w:val="center"/>
              <w:rPr>
                <w:rFonts w:ascii="Calibri" w:hAnsi="Calibri"/>
                <w:color w:val="0000FF"/>
                <w:sz w:val="20"/>
                <w:szCs w:val="20"/>
                <w:u w:val="single"/>
              </w:rPr>
            </w:pPr>
            <w:hyperlink r:id="rId53" w:history="1">
              <w:r w:rsidR="003D2E7D" w:rsidRPr="003D2E7D">
                <w:rPr>
                  <w:rStyle w:val="Hipervnculo"/>
                  <w:rFonts w:ascii="Calibri" w:hAnsi="Calibri" w:cs="Calibri"/>
                  <w:sz w:val="18"/>
                  <w:szCs w:val="18"/>
                </w:rPr>
                <w:t>https://ordenes.dncp.gov.py/secure/convocante/orden-ejecucion/1f0b4152-4b83-6708-8028-41c84e85ad0d/informe</w:t>
              </w:r>
            </w:hyperlink>
          </w:p>
        </w:tc>
      </w:tr>
      <w:tr w:rsidR="003D2E7D" w:rsidRPr="003D2E7D" w14:paraId="5DA9A987" w14:textId="77777777" w:rsidTr="001A3931">
        <w:trPr>
          <w:trHeight w:val="340"/>
          <w:jc w:val="center"/>
        </w:trPr>
        <w:tc>
          <w:tcPr>
            <w:tcW w:w="1452" w:type="dxa"/>
            <w:gridSpan w:val="3"/>
            <w:shd w:val="clear" w:color="auto" w:fill="auto"/>
            <w:noWrap/>
            <w:vAlign w:val="center"/>
          </w:tcPr>
          <w:p w14:paraId="02B2BE2F" w14:textId="681856A8" w:rsidR="003D2E7D" w:rsidRPr="003D2E7D" w:rsidRDefault="003D2E7D" w:rsidP="003D2E7D">
            <w:pPr>
              <w:jc w:val="center"/>
              <w:rPr>
                <w:rFonts w:ascii="Calibri" w:hAnsi="Calibri" w:cs="Arial"/>
                <w:b/>
                <w:sz w:val="22"/>
                <w:szCs w:val="22"/>
              </w:rPr>
            </w:pPr>
            <w:r w:rsidRPr="003D2E7D">
              <w:rPr>
                <w:rFonts w:ascii="Calibri" w:hAnsi="Calibri" w:cs="Calibri"/>
                <w:b/>
                <w:bCs/>
                <w:sz w:val="22"/>
                <w:szCs w:val="22"/>
              </w:rPr>
              <w:t>452230</w:t>
            </w:r>
          </w:p>
        </w:tc>
        <w:tc>
          <w:tcPr>
            <w:tcW w:w="2766" w:type="dxa"/>
            <w:gridSpan w:val="12"/>
            <w:shd w:val="clear" w:color="auto" w:fill="auto"/>
            <w:noWrap/>
            <w:vAlign w:val="center"/>
          </w:tcPr>
          <w:p w14:paraId="1E36B1BF" w14:textId="08C15895"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OG 543</w:t>
            </w:r>
          </w:p>
        </w:tc>
        <w:tc>
          <w:tcPr>
            <w:tcW w:w="2755" w:type="dxa"/>
            <w:gridSpan w:val="9"/>
            <w:shd w:val="clear" w:color="auto" w:fill="auto"/>
            <w:noWrap/>
            <w:vAlign w:val="center"/>
          </w:tcPr>
          <w:p w14:paraId="334DA75C" w14:textId="7C6FEEAB"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11/11/2025</w:t>
            </w:r>
          </w:p>
        </w:tc>
        <w:tc>
          <w:tcPr>
            <w:tcW w:w="1745" w:type="dxa"/>
            <w:gridSpan w:val="7"/>
            <w:shd w:val="clear" w:color="auto" w:fill="auto"/>
            <w:noWrap/>
            <w:vAlign w:val="center"/>
          </w:tcPr>
          <w:p w14:paraId="451A3D07" w14:textId="6D240C35"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Gs.10.265.000</w:t>
            </w:r>
          </w:p>
        </w:tc>
        <w:tc>
          <w:tcPr>
            <w:tcW w:w="2158" w:type="dxa"/>
            <w:gridSpan w:val="8"/>
            <w:shd w:val="clear" w:color="auto" w:fill="auto"/>
            <w:noWrap/>
            <w:vAlign w:val="center"/>
          </w:tcPr>
          <w:p w14:paraId="1AA40FC2" w14:textId="1AF53149" w:rsidR="003D2E7D" w:rsidRPr="00F15FB7" w:rsidRDefault="003D2E7D" w:rsidP="003D2E7D">
            <w:pPr>
              <w:jc w:val="center"/>
              <w:rPr>
                <w:rFonts w:ascii="Calibri" w:hAnsi="Calibri"/>
                <w:b/>
                <w:color w:val="000000"/>
                <w:sz w:val="22"/>
                <w:szCs w:val="22"/>
              </w:rPr>
            </w:pPr>
            <w:r w:rsidRPr="00F15FB7">
              <w:rPr>
                <w:rFonts w:ascii="Calibri" w:hAnsi="Calibri" w:cs="Calibri"/>
                <w:b/>
                <w:bCs/>
                <w:sz w:val="22"/>
                <w:szCs w:val="22"/>
              </w:rPr>
              <w:t>DIVISERV S.A.</w:t>
            </w:r>
          </w:p>
        </w:tc>
        <w:tc>
          <w:tcPr>
            <w:tcW w:w="3153" w:type="dxa"/>
            <w:gridSpan w:val="6"/>
            <w:shd w:val="clear" w:color="auto" w:fill="auto"/>
            <w:vAlign w:val="center"/>
          </w:tcPr>
          <w:p w14:paraId="22FD53A1" w14:textId="4B7083E0" w:rsidR="003D2E7D" w:rsidRPr="003D2E7D" w:rsidRDefault="003D2E7D" w:rsidP="003D2E7D">
            <w:pPr>
              <w:jc w:val="center"/>
              <w:rPr>
                <w:rFonts w:ascii="Calibri" w:hAnsi="Calibri"/>
                <w:b/>
                <w:color w:val="000000"/>
                <w:sz w:val="22"/>
                <w:szCs w:val="22"/>
              </w:rPr>
            </w:pPr>
            <w:r w:rsidRPr="003D2E7D">
              <w:rPr>
                <w:rFonts w:ascii="Calibri" w:hAnsi="Calibri" w:cs="Calibri"/>
                <w:b/>
                <w:bCs/>
                <w:sz w:val="22"/>
                <w:szCs w:val="22"/>
              </w:rPr>
              <w:t>Finiquitado</w:t>
            </w:r>
          </w:p>
        </w:tc>
        <w:tc>
          <w:tcPr>
            <w:tcW w:w="2801" w:type="dxa"/>
            <w:gridSpan w:val="4"/>
            <w:shd w:val="clear" w:color="auto" w:fill="auto"/>
            <w:noWrap/>
            <w:vAlign w:val="center"/>
          </w:tcPr>
          <w:p w14:paraId="6B7E0C45" w14:textId="368017B8" w:rsidR="003D2E7D" w:rsidRPr="003D2E7D" w:rsidRDefault="00146195" w:rsidP="003D2E7D">
            <w:pPr>
              <w:jc w:val="center"/>
              <w:rPr>
                <w:rFonts w:ascii="Calibri" w:hAnsi="Calibri"/>
                <w:color w:val="0000FF"/>
                <w:sz w:val="20"/>
                <w:szCs w:val="20"/>
                <w:u w:val="single"/>
              </w:rPr>
            </w:pPr>
            <w:hyperlink r:id="rId54" w:history="1">
              <w:r w:rsidR="003D2E7D" w:rsidRPr="003D2E7D">
                <w:rPr>
                  <w:rStyle w:val="Hipervnculo"/>
                  <w:rFonts w:ascii="Calibri" w:hAnsi="Calibri" w:cs="Calibri"/>
                  <w:sz w:val="18"/>
                  <w:szCs w:val="18"/>
                </w:rPr>
                <w:t>https://ordenes.dncp.gov.py/secure/convocante/orden-ejecucion/1f0bf014-c991-6f0c-a050-e5375cd808a7/informe</w:t>
              </w:r>
            </w:hyperlink>
          </w:p>
        </w:tc>
      </w:tr>
      <w:tr w:rsidR="003D2E7D" w:rsidRPr="003D2E7D" w14:paraId="257F566F" w14:textId="77777777" w:rsidTr="001A3931">
        <w:trPr>
          <w:trHeight w:val="340"/>
          <w:jc w:val="center"/>
        </w:trPr>
        <w:tc>
          <w:tcPr>
            <w:tcW w:w="1452" w:type="dxa"/>
            <w:gridSpan w:val="3"/>
            <w:shd w:val="clear" w:color="auto" w:fill="auto"/>
            <w:noWrap/>
            <w:vAlign w:val="center"/>
          </w:tcPr>
          <w:p w14:paraId="50D980A0" w14:textId="5FD1C65B" w:rsidR="003D2E7D" w:rsidRPr="003D2E7D" w:rsidRDefault="003D2E7D" w:rsidP="003D2E7D">
            <w:pPr>
              <w:jc w:val="center"/>
              <w:rPr>
                <w:rFonts w:ascii="Calibri" w:hAnsi="Calibri" w:cs="Arial"/>
                <w:b/>
                <w:sz w:val="22"/>
                <w:szCs w:val="22"/>
              </w:rPr>
            </w:pPr>
            <w:r w:rsidRPr="003D2E7D">
              <w:rPr>
                <w:rFonts w:ascii="Calibri" w:hAnsi="Calibri" w:cs="Calibri"/>
                <w:b/>
                <w:bCs/>
                <w:sz w:val="22"/>
                <w:szCs w:val="22"/>
              </w:rPr>
              <w:t>387663</w:t>
            </w:r>
          </w:p>
        </w:tc>
        <w:tc>
          <w:tcPr>
            <w:tcW w:w="2766" w:type="dxa"/>
            <w:gridSpan w:val="12"/>
            <w:shd w:val="clear" w:color="auto" w:fill="auto"/>
            <w:noWrap/>
            <w:vAlign w:val="center"/>
          </w:tcPr>
          <w:p w14:paraId="43285922" w14:textId="0DB385E0"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OG 541</w:t>
            </w:r>
          </w:p>
        </w:tc>
        <w:tc>
          <w:tcPr>
            <w:tcW w:w="2755" w:type="dxa"/>
            <w:gridSpan w:val="9"/>
            <w:shd w:val="clear" w:color="auto" w:fill="auto"/>
            <w:noWrap/>
            <w:vAlign w:val="center"/>
          </w:tcPr>
          <w:p w14:paraId="7DF0537A" w14:textId="3B239CAB"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05/12/2025</w:t>
            </w:r>
          </w:p>
        </w:tc>
        <w:tc>
          <w:tcPr>
            <w:tcW w:w="1745" w:type="dxa"/>
            <w:gridSpan w:val="7"/>
            <w:shd w:val="clear" w:color="auto" w:fill="auto"/>
            <w:noWrap/>
            <w:vAlign w:val="center"/>
          </w:tcPr>
          <w:p w14:paraId="07BF5F44" w14:textId="603E3219"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Gs.1.270.000</w:t>
            </w:r>
          </w:p>
        </w:tc>
        <w:tc>
          <w:tcPr>
            <w:tcW w:w="2158" w:type="dxa"/>
            <w:gridSpan w:val="8"/>
            <w:shd w:val="clear" w:color="auto" w:fill="auto"/>
            <w:noWrap/>
            <w:vAlign w:val="center"/>
          </w:tcPr>
          <w:p w14:paraId="53B67590" w14:textId="4D14CB16" w:rsidR="003D2E7D" w:rsidRPr="00F15FB7" w:rsidRDefault="003D2E7D" w:rsidP="003D2E7D">
            <w:pPr>
              <w:jc w:val="center"/>
              <w:rPr>
                <w:rFonts w:ascii="Calibri" w:hAnsi="Calibri"/>
                <w:b/>
                <w:color w:val="000000"/>
                <w:sz w:val="22"/>
                <w:szCs w:val="22"/>
              </w:rPr>
            </w:pPr>
            <w:r w:rsidRPr="00F15FB7">
              <w:rPr>
                <w:rFonts w:ascii="Calibri" w:hAnsi="Calibri" w:cs="Calibri"/>
                <w:b/>
                <w:bCs/>
                <w:sz w:val="22"/>
                <w:szCs w:val="22"/>
              </w:rPr>
              <w:t xml:space="preserve">María Sosa (A&amp;M Ramos Generales) </w:t>
            </w:r>
          </w:p>
        </w:tc>
        <w:tc>
          <w:tcPr>
            <w:tcW w:w="3153" w:type="dxa"/>
            <w:gridSpan w:val="6"/>
            <w:shd w:val="clear" w:color="auto" w:fill="auto"/>
            <w:vAlign w:val="center"/>
          </w:tcPr>
          <w:p w14:paraId="19C9088E" w14:textId="31BFFB50" w:rsidR="003D2E7D" w:rsidRPr="003D2E7D" w:rsidRDefault="003D2E7D" w:rsidP="003D2E7D">
            <w:pPr>
              <w:jc w:val="center"/>
              <w:rPr>
                <w:rFonts w:ascii="Calibri" w:hAnsi="Calibri"/>
                <w:b/>
                <w:color w:val="000000"/>
                <w:sz w:val="22"/>
                <w:szCs w:val="22"/>
              </w:rPr>
            </w:pPr>
            <w:r w:rsidRPr="003D2E7D">
              <w:rPr>
                <w:rFonts w:ascii="Calibri" w:hAnsi="Calibri" w:cs="Calibri"/>
                <w:b/>
                <w:bCs/>
                <w:sz w:val="22"/>
                <w:szCs w:val="22"/>
              </w:rPr>
              <w:t>Finiquitado</w:t>
            </w:r>
          </w:p>
        </w:tc>
        <w:tc>
          <w:tcPr>
            <w:tcW w:w="2801" w:type="dxa"/>
            <w:gridSpan w:val="4"/>
            <w:shd w:val="clear" w:color="auto" w:fill="auto"/>
            <w:noWrap/>
            <w:vAlign w:val="center"/>
          </w:tcPr>
          <w:p w14:paraId="5059F0FF" w14:textId="2D18EA41" w:rsidR="003D2E7D" w:rsidRPr="003D2E7D" w:rsidRDefault="00146195" w:rsidP="003D2E7D">
            <w:pPr>
              <w:jc w:val="center"/>
              <w:rPr>
                <w:rFonts w:ascii="Calibri" w:hAnsi="Calibri"/>
                <w:color w:val="0000FF"/>
                <w:sz w:val="20"/>
                <w:szCs w:val="20"/>
                <w:u w:val="single"/>
              </w:rPr>
            </w:pPr>
            <w:hyperlink r:id="rId55" w:history="1">
              <w:r w:rsidR="003D2E7D" w:rsidRPr="003D2E7D">
                <w:rPr>
                  <w:rStyle w:val="Hipervnculo"/>
                  <w:rFonts w:ascii="Calibri" w:hAnsi="Calibri" w:cs="Calibri"/>
                  <w:sz w:val="18"/>
                  <w:szCs w:val="18"/>
                </w:rPr>
                <w:t>https://ordenes.dncp.gov.py/secure/convocante/orden-ejecucion/1f0d1f5c-1b2e-660e-a0b4-e12a17cc9b6b/informe</w:t>
              </w:r>
            </w:hyperlink>
          </w:p>
        </w:tc>
      </w:tr>
      <w:tr w:rsidR="003D2E7D" w:rsidRPr="003D2E7D" w14:paraId="7AD71B48" w14:textId="77777777" w:rsidTr="001A3931">
        <w:trPr>
          <w:trHeight w:val="340"/>
          <w:jc w:val="center"/>
        </w:trPr>
        <w:tc>
          <w:tcPr>
            <w:tcW w:w="1452" w:type="dxa"/>
            <w:gridSpan w:val="3"/>
            <w:shd w:val="clear" w:color="auto" w:fill="auto"/>
            <w:noWrap/>
            <w:vAlign w:val="center"/>
          </w:tcPr>
          <w:p w14:paraId="2123941A" w14:textId="2FDF9050" w:rsidR="003D2E7D" w:rsidRPr="003D2E7D" w:rsidRDefault="003D2E7D" w:rsidP="003D2E7D">
            <w:pPr>
              <w:jc w:val="center"/>
              <w:rPr>
                <w:rFonts w:ascii="Calibri" w:hAnsi="Calibri" w:cs="Arial"/>
                <w:b/>
                <w:sz w:val="22"/>
                <w:szCs w:val="22"/>
              </w:rPr>
            </w:pPr>
            <w:r w:rsidRPr="003D2E7D">
              <w:rPr>
                <w:rFonts w:ascii="Calibri" w:hAnsi="Calibri" w:cs="Calibri"/>
                <w:b/>
                <w:bCs/>
                <w:sz w:val="22"/>
                <w:szCs w:val="22"/>
              </w:rPr>
              <w:t>432442</w:t>
            </w:r>
          </w:p>
        </w:tc>
        <w:tc>
          <w:tcPr>
            <w:tcW w:w="2766" w:type="dxa"/>
            <w:gridSpan w:val="12"/>
            <w:shd w:val="clear" w:color="auto" w:fill="auto"/>
            <w:noWrap/>
            <w:vAlign w:val="center"/>
          </w:tcPr>
          <w:p w14:paraId="6CF570A0" w14:textId="2EB01897"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OG 341</w:t>
            </w:r>
          </w:p>
        </w:tc>
        <w:tc>
          <w:tcPr>
            <w:tcW w:w="2755" w:type="dxa"/>
            <w:gridSpan w:val="9"/>
            <w:shd w:val="clear" w:color="auto" w:fill="auto"/>
            <w:noWrap/>
            <w:vAlign w:val="center"/>
          </w:tcPr>
          <w:p w14:paraId="1EEE9965" w14:textId="34AC364B"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10/12/2025</w:t>
            </w:r>
          </w:p>
        </w:tc>
        <w:tc>
          <w:tcPr>
            <w:tcW w:w="1745" w:type="dxa"/>
            <w:gridSpan w:val="7"/>
            <w:shd w:val="clear" w:color="auto" w:fill="auto"/>
            <w:noWrap/>
            <w:vAlign w:val="center"/>
          </w:tcPr>
          <w:p w14:paraId="427F877D" w14:textId="4DABA221" w:rsidR="003D2E7D" w:rsidRPr="003D2E7D" w:rsidRDefault="003D2E7D" w:rsidP="003D2E7D">
            <w:pPr>
              <w:jc w:val="center"/>
              <w:rPr>
                <w:rFonts w:ascii="Calibri" w:hAnsi="Calibri"/>
                <w:color w:val="000000"/>
                <w:sz w:val="22"/>
                <w:szCs w:val="22"/>
              </w:rPr>
            </w:pPr>
            <w:r w:rsidRPr="003D2E7D">
              <w:rPr>
                <w:rFonts w:ascii="Calibri" w:hAnsi="Calibri" w:cs="Calibri"/>
                <w:sz w:val="22"/>
                <w:szCs w:val="22"/>
              </w:rPr>
              <w:t>Gs.150.000</w:t>
            </w:r>
          </w:p>
        </w:tc>
        <w:tc>
          <w:tcPr>
            <w:tcW w:w="2158" w:type="dxa"/>
            <w:gridSpan w:val="8"/>
            <w:shd w:val="clear" w:color="auto" w:fill="auto"/>
            <w:noWrap/>
            <w:vAlign w:val="center"/>
          </w:tcPr>
          <w:p w14:paraId="317DB169" w14:textId="4C779F62" w:rsidR="003D2E7D" w:rsidRPr="00F15FB7" w:rsidRDefault="003D2E7D" w:rsidP="003D2E7D">
            <w:pPr>
              <w:jc w:val="center"/>
              <w:rPr>
                <w:rFonts w:ascii="Calibri" w:hAnsi="Calibri"/>
                <w:b/>
                <w:color w:val="000000"/>
                <w:sz w:val="22"/>
                <w:szCs w:val="22"/>
              </w:rPr>
            </w:pPr>
            <w:r w:rsidRPr="00F15FB7">
              <w:rPr>
                <w:rFonts w:ascii="Calibri" w:hAnsi="Calibri" w:cs="Calibri"/>
                <w:b/>
                <w:bCs/>
                <w:sz w:val="22"/>
                <w:szCs w:val="22"/>
              </w:rPr>
              <w:t xml:space="preserve">Flash Comunicaciones S.A </w:t>
            </w:r>
          </w:p>
        </w:tc>
        <w:tc>
          <w:tcPr>
            <w:tcW w:w="3153" w:type="dxa"/>
            <w:gridSpan w:val="6"/>
            <w:shd w:val="clear" w:color="auto" w:fill="auto"/>
            <w:vAlign w:val="center"/>
          </w:tcPr>
          <w:p w14:paraId="3E0BCB4F" w14:textId="242A52D0" w:rsidR="003D2E7D" w:rsidRPr="003D2E7D" w:rsidRDefault="003D2E7D" w:rsidP="003D2E7D">
            <w:pPr>
              <w:jc w:val="center"/>
              <w:rPr>
                <w:rFonts w:ascii="Calibri" w:hAnsi="Calibri"/>
                <w:b/>
                <w:color w:val="000000"/>
                <w:sz w:val="22"/>
                <w:szCs w:val="22"/>
              </w:rPr>
            </w:pPr>
            <w:r w:rsidRPr="003D2E7D">
              <w:rPr>
                <w:rFonts w:ascii="Calibri" w:hAnsi="Calibri" w:cs="Calibri"/>
                <w:b/>
                <w:bCs/>
                <w:sz w:val="22"/>
                <w:szCs w:val="22"/>
              </w:rPr>
              <w:t>Finiquitado</w:t>
            </w:r>
          </w:p>
        </w:tc>
        <w:tc>
          <w:tcPr>
            <w:tcW w:w="2801" w:type="dxa"/>
            <w:gridSpan w:val="4"/>
            <w:shd w:val="clear" w:color="auto" w:fill="auto"/>
            <w:noWrap/>
            <w:vAlign w:val="center"/>
          </w:tcPr>
          <w:p w14:paraId="65835815" w14:textId="06B7B1BC" w:rsidR="003D2E7D" w:rsidRPr="003D2E7D" w:rsidRDefault="00146195" w:rsidP="003D2E7D">
            <w:pPr>
              <w:jc w:val="center"/>
              <w:rPr>
                <w:rFonts w:ascii="Calibri" w:hAnsi="Calibri"/>
                <w:color w:val="0000FF"/>
                <w:sz w:val="20"/>
                <w:szCs w:val="20"/>
                <w:u w:val="single"/>
              </w:rPr>
            </w:pPr>
            <w:hyperlink r:id="rId56" w:history="1">
              <w:r w:rsidR="003D2E7D" w:rsidRPr="003D2E7D">
                <w:rPr>
                  <w:rStyle w:val="Hipervnculo"/>
                  <w:rFonts w:ascii="Calibri" w:hAnsi="Calibri" w:cs="Calibri"/>
                  <w:sz w:val="18"/>
                  <w:szCs w:val="18"/>
                </w:rPr>
                <w:t>https://ordenes.dncp.gov.py/secure/convocante/orden-ejecucion/1f0d5d85-75c7-6040-</w:t>
              </w:r>
              <w:r w:rsidR="003D2E7D" w:rsidRPr="003D2E7D">
                <w:rPr>
                  <w:rStyle w:val="Hipervnculo"/>
                  <w:rFonts w:ascii="Calibri" w:hAnsi="Calibri" w:cs="Calibri"/>
                  <w:sz w:val="18"/>
                  <w:szCs w:val="18"/>
                </w:rPr>
                <w:lastRenderedPageBreak/>
                <w:t>a835-dfd3e7df6bba/informe</w:t>
              </w:r>
            </w:hyperlink>
          </w:p>
        </w:tc>
      </w:tr>
      <w:tr w:rsidR="003D2E7D" w:rsidRPr="00B8162B" w14:paraId="23BC2FBB" w14:textId="77777777" w:rsidTr="00843042">
        <w:trPr>
          <w:trHeight w:val="70"/>
          <w:jc w:val="center"/>
        </w:trPr>
        <w:tc>
          <w:tcPr>
            <w:tcW w:w="16830" w:type="dxa"/>
            <w:gridSpan w:val="49"/>
            <w:tcBorders>
              <w:top w:val="single" w:sz="4" w:space="0" w:color="auto"/>
              <w:left w:val="nil"/>
              <w:bottom w:val="single" w:sz="4" w:space="0" w:color="auto"/>
              <w:right w:val="nil"/>
            </w:tcBorders>
            <w:shd w:val="clear" w:color="auto" w:fill="auto"/>
            <w:noWrap/>
            <w:vAlign w:val="center"/>
          </w:tcPr>
          <w:p w14:paraId="49538257" w14:textId="77777777" w:rsidR="003D2E7D" w:rsidRPr="00B8162B" w:rsidRDefault="003D2E7D" w:rsidP="003D2E7D">
            <w:pPr>
              <w:jc w:val="center"/>
              <w:rPr>
                <w:rFonts w:ascii="Calibri" w:eastAsia="Calibri" w:hAnsi="Calibri"/>
                <w:b/>
                <w:bCs/>
                <w:sz w:val="10"/>
                <w:szCs w:val="10"/>
                <w:highlight w:val="yellow"/>
              </w:rPr>
            </w:pPr>
          </w:p>
        </w:tc>
      </w:tr>
      <w:tr w:rsidR="003D2E7D" w:rsidRPr="00987230" w14:paraId="136FC2B5" w14:textId="77777777" w:rsidTr="00843042">
        <w:trPr>
          <w:trHeight w:val="345"/>
          <w:jc w:val="center"/>
        </w:trPr>
        <w:tc>
          <w:tcPr>
            <w:tcW w:w="16830" w:type="dxa"/>
            <w:gridSpan w:val="49"/>
            <w:tcBorders>
              <w:top w:val="single" w:sz="4" w:space="0" w:color="auto"/>
              <w:bottom w:val="single" w:sz="4" w:space="0" w:color="auto"/>
            </w:tcBorders>
            <w:shd w:val="clear" w:color="auto" w:fill="FABF8F"/>
            <w:noWrap/>
            <w:vAlign w:val="center"/>
            <w:hideMark/>
          </w:tcPr>
          <w:p w14:paraId="057FD089" w14:textId="77777777" w:rsidR="003D2E7D" w:rsidRPr="006E68FA" w:rsidRDefault="003D2E7D" w:rsidP="003D2E7D">
            <w:pPr>
              <w:jc w:val="center"/>
              <w:rPr>
                <w:rFonts w:ascii="Calibri" w:eastAsia="Calibri" w:hAnsi="Calibri"/>
                <w:b/>
                <w:bCs/>
                <w:sz w:val="22"/>
                <w:szCs w:val="22"/>
              </w:rPr>
            </w:pPr>
            <w:r w:rsidRPr="001A0D2F">
              <w:rPr>
                <w:rFonts w:ascii="Calibri" w:eastAsia="Calibri" w:hAnsi="Calibri"/>
                <w:b/>
                <w:bCs/>
                <w:sz w:val="22"/>
                <w:szCs w:val="22"/>
              </w:rPr>
              <w:t>Inversión en Equipamientos e Infraestructura</w:t>
            </w:r>
          </w:p>
        </w:tc>
      </w:tr>
      <w:tr w:rsidR="003D2E7D" w:rsidRPr="00667DE0" w14:paraId="6B5F6A17" w14:textId="77777777" w:rsidTr="001A3931">
        <w:trPr>
          <w:trHeight w:val="484"/>
          <w:jc w:val="center"/>
        </w:trPr>
        <w:tc>
          <w:tcPr>
            <w:tcW w:w="1452" w:type="dxa"/>
            <w:gridSpan w:val="3"/>
            <w:tcBorders>
              <w:top w:val="single" w:sz="4" w:space="0" w:color="auto"/>
            </w:tcBorders>
            <w:shd w:val="clear" w:color="auto" w:fill="F2F2F2"/>
            <w:noWrap/>
            <w:vAlign w:val="center"/>
          </w:tcPr>
          <w:p w14:paraId="418D504D" w14:textId="77777777" w:rsidR="003D2E7D" w:rsidRPr="00667DE0" w:rsidRDefault="003D2E7D" w:rsidP="003D2E7D">
            <w:pPr>
              <w:jc w:val="center"/>
              <w:rPr>
                <w:rFonts w:ascii="Calibri" w:hAnsi="Calibri"/>
                <w:b/>
                <w:bCs/>
                <w:color w:val="000000"/>
                <w:sz w:val="20"/>
                <w:szCs w:val="20"/>
              </w:rPr>
            </w:pPr>
            <w:r w:rsidRPr="00667DE0">
              <w:rPr>
                <w:rFonts w:ascii="Calibri" w:hAnsi="Calibri"/>
                <w:b/>
                <w:bCs/>
                <w:color w:val="000000"/>
                <w:sz w:val="20"/>
                <w:szCs w:val="20"/>
              </w:rPr>
              <w:t>O.G</w:t>
            </w:r>
          </w:p>
        </w:tc>
        <w:tc>
          <w:tcPr>
            <w:tcW w:w="2766" w:type="dxa"/>
            <w:gridSpan w:val="12"/>
            <w:tcBorders>
              <w:top w:val="single" w:sz="4" w:space="0" w:color="auto"/>
            </w:tcBorders>
            <w:shd w:val="clear" w:color="auto" w:fill="F2F2F2"/>
            <w:noWrap/>
            <w:vAlign w:val="center"/>
          </w:tcPr>
          <w:p w14:paraId="654E7CCD" w14:textId="77777777" w:rsidR="003D2E7D" w:rsidRPr="00667DE0" w:rsidRDefault="003D2E7D" w:rsidP="003D2E7D">
            <w:pPr>
              <w:jc w:val="center"/>
              <w:rPr>
                <w:rFonts w:ascii="Calibri" w:hAnsi="Calibri"/>
                <w:b/>
                <w:bCs/>
                <w:color w:val="000000"/>
                <w:sz w:val="20"/>
                <w:szCs w:val="20"/>
              </w:rPr>
            </w:pPr>
            <w:r w:rsidRPr="00667DE0">
              <w:rPr>
                <w:rFonts w:ascii="Calibri" w:hAnsi="Calibri"/>
                <w:b/>
                <w:bCs/>
                <w:color w:val="000000"/>
                <w:sz w:val="20"/>
                <w:szCs w:val="20"/>
              </w:rPr>
              <w:t xml:space="preserve">Descripción </w:t>
            </w:r>
          </w:p>
        </w:tc>
        <w:tc>
          <w:tcPr>
            <w:tcW w:w="2755" w:type="dxa"/>
            <w:gridSpan w:val="9"/>
            <w:tcBorders>
              <w:top w:val="single" w:sz="4" w:space="0" w:color="auto"/>
            </w:tcBorders>
            <w:shd w:val="clear" w:color="auto" w:fill="F2F2F2"/>
            <w:noWrap/>
            <w:vAlign w:val="center"/>
          </w:tcPr>
          <w:p w14:paraId="0F16B4B8" w14:textId="77777777" w:rsidR="003D2E7D" w:rsidRPr="00667DE0" w:rsidRDefault="003D2E7D" w:rsidP="003D2E7D">
            <w:pPr>
              <w:jc w:val="center"/>
              <w:rPr>
                <w:rFonts w:ascii="Calibri" w:hAnsi="Calibri"/>
                <w:b/>
                <w:bCs/>
                <w:color w:val="000000"/>
                <w:sz w:val="20"/>
                <w:szCs w:val="20"/>
              </w:rPr>
            </w:pPr>
            <w:r w:rsidRPr="00667DE0">
              <w:rPr>
                <w:rFonts w:ascii="Calibri" w:hAnsi="Calibri"/>
                <w:b/>
                <w:bCs/>
                <w:color w:val="000000"/>
                <w:sz w:val="20"/>
                <w:szCs w:val="20"/>
              </w:rPr>
              <w:t>Año de Adjudicación</w:t>
            </w:r>
          </w:p>
        </w:tc>
        <w:tc>
          <w:tcPr>
            <w:tcW w:w="1745" w:type="dxa"/>
            <w:gridSpan w:val="7"/>
            <w:tcBorders>
              <w:top w:val="single" w:sz="4" w:space="0" w:color="auto"/>
            </w:tcBorders>
            <w:shd w:val="clear" w:color="auto" w:fill="F2F2F2"/>
            <w:noWrap/>
            <w:vAlign w:val="center"/>
          </w:tcPr>
          <w:p w14:paraId="751FAE10" w14:textId="77777777" w:rsidR="003D2E7D" w:rsidRPr="00667DE0" w:rsidRDefault="003D2E7D" w:rsidP="003D2E7D">
            <w:pPr>
              <w:jc w:val="center"/>
              <w:rPr>
                <w:rFonts w:ascii="Calibri" w:hAnsi="Calibri"/>
                <w:b/>
                <w:bCs/>
                <w:color w:val="000000"/>
                <w:sz w:val="20"/>
                <w:szCs w:val="20"/>
              </w:rPr>
            </w:pPr>
            <w:r w:rsidRPr="00667DE0">
              <w:rPr>
                <w:rFonts w:ascii="Calibri" w:hAnsi="Calibri"/>
                <w:b/>
                <w:bCs/>
                <w:color w:val="000000"/>
                <w:sz w:val="20"/>
                <w:szCs w:val="20"/>
              </w:rPr>
              <w:t>Monto total en Gs.</w:t>
            </w:r>
          </w:p>
        </w:tc>
        <w:tc>
          <w:tcPr>
            <w:tcW w:w="2158" w:type="dxa"/>
            <w:gridSpan w:val="8"/>
            <w:tcBorders>
              <w:top w:val="single" w:sz="4" w:space="0" w:color="auto"/>
            </w:tcBorders>
            <w:shd w:val="clear" w:color="auto" w:fill="F2F2F2"/>
            <w:noWrap/>
            <w:vAlign w:val="center"/>
          </w:tcPr>
          <w:p w14:paraId="5B6596FE" w14:textId="77777777" w:rsidR="003D2E7D" w:rsidRPr="00667DE0" w:rsidRDefault="003D2E7D" w:rsidP="003D2E7D">
            <w:pPr>
              <w:jc w:val="center"/>
              <w:rPr>
                <w:rFonts w:ascii="Calibri" w:hAnsi="Calibri"/>
                <w:b/>
                <w:bCs/>
                <w:color w:val="000000"/>
                <w:sz w:val="20"/>
                <w:szCs w:val="20"/>
              </w:rPr>
            </w:pPr>
            <w:r w:rsidRPr="00667DE0">
              <w:rPr>
                <w:rFonts w:ascii="Calibri" w:hAnsi="Calibri"/>
                <w:b/>
                <w:bCs/>
                <w:color w:val="000000"/>
                <w:sz w:val="20"/>
                <w:szCs w:val="20"/>
              </w:rPr>
              <w:t>Monto pagado Gs.</w:t>
            </w:r>
          </w:p>
        </w:tc>
        <w:tc>
          <w:tcPr>
            <w:tcW w:w="3153" w:type="dxa"/>
            <w:gridSpan w:val="6"/>
            <w:tcBorders>
              <w:top w:val="single" w:sz="4" w:space="0" w:color="auto"/>
            </w:tcBorders>
            <w:shd w:val="clear" w:color="auto" w:fill="F2F2F2"/>
            <w:vAlign w:val="center"/>
          </w:tcPr>
          <w:p w14:paraId="635E7FCA" w14:textId="77777777" w:rsidR="003D2E7D" w:rsidRPr="00667DE0" w:rsidRDefault="003D2E7D" w:rsidP="003D2E7D">
            <w:pPr>
              <w:jc w:val="center"/>
              <w:rPr>
                <w:rFonts w:ascii="Calibri" w:hAnsi="Calibri"/>
                <w:b/>
                <w:bCs/>
                <w:color w:val="000000"/>
                <w:sz w:val="20"/>
                <w:szCs w:val="20"/>
              </w:rPr>
            </w:pPr>
            <w:r w:rsidRPr="00667DE0">
              <w:rPr>
                <w:rFonts w:ascii="Calibri" w:hAnsi="Calibri"/>
                <w:b/>
                <w:bCs/>
                <w:color w:val="000000"/>
                <w:sz w:val="20"/>
                <w:szCs w:val="20"/>
              </w:rPr>
              <w:t>Saldo a pagar al 31/</w:t>
            </w:r>
            <w:r>
              <w:rPr>
                <w:rFonts w:ascii="Calibri" w:hAnsi="Calibri"/>
                <w:b/>
                <w:bCs/>
                <w:color w:val="000000"/>
                <w:sz w:val="20"/>
                <w:szCs w:val="20"/>
              </w:rPr>
              <w:t>03</w:t>
            </w:r>
            <w:r w:rsidRPr="00667DE0">
              <w:rPr>
                <w:rFonts w:ascii="Calibri" w:hAnsi="Calibri"/>
                <w:b/>
                <w:bCs/>
                <w:color w:val="000000"/>
                <w:sz w:val="20"/>
                <w:szCs w:val="20"/>
              </w:rPr>
              <w:t>/202</w:t>
            </w:r>
            <w:r>
              <w:rPr>
                <w:rFonts w:ascii="Calibri" w:hAnsi="Calibri"/>
                <w:b/>
                <w:bCs/>
                <w:color w:val="000000"/>
                <w:sz w:val="20"/>
                <w:szCs w:val="20"/>
              </w:rPr>
              <w:t>5</w:t>
            </w:r>
          </w:p>
        </w:tc>
        <w:tc>
          <w:tcPr>
            <w:tcW w:w="2801" w:type="dxa"/>
            <w:gridSpan w:val="4"/>
            <w:tcBorders>
              <w:top w:val="single" w:sz="4" w:space="0" w:color="auto"/>
            </w:tcBorders>
            <w:shd w:val="clear" w:color="auto" w:fill="F2F2F2"/>
            <w:noWrap/>
            <w:vAlign w:val="center"/>
          </w:tcPr>
          <w:p w14:paraId="3B594957" w14:textId="77777777" w:rsidR="003D2E7D" w:rsidRPr="00667DE0" w:rsidRDefault="003D2E7D" w:rsidP="003D2E7D">
            <w:pPr>
              <w:jc w:val="center"/>
              <w:rPr>
                <w:rFonts w:ascii="Calibri" w:hAnsi="Calibri"/>
                <w:b/>
                <w:bCs/>
                <w:color w:val="000000"/>
                <w:sz w:val="20"/>
                <w:szCs w:val="20"/>
              </w:rPr>
            </w:pPr>
            <w:r w:rsidRPr="00667DE0">
              <w:rPr>
                <w:rFonts w:ascii="Calibri" w:hAnsi="Calibri"/>
                <w:b/>
                <w:bCs/>
                <w:color w:val="000000"/>
                <w:sz w:val="20"/>
                <w:szCs w:val="20"/>
              </w:rPr>
              <w:t>Detalle de la Adquisición realizada</w:t>
            </w:r>
          </w:p>
        </w:tc>
      </w:tr>
      <w:tr w:rsidR="00F15FB7" w:rsidRPr="00667DE0" w14:paraId="00E41715" w14:textId="77777777" w:rsidTr="00A813FA">
        <w:trPr>
          <w:trHeight w:val="484"/>
          <w:jc w:val="center"/>
        </w:trPr>
        <w:tc>
          <w:tcPr>
            <w:tcW w:w="16830" w:type="dxa"/>
            <w:gridSpan w:val="49"/>
            <w:tcBorders>
              <w:top w:val="single" w:sz="4" w:space="0" w:color="auto"/>
            </w:tcBorders>
            <w:shd w:val="clear" w:color="auto" w:fill="auto"/>
            <w:noWrap/>
            <w:vAlign w:val="center"/>
          </w:tcPr>
          <w:p w14:paraId="1489ADFA" w14:textId="0FC84A27" w:rsidR="00F15FB7" w:rsidRPr="00667DE0" w:rsidRDefault="00F15FB7" w:rsidP="003D2E7D">
            <w:pPr>
              <w:jc w:val="center"/>
              <w:rPr>
                <w:rFonts w:ascii="Calibri" w:hAnsi="Calibri"/>
                <w:b/>
                <w:bCs/>
                <w:color w:val="000000"/>
                <w:sz w:val="20"/>
                <w:szCs w:val="20"/>
              </w:rPr>
            </w:pPr>
            <w:r>
              <w:rPr>
                <w:rFonts w:ascii="Calibri" w:hAnsi="Calibri"/>
                <w:b/>
                <w:bCs/>
                <w:color w:val="000000"/>
                <w:sz w:val="20"/>
                <w:szCs w:val="20"/>
              </w:rPr>
              <w:t>SIN MOVIMIENTOS</w:t>
            </w:r>
          </w:p>
        </w:tc>
      </w:tr>
      <w:tr w:rsidR="003D2E7D" w:rsidRPr="006F0566" w14:paraId="3550F3E3" w14:textId="77777777" w:rsidTr="00843042">
        <w:trPr>
          <w:trHeight w:val="254"/>
          <w:jc w:val="center"/>
        </w:trPr>
        <w:tc>
          <w:tcPr>
            <w:tcW w:w="16830" w:type="dxa"/>
            <w:gridSpan w:val="49"/>
            <w:tcBorders>
              <w:top w:val="single" w:sz="4" w:space="0" w:color="auto"/>
              <w:left w:val="nil"/>
              <w:bottom w:val="single" w:sz="4" w:space="0" w:color="auto"/>
              <w:right w:val="nil"/>
            </w:tcBorders>
            <w:shd w:val="clear" w:color="auto" w:fill="auto"/>
            <w:noWrap/>
            <w:vAlign w:val="center"/>
          </w:tcPr>
          <w:p w14:paraId="2F283A4A" w14:textId="77777777" w:rsidR="003D2E7D" w:rsidRPr="006F0566" w:rsidRDefault="003D2E7D" w:rsidP="003D2E7D">
            <w:pPr>
              <w:jc w:val="center"/>
              <w:rPr>
                <w:rFonts w:ascii="Calibri" w:eastAsia="Calibri" w:hAnsi="Calibri"/>
                <w:b/>
                <w:bCs/>
                <w:sz w:val="6"/>
                <w:szCs w:val="6"/>
              </w:rPr>
            </w:pPr>
          </w:p>
        </w:tc>
      </w:tr>
      <w:tr w:rsidR="003D2E7D" w:rsidRPr="004A2D9D" w14:paraId="5C035EC6" w14:textId="77777777" w:rsidTr="00843042">
        <w:trPr>
          <w:trHeight w:val="345"/>
          <w:jc w:val="center"/>
        </w:trPr>
        <w:tc>
          <w:tcPr>
            <w:tcW w:w="16830" w:type="dxa"/>
            <w:gridSpan w:val="49"/>
            <w:tcBorders>
              <w:top w:val="single" w:sz="4" w:space="0" w:color="auto"/>
            </w:tcBorders>
            <w:shd w:val="clear" w:color="auto" w:fill="F79646"/>
            <w:noWrap/>
            <w:vAlign w:val="center"/>
            <w:hideMark/>
          </w:tcPr>
          <w:p w14:paraId="7DA91E7B" w14:textId="5201397B" w:rsidR="003D2E7D" w:rsidRPr="006E68FA" w:rsidRDefault="003D2E7D" w:rsidP="003D2E7D">
            <w:pPr>
              <w:jc w:val="center"/>
              <w:rPr>
                <w:rFonts w:ascii="Calibri" w:eastAsia="Calibri" w:hAnsi="Calibri"/>
                <w:b/>
                <w:bCs/>
                <w:sz w:val="22"/>
                <w:szCs w:val="22"/>
              </w:rPr>
            </w:pPr>
            <w:r w:rsidRPr="000F3924">
              <w:rPr>
                <w:rFonts w:ascii="Calibri" w:eastAsia="Calibri" w:hAnsi="Calibri"/>
                <w:b/>
                <w:bCs/>
                <w:sz w:val="22"/>
                <w:szCs w:val="22"/>
              </w:rPr>
              <w:t xml:space="preserve">3.6 EJECUCIÓN </w:t>
            </w:r>
            <w:r w:rsidR="00E05412" w:rsidRPr="000F3924">
              <w:rPr>
                <w:rFonts w:ascii="Calibri" w:eastAsia="Calibri" w:hAnsi="Calibri"/>
                <w:b/>
                <w:bCs/>
                <w:sz w:val="22"/>
                <w:szCs w:val="22"/>
              </w:rPr>
              <w:t>FINANCIERA</w:t>
            </w:r>
            <w:r w:rsidR="00E05412">
              <w:rPr>
                <w:rFonts w:ascii="Calibri" w:eastAsia="Calibri" w:hAnsi="Calibri"/>
                <w:b/>
                <w:bCs/>
                <w:sz w:val="22"/>
                <w:szCs w:val="22"/>
              </w:rPr>
              <w:t xml:space="preserve"> -</w:t>
            </w:r>
            <w:r>
              <w:rPr>
                <w:rFonts w:ascii="Calibri" w:eastAsia="Calibri" w:hAnsi="Calibri"/>
                <w:b/>
                <w:bCs/>
                <w:sz w:val="22"/>
                <w:szCs w:val="22"/>
              </w:rPr>
              <w:t xml:space="preserve"> </w:t>
            </w:r>
            <w:r w:rsidR="00F15FB7" w:rsidRPr="00A932AC">
              <w:rPr>
                <w:rFonts w:ascii="Calibri" w:eastAsia="Calibri" w:hAnsi="Calibri"/>
                <w:b/>
                <w:bCs/>
                <w:sz w:val="22"/>
                <w:szCs w:val="22"/>
              </w:rPr>
              <w:t>ENERO A DICIEMBRE 2025</w:t>
            </w:r>
          </w:p>
        </w:tc>
      </w:tr>
      <w:tr w:rsidR="003D2E7D" w:rsidRPr="00987230" w14:paraId="794800B0" w14:textId="77777777" w:rsidTr="001A3931">
        <w:trPr>
          <w:trHeight w:val="481"/>
          <w:jc w:val="center"/>
        </w:trPr>
        <w:tc>
          <w:tcPr>
            <w:tcW w:w="8718" w:type="dxa"/>
            <w:gridSpan w:val="31"/>
            <w:tcBorders>
              <w:top w:val="single" w:sz="4" w:space="0" w:color="auto"/>
              <w:bottom w:val="single" w:sz="4" w:space="0" w:color="auto"/>
            </w:tcBorders>
            <w:shd w:val="clear" w:color="auto" w:fill="BFBFBF"/>
            <w:noWrap/>
            <w:vAlign w:val="center"/>
            <w:hideMark/>
          </w:tcPr>
          <w:p w14:paraId="0857C925" w14:textId="77777777" w:rsidR="003D2E7D" w:rsidRPr="006E68FA" w:rsidRDefault="003D2E7D" w:rsidP="003D2E7D">
            <w:pPr>
              <w:jc w:val="center"/>
              <w:rPr>
                <w:rFonts w:ascii="Calibri" w:eastAsia="Calibri" w:hAnsi="Calibri"/>
                <w:b/>
                <w:bCs/>
                <w:sz w:val="22"/>
                <w:szCs w:val="22"/>
              </w:rPr>
            </w:pPr>
            <w:r w:rsidRPr="00905D07">
              <w:rPr>
                <w:rFonts w:ascii="Calibri" w:eastAsia="Calibri" w:hAnsi="Calibri"/>
                <w:b/>
                <w:bCs/>
                <w:sz w:val="22"/>
                <w:szCs w:val="22"/>
              </w:rPr>
              <w:t>El Presupuesto General asignado a la EMG durante el Ejercicio Fiscal</w:t>
            </w:r>
            <w:r>
              <w:rPr>
                <w:rFonts w:ascii="Calibri" w:eastAsia="Calibri" w:hAnsi="Calibri"/>
                <w:b/>
                <w:bCs/>
                <w:sz w:val="22"/>
                <w:szCs w:val="22"/>
              </w:rPr>
              <w:t xml:space="preserve"> 2025</w:t>
            </w:r>
            <w:r w:rsidRPr="00905D07">
              <w:rPr>
                <w:rFonts w:ascii="Calibri" w:eastAsia="Calibri" w:hAnsi="Calibri"/>
                <w:b/>
                <w:bCs/>
                <w:sz w:val="22"/>
                <w:szCs w:val="22"/>
              </w:rPr>
              <w:t xml:space="preserve"> asciende a:</w:t>
            </w:r>
          </w:p>
        </w:tc>
        <w:tc>
          <w:tcPr>
            <w:tcW w:w="8112" w:type="dxa"/>
            <w:gridSpan w:val="18"/>
            <w:tcBorders>
              <w:top w:val="single" w:sz="4" w:space="0" w:color="auto"/>
              <w:bottom w:val="single" w:sz="4" w:space="0" w:color="auto"/>
            </w:tcBorders>
            <w:shd w:val="clear" w:color="auto" w:fill="BFBFBF"/>
            <w:vAlign w:val="center"/>
          </w:tcPr>
          <w:p w14:paraId="2ACC438B" w14:textId="50F88865" w:rsidR="003D2E7D" w:rsidRPr="006E68FA" w:rsidRDefault="003D2E7D" w:rsidP="003D2E7D">
            <w:pPr>
              <w:rPr>
                <w:rFonts w:ascii="Calibri" w:eastAsia="Calibri" w:hAnsi="Calibri"/>
                <w:b/>
                <w:bCs/>
                <w:sz w:val="22"/>
                <w:szCs w:val="22"/>
              </w:rPr>
            </w:pPr>
            <w:r w:rsidRPr="00B8162B">
              <w:rPr>
                <w:rFonts w:ascii="Calibri" w:eastAsia="Calibri" w:hAnsi="Calibri"/>
                <w:b/>
                <w:bCs/>
                <w:sz w:val="22"/>
                <w:szCs w:val="22"/>
              </w:rPr>
              <w:t xml:space="preserve">Gs. </w:t>
            </w:r>
            <w:r w:rsidR="0085399D" w:rsidRPr="0085399D">
              <w:rPr>
                <w:rFonts w:ascii="Calibri" w:eastAsia="Calibri" w:hAnsi="Calibri"/>
                <w:b/>
                <w:bCs/>
                <w:sz w:val="22"/>
                <w:szCs w:val="22"/>
              </w:rPr>
              <w:t>3.459.897.351</w:t>
            </w:r>
            <w:r>
              <w:rPr>
                <w:rFonts w:ascii="Calibri" w:eastAsia="Calibri" w:hAnsi="Calibri"/>
                <w:b/>
                <w:bCs/>
                <w:sz w:val="22"/>
                <w:szCs w:val="22"/>
              </w:rPr>
              <w:t>.-</w:t>
            </w:r>
          </w:p>
        </w:tc>
      </w:tr>
      <w:tr w:rsidR="003D2E7D" w:rsidRPr="00905D07" w14:paraId="2F6D962D" w14:textId="77777777" w:rsidTr="00843042">
        <w:trPr>
          <w:trHeight w:val="358"/>
          <w:jc w:val="center"/>
        </w:trPr>
        <w:tc>
          <w:tcPr>
            <w:tcW w:w="16830" w:type="dxa"/>
            <w:gridSpan w:val="49"/>
            <w:tcBorders>
              <w:top w:val="single" w:sz="4" w:space="0" w:color="auto"/>
            </w:tcBorders>
            <w:shd w:val="clear" w:color="auto" w:fill="F2F2F2"/>
            <w:noWrap/>
            <w:vAlign w:val="center"/>
          </w:tcPr>
          <w:p w14:paraId="5A4F4DEE" w14:textId="77777777" w:rsidR="003D2E7D" w:rsidRPr="00905D07" w:rsidRDefault="003D2E7D" w:rsidP="003D2E7D">
            <w:pPr>
              <w:jc w:val="center"/>
              <w:rPr>
                <w:rFonts w:ascii="Calibri" w:hAnsi="Calibri"/>
                <w:b/>
                <w:bCs/>
                <w:color w:val="000000"/>
                <w:sz w:val="22"/>
                <w:szCs w:val="22"/>
              </w:rPr>
            </w:pPr>
            <w:r w:rsidRPr="00905D07">
              <w:rPr>
                <w:rFonts w:ascii="Calibri" w:hAnsi="Calibri"/>
                <w:b/>
                <w:bCs/>
                <w:color w:val="000000"/>
                <w:sz w:val="22"/>
                <w:szCs w:val="22"/>
              </w:rPr>
              <w:t>Y se compone de la siguiente forma:</w:t>
            </w:r>
          </w:p>
        </w:tc>
      </w:tr>
      <w:tr w:rsidR="003D2E7D" w:rsidRPr="00EF6F7C" w14:paraId="06D8E412" w14:textId="77777777" w:rsidTr="001A3931">
        <w:trPr>
          <w:trHeight w:val="397"/>
          <w:jc w:val="center"/>
        </w:trPr>
        <w:tc>
          <w:tcPr>
            <w:tcW w:w="6973" w:type="dxa"/>
            <w:gridSpan w:val="24"/>
            <w:tcBorders>
              <w:top w:val="single" w:sz="4" w:space="0" w:color="000000"/>
              <w:left w:val="single" w:sz="4" w:space="0" w:color="000000"/>
              <w:bottom w:val="single" w:sz="4" w:space="0" w:color="auto"/>
              <w:right w:val="single" w:sz="4" w:space="0" w:color="000000"/>
            </w:tcBorders>
            <w:shd w:val="clear" w:color="auto" w:fill="auto"/>
            <w:noWrap/>
            <w:vAlign w:val="center"/>
          </w:tcPr>
          <w:p w14:paraId="1A2719B6" w14:textId="77777777" w:rsidR="003D2E7D" w:rsidRPr="00EF6F7C" w:rsidRDefault="003D2E7D" w:rsidP="003D2E7D">
            <w:pPr>
              <w:rPr>
                <w:rFonts w:ascii="Calibri" w:hAnsi="Calibri"/>
                <w:b/>
                <w:bCs/>
                <w:color w:val="000000"/>
                <w:sz w:val="20"/>
                <w:szCs w:val="20"/>
              </w:rPr>
            </w:pPr>
            <w:r w:rsidRPr="00EF6F7C">
              <w:rPr>
                <w:rFonts w:ascii="Calibri" w:hAnsi="Calibri"/>
                <w:b/>
                <w:bCs/>
                <w:color w:val="000000"/>
                <w:sz w:val="20"/>
                <w:szCs w:val="20"/>
              </w:rPr>
              <w:t>FF 10 - 1 Recursos del Tesoro</w:t>
            </w:r>
          </w:p>
        </w:tc>
        <w:tc>
          <w:tcPr>
            <w:tcW w:w="7056" w:type="dxa"/>
            <w:gridSpan w:val="21"/>
            <w:tcBorders>
              <w:top w:val="single" w:sz="4" w:space="0" w:color="000000"/>
              <w:left w:val="single" w:sz="4" w:space="0" w:color="000000"/>
              <w:bottom w:val="single" w:sz="4" w:space="0" w:color="auto"/>
              <w:right w:val="single" w:sz="4" w:space="0" w:color="000000"/>
            </w:tcBorders>
            <w:shd w:val="clear" w:color="auto" w:fill="auto"/>
            <w:noWrap/>
            <w:vAlign w:val="center"/>
          </w:tcPr>
          <w:p w14:paraId="69121B07" w14:textId="77777777" w:rsidR="003D2E7D" w:rsidRPr="00EF6F7C" w:rsidRDefault="003D2E7D" w:rsidP="003D2E7D">
            <w:pPr>
              <w:rPr>
                <w:rFonts w:ascii="Calibri" w:hAnsi="Calibri"/>
                <w:color w:val="000000"/>
                <w:sz w:val="20"/>
                <w:szCs w:val="20"/>
              </w:rPr>
            </w:pPr>
            <w:r w:rsidRPr="00EF6F7C">
              <w:rPr>
                <w:rFonts w:ascii="Calibri" w:hAnsi="Calibri"/>
                <w:b/>
                <w:bCs/>
                <w:color w:val="000000"/>
                <w:sz w:val="20"/>
                <w:szCs w:val="20"/>
              </w:rPr>
              <w:t xml:space="preserve">Proveniente de: </w:t>
            </w:r>
            <w:r w:rsidRPr="00EF6F7C">
              <w:rPr>
                <w:rFonts w:ascii="Calibri" w:hAnsi="Calibri"/>
                <w:bCs/>
                <w:color w:val="000000"/>
                <w:sz w:val="20"/>
                <w:szCs w:val="20"/>
              </w:rPr>
              <w:t>Transferencia del Tesoro Público</w:t>
            </w:r>
          </w:p>
        </w:tc>
        <w:tc>
          <w:tcPr>
            <w:tcW w:w="2801" w:type="dxa"/>
            <w:gridSpan w:val="4"/>
            <w:tcBorders>
              <w:top w:val="single" w:sz="4" w:space="0" w:color="000000"/>
              <w:left w:val="single" w:sz="4" w:space="0" w:color="000000"/>
              <w:bottom w:val="single" w:sz="4" w:space="0" w:color="auto"/>
              <w:right w:val="single" w:sz="4" w:space="0" w:color="000000"/>
            </w:tcBorders>
            <w:shd w:val="clear" w:color="auto" w:fill="auto"/>
            <w:noWrap/>
            <w:vAlign w:val="center"/>
          </w:tcPr>
          <w:p w14:paraId="76A3D96B" w14:textId="02C1FA7C" w:rsidR="003D2E7D" w:rsidRPr="00EF6F7C" w:rsidRDefault="003D2E7D" w:rsidP="003D2E7D">
            <w:pPr>
              <w:jc w:val="right"/>
              <w:rPr>
                <w:rFonts w:ascii="Calibri" w:hAnsi="Calibri"/>
                <w:b/>
                <w:bCs/>
                <w:color w:val="000000"/>
                <w:sz w:val="20"/>
                <w:szCs w:val="20"/>
              </w:rPr>
            </w:pPr>
            <w:r w:rsidRPr="00B8162B">
              <w:rPr>
                <w:rFonts w:ascii="Calibri" w:hAnsi="Calibri"/>
                <w:b/>
                <w:bCs/>
                <w:color w:val="000000"/>
                <w:sz w:val="20"/>
                <w:szCs w:val="20"/>
              </w:rPr>
              <w:t xml:space="preserve">Gs. </w:t>
            </w:r>
            <w:r w:rsidR="004A196E" w:rsidRPr="004A196E">
              <w:rPr>
                <w:rFonts w:ascii="Calibri" w:hAnsi="Calibri"/>
                <w:b/>
                <w:bCs/>
                <w:color w:val="000000"/>
                <w:sz w:val="20"/>
                <w:szCs w:val="20"/>
              </w:rPr>
              <w:t>3.259.897.351</w:t>
            </w:r>
            <w:r w:rsidRPr="00EF6F7C">
              <w:rPr>
                <w:rFonts w:ascii="Calibri" w:hAnsi="Calibri"/>
                <w:b/>
                <w:bCs/>
                <w:color w:val="000000"/>
                <w:sz w:val="20"/>
                <w:szCs w:val="20"/>
              </w:rPr>
              <w:t>.-</w:t>
            </w:r>
          </w:p>
        </w:tc>
      </w:tr>
      <w:tr w:rsidR="003D2E7D" w:rsidRPr="00EF6F7C" w14:paraId="222ADEEF" w14:textId="77777777" w:rsidTr="001A3931">
        <w:trPr>
          <w:trHeight w:val="397"/>
          <w:jc w:val="center"/>
        </w:trPr>
        <w:tc>
          <w:tcPr>
            <w:tcW w:w="6973" w:type="dxa"/>
            <w:gridSpan w:val="24"/>
            <w:tcBorders>
              <w:top w:val="single" w:sz="4" w:space="0" w:color="000000"/>
              <w:left w:val="single" w:sz="4" w:space="0" w:color="000000"/>
              <w:bottom w:val="single" w:sz="4" w:space="0" w:color="auto"/>
              <w:right w:val="single" w:sz="4" w:space="0" w:color="000000"/>
            </w:tcBorders>
            <w:shd w:val="clear" w:color="auto" w:fill="auto"/>
            <w:noWrap/>
            <w:vAlign w:val="center"/>
          </w:tcPr>
          <w:p w14:paraId="49B2464E" w14:textId="77777777" w:rsidR="003D2E7D" w:rsidRPr="00EF6F7C" w:rsidRDefault="003D2E7D" w:rsidP="003D2E7D">
            <w:pPr>
              <w:rPr>
                <w:rFonts w:ascii="Calibri" w:hAnsi="Calibri"/>
                <w:b/>
                <w:bCs/>
                <w:color w:val="000000"/>
                <w:sz w:val="20"/>
                <w:szCs w:val="20"/>
              </w:rPr>
            </w:pPr>
            <w:r w:rsidRPr="00EF6F7C">
              <w:rPr>
                <w:rFonts w:ascii="Calibri" w:hAnsi="Calibri"/>
                <w:b/>
                <w:bCs/>
                <w:color w:val="000000"/>
                <w:sz w:val="20"/>
                <w:szCs w:val="20"/>
              </w:rPr>
              <w:t>FF 30 – 01 Recursos Institucionales</w:t>
            </w:r>
          </w:p>
        </w:tc>
        <w:tc>
          <w:tcPr>
            <w:tcW w:w="7056" w:type="dxa"/>
            <w:gridSpan w:val="21"/>
            <w:tcBorders>
              <w:top w:val="single" w:sz="4" w:space="0" w:color="000000"/>
              <w:left w:val="single" w:sz="4" w:space="0" w:color="000000"/>
              <w:bottom w:val="single" w:sz="4" w:space="0" w:color="auto"/>
              <w:right w:val="single" w:sz="4" w:space="0" w:color="000000"/>
            </w:tcBorders>
            <w:shd w:val="clear" w:color="auto" w:fill="auto"/>
            <w:noWrap/>
            <w:vAlign w:val="center"/>
          </w:tcPr>
          <w:p w14:paraId="573FE7EA" w14:textId="77777777" w:rsidR="003D2E7D" w:rsidRPr="00EF6F7C" w:rsidRDefault="003D2E7D" w:rsidP="003D2E7D">
            <w:pPr>
              <w:rPr>
                <w:rFonts w:ascii="Calibri" w:hAnsi="Calibri"/>
                <w:color w:val="000000"/>
                <w:sz w:val="20"/>
                <w:szCs w:val="20"/>
              </w:rPr>
            </w:pPr>
            <w:r w:rsidRPr="00EF6F7C">
              <w:rPr>
                <w:rFonts w:ascii="Calibri" w:hAnsi="Calibri"/>
                <w:b/>
                <w:bCs/>
                <w:color w:val="000000"/>
                <w:sz w:val="20"/>
                <w:szCs w:val="20"/>
              </w:rPr>
              <w:t xml:space="preserve">Proveniente de: </w:t>
            </w:r>
            <w:r w:rsidRPr="00EF6F7C">
              <w:rPr>
                <w:rFonts w:ascii="Calibri" w:hAnsi="Calibri"/>
                <w:bCs/>
                <w:color w:val="000000"/>
                <w:sz w:val="20"/>
                <w:szCs w:val="20"/>
              </w:rPr>
              <w:t>Ingresos Propios</w:t>
            </w:r>
          </w:p>
        </w:tc>
        <w:tc>
          <w:tcPr>
            <w:tcW w:w="2801" w:type="dxa"/>
            <w:gridSpan w:val="4"/>
            <w:tcBorders>
              <w:top w:val="single" w:sz="4" w:space="0" w:color="000000"/>
              <w:left w:val="single" w:sz="4" w:space="0" w:color="000000"/>
              <w:bottom w:val="single" w:sz="4" w:space="0" w:color="auto"/>
              <w:right w:val="single" w:sz="4" w:space="0" w:color="000000"/>
            </w:tcBorders>
            <w:shd w:val="clear" w:color="auto" w:fill="auto"/>
            <w:noWrap/>
            <w:vAlign w:val="center"/>
          </w:tcPr>
          <w:p w14:paraId="49B0E415" w14:textId="77777777" w:rsidR="003D2E7D" w:rsidRPr="00EF6F7C" w:rsidRDefault="003D2E7D" w:rsidP="003D2E7D">
            <w:pPr>
              <w:jc w:val="right"/>
              <w:rPr>
                <w:rFonts w:ascii="Calibri" w:hAnsi="Calibri"/>
                <w:b/>
                <w:bCs/>
                <w:color w:val="000000"/>
                <w:sz w:val="20"/>
                <w:szCs w:val="20"/>
              </w:rPr>
            </w:pPr>
            <w:r w:rsidRPr="00EF6F7C">
              <w:rPr>
                <w:rFonts w:ascii="Calibri" w:hAnsi="Calibri"/>
                <w:b/>
                <w:bCs/>
                <w:color w:val="000000"/>
                <w:sz w:val="20"/>
                <w:szCs w:val="20"/>
              </w:rPr>
              <w:t>Gs. 200.000.000.-</w:t>
            </w:r>
          </w:p>
        </w:tc>
      </w:tr>
      <w:tr w:rsidR="003D2E7D" w:rsidRPr="00EF6F7C" w14:paraId="2180F320" w14:textId="77777777" w:rsidTr="001A3931">
        <w:trPr>
          <w:trHeight w:val="397"/>
          <w:jc w:val="center"/>
        </w:trPr>
        <w:tc>
          <w:tcPr>
            <w:tcW w:w="6973" w:type="dxa"/>
            <w:gridSpan w:val="24"/>
            <w:tcBorders>
              <w:top w:val="single" w:sz="4" w:space="0" w:color="000000"/>
              <w:left w:val="single" w:sz="4" w:space="0" w:color="000000"/>
              <w:bottom w:val="single" w:sz="4" w:space="0" w:color="auto"/>
              <w:right w:val="single" w:sz="4" w:space="0" w:color="000000"/>
            </w:tcBorders>
            <w:shd w:val="clear" w:color="auto" w:fill="auto"/>
            <w:noWrap/>
            <w:vAlign w:val="center"/>
          </w:tcPr>
          <w:p w14:paraId="61B7407A" w14:textId="77777777" w:rsidR="003D2E7D" w:rsidRPr="00EF6F7C" w:rsidRDefault="003D2E7D" w:rsidP="003D2E7D">
            <w:pPr>
              <w:rPr>
                <w:rFonts w:ascii="Calibri" w:hAnsi="Calibri"/>
                <w:b/>
                <w:bCs/>
                <w:color w:val="000000"/>
                <w:sz w:val="20"/>
                <w:szCs w:val="20"/>
              </w:rPr>
            </w:pPr>
            <w:r w:rsidRPr="00EF6F7C">
              <w:rPr>
                <w:rFonts w:ascii="Calibri" w:hAnsi="Calibri"/>
                <w:b/>
                <w:bCs/>
                <w:color w:val="000000"/>
                <w:sz w:val="20"/>
                <w:szCs w:val="20"/>
              </w:rPr>
              <w:t>Otros recursos</w:t>
            </w:r>
          </w:p>
        </w:tc>
        <w:tc>
          <w:tcPr>
            <w:tcW w:w="7056" w:type="dxa"/>
            <w:gridSpan w:val="21"/>
            <w:tcBorders>
              <w:top w:val="single" w:sz="4" w:space="0" w:color="000000"/>
              <w:left w:val="single" w:sz="4" w:space="0" w:color="000000"/>
              <w:bottom w:val="single" w:sz="4" w:space="0" w:color="auto"/>
              <w:right w:val="single" w:sz="4" w:space="0" w:color="000000"/>
            </w:tcBorders>
            <w:shd w:val="clear" w:color="auto" w:fill="auto"/>
            <w:noWrap/>
            <w:vAlign w:val="center"/>
          </w:tcPr>
          <w:p w14:paraId="4E31775D" w14:textId="77777777" w:rsidR="003D2E7D" w:rsidRPr="00EF6F7C" w:rsidRDefault="003D2E7D" w:rsidP="003D2E7D">
            <w:pPr>
              <w:rPr>
                <w:rFonts w:ascii="Calibri" w:hAnsi="Calibri"/>
                <w:color w:val="000000"/>
                <w:sz w:val="20"/>
                <w:szCs w:val="20"/>
              </w:rPr>
            </w:pPr>
            <w:r w:rsidRPr="00EF6F7C">
              <w:rPr>
                <w:rFonts w:ascii="Calibri" w:hAnsi="Calibri"/>
                <w:b/>
                <w:bCs/>
                <w:color w:val="000000"/>
                <w:sz w:val="20"/>
                <w:szCs w:val="20"/>
              </w:rPr>
              <w:t>Proveniente de: ----------------------------------------------------------------------------------------</w:t>
            </w:r>
          </w:p>
        </w:tc>
        <w:tc>
          <w:tcPr>
            <w:tcW w:w="2801" w:type="dxa"/>
            <w:gridSpan w:val="4"/>
            <w:tcBorders>
              <w:top w:val="single" w:sz="4" w:space="0" w:color="000000"/>
              <w:left w:val="single" w:sz="4" w:space="0" w:color="000000"/>
              <w:bottom w:val="single" w:sz="4" w:space="0" w:color="auto"/>
              <w:right w:val="single" w:sz="4" w:space="0" w:color="000000"/>
            </w:tcBorders>
            <w:shd w:val="clear" w:color="auto" w:fill="auto"/>
            <w:noWrap/>
            <w:vAlign w:val="center"/>
          </w:tcPr>
          <w:p w14:paraId="5ABD0BF7" w14:textId="77777777" w:rsidR="003D2E7D" w:rsidRPr="00EF6F7C" w:rsidRDefault="003D2E7D" w:rsidP="003D2E7D">
            <w:pPr>
              <w:jc w:val="right"/>
              <w:rPr>
                <w:rFonts w:ascii="Calibri" w:hAnsi="Calibri"/>
                <w:b/>
                <w:bCs/>
                <w:color w:val="000000"/>
                <w:sz w:val="20"/>
                <w:szCs w:val="20"/>
              </w:rPr>
            </w:pPr>
            <w:r>
              <w:rPr>
                <w:rFonts w:ascii="Calibri" w:hAnsi="Calibri"/>
                <w:b/>
                <w:bCs/>
                <w:color w:val="000000"/>
                <w:sz w:val="20"/>
                <w:szCs w:val="20"/>
              </w:rPr>
              <w:t>---</w:t>
            </w:r>
            <w:r w:rsidRPr="00EF6F7C">
              <w:rPr>
                <w:rFonts w:ascii="Calibri" w:hAnsi="Calibri"/>
                <w:b/>
                <w:bCs/>
                <w:color w:val="000000"/>
                <w:sz w:val="20"/>
                <w:szCs w:val="20"/>
              </w:rPr>
              <w:t>----------------------------</w:t>
            </w:r>
          </w:p>
        </w:tc>
      </w:tr>
      <w:tr w:rsidR="003D2E7D" w:rsidRPr="006E68FA" w14:paraId="4CF96334" w14:textId="77777777" w:rsidTr="001A3931">
        <w:trPr>
          <w:trHeight w:val="70"/>
          <w:jc w:val="center"/>
        </w:trPr>
        <w:tc>
          <w:tcPr>
            <w:tcW w:w="1452" w:type="dxa"/>
            <w:gridSpan w:val="3"/>
            <w:tcBorders>
              <w:top w:val="single" w:sz="2" w:space="0" w:color="000000"/>
              <w:left w:val="nil"/>
              <w:bottom w:val="single" w:sz="4" w:space="0" w:color="auto"/>
              <w:right w:val="nil"/>
            </w:tcBorders>
            <w:shd w:val="clear" w:color="auto" w:fill="auto"/>
            <w:noWrap/>
            <w:vAlign w:val="center"/>
            <w:hideMark/>
          </w:tcPr>
          <w:p w14:paraId="6AFBD7C8" w14:textId="77777777" w:rsidR="003D2E7D" w:rsidRPr="006E68FA" w:rsidRDefault="003D2E7D" w:rsidP="003D2E7D">
            <w:pPr>
              <w:jc w:val="center"/>
              <w:rPr>
                <w:rFonts w:ascii="Calibri" w:eastAsia="Calibri" w:hAnsi="Calibri"/>
                <w:b/>
                <w:bCs/>
                <w:sz w:val="10"/>
                <w:szCs w:val="10"/>
              </w:rPr>
            </w:pPr>
          </w:p>
        </w:tc>
        <w:tc>
          <w:tcPr>
            <w:tcW w:w="678" w:type="dxa"/>
            <w:gridSpan w:val="3"/>
            <w:tcBorders>
              <w:top w:val="single" w:sz="2" w:space="0" w:color="000000"/>
              <w:left w:val="nil"/>
              <w:bottom w:val="single" w:sz="4" w:space="0" w:color="auto"/>
              <w:right w:val="nil"/>
            </w:tcBorders>
            <w:shd w:val="clear" w:color="auto" w:fill="auto"/>
            <w:noWrap/>
            <w:vAlign w:val="center"/>
            <w:hideMark/>
          </w:tcPr>
          <w:p w14:paraId="5A920698" w14:textId="77777777" w:rsidR="003D2E7D" w:rsidRPr="006E68FA" w:rsidRDefault="003D2E7D" w:rsidP="003D2E7D">
            <w:pPr>
              <w:jc w:val="center"/>
              <w:rPr>
                <w:rFonts w:ascii="Calibri" w:eastAsia="Calibri" w:hAnsi="Calibri"/>
                <w:b/>
                <w:bCs/>
                <w:sz w:val="10"/>
                <w:szCs w:val="10"/>
              </w:rPr>
            </w:pPr>
          </w:p>
        </w:tc>
        <w:tc>
          <w:tcPr>
            <w:tcW w:w="900" w:type="dxa"/>
            <w:gridSpan w:val="4"/>
            <w:tcBorders>
              <w:top w:val="single" w:sz="2" w:space="0" w:color="000000"/>
              <w:left w:val="nil"/>
              <w:bottom w:val="single" w:sz="4" w:space="0" w:color="auto"/>
              <w:right w:val="nil"/>
            </w:tcBorders>
            <w:shd w:val="clear" w:color="auto" w:fill="auto"/>
            <w:noWrap/>
            <w:vAlign w:val="center"/>
            <w:hideMark/>
          </w:tcPr>
          <w:p w14:paraId="2F13E7A3" w14:textId="77777777" w:rsidR="003D2E7D" w:rsidRPr="006E68FA" w:rsidRDefault="003D2E7D" w:rsidP="003D2E7D">
            <w:pPr>
              <w:jc w:val="center"/>
              <w:rPr>
                <w:rFonts w:ascii="Calibri" w:eastAsia="Calibri" w:hAnsi="Calibri"/>
                <w:b/>
                <w:bCs/>
                <w:sz w:val="10"/>
                <w:szCs w:val="10"/>
              </w:rPr>
            </w:pPr>
          </w:p>
        </w:tc>
        <w:tc>
          <w:tcPr>
            <w:tcW w:w="490" w:type="dxa"/>
            <w:gridSpan w:val="2"/>
            <w:tcBorders>
              <w:top w:val="single" w:sz="2" w:space="0" w:color="000000"/>
              <w:left w:val="nil"/>
              <w:bottom w:val="single" w:sz="4" w:space="0" w:color="auto"/>
              <w:right w:val="nil"/>
            </w:tcBorders>
            <w:shd w:val="clear" w:color="auto" w:fill="auto"/>
            <w:noWrap/>
            <w:vAlign w:val="center"/>
            <w:hideMark/>
          </w:tcPr>
          <w:p w14:paraId="29AA19B4" w14:textId="77777777" w:rsidR="003D2E7D" w:rsidRPr="006E68FA" w:rsidRDefault="003D2E7D" w:rsidP="003D2E7D">
            <w:pPr>
              <w:jc w:val="center"/>
              <w:rPr>
                <w:rFonts w:ascii="Calibri" w:eastAsia="Calibri" w:hAnsi="Calibri"/>
                <w:b/>
                <w:bCs/>
                <w:sz w:val="10"/>
                <w:szCs w:val="10"/>
              </w:rPr>
            </w:pPr>
          </w:p>
        </w:tc>
        <w:tc>
          <w:tcPr>
            <w:tcW w:w="7082" w:type="dxa"/>
            <w:gridSpan w:val="26"/>
            <w:tcBorders>
              <w:top w:val="single" w:sz="2" w:space="0" w:color="000000"/>
              <w:left w:val="nil"/>
              <w:bottom w:val="single" w:sz="4" w:space="0" w:color="auto"/>
              <w:right w:val="nil"/>
            </w:tcBorders>
            <w:shd w:val="clear" w:color="auto" w:fill="auto"/>
            <w:noWrap/>
            <w:vAlign w:val="center"/>
            <w:hideMark/>
          </w:tcPr>
          <w:p w14:paraId="7DA8DEC9" w14:textId="77777777" w:rsidR="003D2E7D" w:rsidRPr="006E68FA" w:rsidRDefault="003D2E7D" w:rsidP="003D2E7D">
            <w:pPr>
              <w:jc w:val="center"/>
              <w:rPr>
                <w:rFonts w:ascii="Calibri" w:eastAsia="Calibri" w:hAnsi="Calibri"/>
                <w:b/>
                <w:bCs/>
                <w:sz w:val="10"/>
                <w:szCs w:val="10"/>
              </w:rPr>
            </w:pPr>
          </w:p>
        </w:tc>
        <w:tc>
          <w:tcPr>
            <w:tcW w:w="4312" w:type="dxa"/>
            <w:gridSpan w:val="10"/>
            <w:tcBorders>
              <w:top w:val="single" w:sz="2" w:space="0" w:color="000000"/>
              <w:left w:val="nil"/>
              <w:bottom w:val="single" w:sz="4" w:space="0" w:color="auto"/>
              <w:right w:val="nil"/>
            </w:tcBorders>
            <w:shd w:val="clear" w:color="auto" w:fill="auto"/>
            <w:noWrap/>
            <w:vAlign w:val="center"/>
            <w:hideMark/>
          </w:tcPr>
          <w:p w14:paraId="5277C166" w14:textId="77777777" w:rsidR="003D2E7D" w:rsidRPr="006E68FA" w:rsidRDefault="003D2E7D" w:rsidP="003D2E7D">
            <w:pPr>
              <w:jc w:val="center"/>
              <w:rPr>
                <w:rFonts w:ascii="Calibri" w:eastAsia="Calibri" w:hAnsi="Calibri"/>
                <w:b/>
                <w:bCs/>
                <w:sz w:val="10"/>
                <w:szCs w:val="10"/>
              </w:rPr>
            </w:pPr>
          </w:p>
        </w:tc>
        <w:tc>
          <w:tcPr>
            <w:tcW w:w="1916" w:type="dxa"/>
            <w:tcBorders>
              <w:top w:val="single" w:sz="2" w:space="0" w:color="000000"/>
              <w:left w:val="nil"/>
              <w:bottom w:val="single" w:sz="4" w:space="0" w:color="auto"/>
              <w:right w:val="nil"/>
            </w:tcBorders>
            <w:shd w:val="clear" w:color="auto" w:fill="auto"/>
            <w:noWrap/>
            <w:vAlign w:val="center"/>
            <w:hideMark/>
          </w:tcPr>
          <w:p w14:paraId="574353F9" w14:textId="77777777" w:rsidR="003D2E7D" w:rsidRPr="006E68FA" w:rsidRDefault="003D2E7D" w:rsidP="003D2E7D">
            <w:pPr>
              <w:jc w:val="center"/>
              <w:rPr>
                <w:rFonts w:ascii="Calibri" w:eastAsia="Calibri" w:hAnsi="Calibri"/>
                <w:b/>
                <w:bCs/>
                <w:sz w:val="10"/>
                <w:szCs w:val="10"/>
              </w:rPr>
            </w:pPr>
          </w:p>
        </w:tc>
      </w:tr>
      <w:tr w:rsidR="003D2E7D" w:rsidRPr="004A2D9D" w14:paraId="6E0B5969" w14:textId="77777777" w:rsidTr="00843042">
        <w:trPr>
          <w:trHeight w:val="345"/>
          <w:jc w:val="center"/>
        </w:trPr>
        <w:tc>
          <w:tcPr>
            <w:tcW w:w="16830" w:type="dxa"/>
            <w:gridSpan w:val="49"/>
            <w:tcBorders>
              <w:top w:val="single" w:sz="4" w:space="0" w:color="auto"/>
            </w:tcBorders>
            <w:shd w:val="clear" w:color="auto" w:fill="FABF8F"/>
            <w:noWrap/>
            <w:vAlign w:val="center"/>
            <w:hideMark/>
          </w:tcPr>
          <w:p w14:paraId="165FA360" w14:textId="77777777" w:rsidR="003D2E7D" w:rsidRPr="006E68FA" w:rsidRDefault="003D2E7D" w:rsidP="003D2E7D">
            <w:pPr>
              <w:jc w:val="center"/>
              <w:rPr>
                <w:rFonts w:ascii="Calibri" w:eastAsia="Calibri" w:hAnsi="Calibri"/>
                <w:b/>
                <w:bCs/>
                <w:sz w:val="22"/>
                <w:szCs w:val="22"/>
              </w:rPr>
            </w:pPr>
            <w:r w:rsidRPr="007C3478">
              <w:rPr>
                <w:rFonts w:ascii="Calibri" w:eastAsia="Calibri" w:hAnsi="Calibri"/>
                <w:b/>
                <w:bCs/>
                <w:sz w:val="22"/>
                <w:szCs w:val="22"/>
              </w:rPr>
              <w:t>Presupuesto de la EMG para el Ejercicio Fiscal 202</w:t>
            </w:r>
            <w:r>
              <w:rPr>
                <w:rFonts w:ascii="Calibri" w:eastAsia="Calibri" w:hAnsi="Calibri"/>
                <w:b/>
                <w:bCs/>
                <w:sz w:val="22"/>
                <w:szCs w:val="22"/>
              </w:rPr>
              <w:t>5</w:t>
            </w:r>
          </w:p>
        </w:tc>
      </w:tr>
      <w:tr w:rsidR="003D2E7D" w:rsidRPr="00EF6F7C" w14:paraId="70366645" w14:textId="77777777" w:rsidTr="001A3931">
        <w:trPr>
          <w:trHeight w:val="630"/>
          <w:jc w:val="center"/>
        </w:trPr>
        <w:tc>
          <w:tcPr>
            <w:tcW w:w="2355" w:type="dxa"/>
            <w:gridSpan w:val="7"/>
            <w:tcBorders>
              <w:bottom w:val="single" w:sz="2" w:space="0" w:color="000000"/>
            </w:tcBorders>
            <w:shd w:val="clear" w:color="auto" w:fill="F2F2F2"/>
            <w:noWrap/>
            <w:vAlign w:val="center"/>
          </w:tcPr>
          <w:p w14:paraId="4472128C" w14:textId="77777777" w:rsidR="003D2E7D" w:rsidRPr="00EF6F7C" w:rsidRDefault="003D2E7D" w:rsidP="003D2E7D">
            <w:pPr>
              <w:jc w:val="center"/>
              <w:rPr>
                <w:rFonts w:ascii="Calibri" w:hAnsi="Calibri"/>
                <w:b/>
                <w:bCs/>
                <w:color w:val="000000"/>
                <w:sz w:val="20"/>
                <w:szCs w:val="20"/>
              </w:rPr>
            </w:pPr>
            <w:r w:rsidRPr="00EF6F7C">
              <w:rPr>
                <w:rFonts w:ascii="Calibri" w:hAnsi="Calibri"/>
                <w:b/>
                <w:bCs/>
                <w:color w:val="000000"/>
                <w:sz w:val="20"/>
                <w:szCs w:val="20"/>
              </w:rPr>
              <w:t>Objeto</w:t>
            </w:r>
          </w:p>
        </w:tc>
        <w:tc>
          <w:tcPr>
            <w:tcW w:w="3476" w:type="dxa"/>
            <w:gridSpan w:val="15"/>
            <w:tcBorders>
              <w:bottom w:val="single" w:sz="2" w:space="0" w:color="000000"/>
            </w:tcBorders>
            <w:shd w:val="clear" w:color="auto" w:fill="F2F2F2"/>
            <w:noWrap/>
            <w:vAlign w:val="center"/>
          </w:tcPr>
          <w:p w14:paraId="673E5302" w14:textId="77777777" w:rsidR="003D2E7D" w:rsidRPr="00EF6F7C" w:rsidRDefault="003D2E7D" w:rsidP="003D2E7D">
            <w:pPr>
              <w:jc w:val="center"/>
              <w:rPr>
                <w:rFonts w:ascii="Calibri" w:hAnsi="Calibri"/>
                <w:b/>
                <w:bCs/>
                <w:color w:val="000000"/>
                <w:sz w:val="20"/>
                <w:szCs w:val="20"/>
              </w:rPr>
            </w:pPr>
            <w:r w:rsidRPr="00EF6F7C">
              <w:rPr>
                <w:rFonts w:ascii="Calibri" w:hAnsi="Calibri"/>
                <w:b/>
                <w:bCs/>
                <w:color w:val="000000"/>
                <w:sz w:val="20"/>
                <w:szCs w:val="20"/>
              </w:rPr>
              <w:t>Presupuesto Inicial</w:t>
            </w:r>
          </w:p>
        </w:tc>
        <w:tc>
          <w:tcPr>
            <w:tcW w:w="1840" w:type="dxa"/>
            <w:gridSpan w:val="5"/>
            <w:tcBorders>
              <w:bottom w:val="single" w:sz="2" w:space="0" w:color="000000"/>
            </w:tcBorders>
            <w:shd w:val="clear" w:color="auto" w:fill="F2F2F2"/>
            <w:noWrap/>
            <w:vAlign w:val="center"/>
          </w:tcPr>
          <w:p w14:paraId="5D035EDF" w14:textId="44B3B932" w:rsidR="003D2E7D" w:rsidRPr="00EF6F7C" w:rsidRDefault="003D2E7D" w:rsidP="003D2E7D">
            <w:pPr>
              <w:jc w:val="center"/>
              <w:rPr>
                <w:rFonts w:ascii="Calibri" w:hAnsi="Calibri"/>
                <w:b/>
                <w:bCs/>
                <w:color w:val="000000"/>
                <w:sz w:val="20"/>
                <w:szCs w:val="20"/>
              </w:rPr>
            </w:pPr>
            <w:r w:rsidRPr="00EF6F7C">
              <w:rPr>
                <w:rFonts w:ascii="Calibri" w:hAnsi="Calibri"/>
                <w:b/>
                <w:bCs/>
                <w:color w:val="000000"/>
                <w:sz w:val="20"/>
                <w:szCs w:val="20"/>
              </w:rPr>
              <w:t>Presupuesto Vigente</w:t>
            </w:r>
            <w:r>
              <w:rPr>
                <w:rFonts w:ascii="Calibri" w:hAnsi="Calibri"/>
                <w:b/>
                <w:bCs/>
                <w:color w:val="000000"/>
                <w:sz w:val="20"/>
                <w:szCs w:val="20"/>
              </w:rPr>
              <w:t xml:space="preserve"> al 3</w:t>
            </w:r>
            <w:r w:rsidR="0083725E">
              <w:rPr>
                <w:rFonts w:ascii="Calibri" w:hAnsi="Calibri"/>
                <w:b/>
                <w:bCs/>
                <w:color w:val="000000"/>
                <w:sz w:val="20"/>
                <w:szCs w:val="20"/>
              </w:rPr>
              <w:t>1</w:t>
            </w:r>
            <w:r>
              <w:rPr>
                <w:rFonts w:ascii="Calibri" w:hAnsi="Calibri"/>
                <w:b/>
                <w:bCs/>
                <w:color w:val="000000"/>
                <w:sz w:val="20"/>
                <w:szCs w:val="20"/>
              </w:rPr>
              <w:t>/</w:t>
            </w:r>
            <w:r w:rsidR="0083725E">
              <w:rPr>
                <w:rFonts w:ascii="Calibri" w:hAnsi="Calibri"/>
                <w:b/>
                <w:bCs/>
                <w:color w:val="000000"/>
                <w:sz w:val="20"/>
                <w:szCs w:val="20"/>
              </w:rPr>
              <w:t>12</w:t>
            </w:r>
          </w:p>
        </w:tc>
        <w:tc>
          <w:tcPr>
            <w:tcW w:w="2503" w:type="dxa"/>
            <w:gridSpan w:val="9"/>
            <w:tcBorders>
              <w:bottom w:val="single" w:sz="2" w:space="0" w:color="000000"/>
            </w:tcBorders>
            <w:shd w:val="clear" w:color="auto" w:fill="F2F2F2"/>
            <w:noWrap/>
            <w:vAlign w:val="center"/>
          </w:tcPr>
          <w:p w14:paraId="655B8779" w14:textId="6BD76E62" w:rsidR="003D2E7D" w:rsidRPr="00EF6F7C" w:rsidRDefault="003D2E7D" w:rsidP="003D2E7D">
            <w:pPr>
              <w:jc w:val="center"/>
              <w:rPr>
                <w:rFonts w:ascii="Calibri" w:hAnsi="Calibri"/>
                <w:b/>
                <w:bCs/>
                <w:color w:val="000000"/>
                <w:sz w:val="20"/>
                <w:szCs w:val="20"/>
              </w:rPr>
            </w:pPr>
            <w:r w:rsidRPr="00EF6F7C">
              <w:rPr>
                <w:rFonts w:ascii="Calibri" w:hAnsi="Calibri"/>
                <w:b/>
                <w:bCs/>
                <w:color w:val="000000"/>
                <w:sz w:val="20"/>
                <w:szCs w:val="20"/>
              </w:rPr>
              <w:t>Presupuesto Ejecutado al</w:t>
            </w:r>
            <w:r>
              <w:rPr>
                <w:rFonts w:ascii="Calibri" w:hAnsi="Calibri"/>
                <w:b/>
                <w:bCs/>
                <w:color w:val="000000"/>
                <w:sz w:val="20"/>
                <w:szCs w:val="20"/>
              </w:rPr>
              <w:t xml:space="preserve"> </w:t>
            </w:r>
            <w:r w:rsidRPr="00EF6F7C">
              <w:rPr>
                <w:rFonts w:ascii="Calibri" w:hAnsi="Calibri"/>
                <w:b/>
                <w:bCs/>
                <w:color w:val="000000"/>
                <w:sz w:val="18"/>
                <w:szCs w:val="18"/>
              </w:rPr>
              <w:t>3</w:t>
            </w:r>
            <w:r w:rsidR="00667DCE">
              <w:rPr>
                <w:rFonts w:ascii="Calibri" w:hAnsi="Calibri"/>
                <w:b/>
                <w:bCs/>
                <w:color w:val="000000"/>
                <w:sz w:val="18"/>
                <w:szCs w:val="18"/>
              </w:rPr>
              <w:t>1</w:t>
            </w:r>
            <w:r w:rsidRPr="00EF6F7C">
              <w:rPr>
                <w:rFonts w:ascii="Calibri" w:hAnsi="Calibri"/>
                <w:b/>
                <w:bCs/>
                <w:color w:val="000000"/>
                <w:sz w:val="18"/>
                <w:szCs w:val="18"/>
              </w:rPr>
              <w:t>/</w:t>
            </w:r>
            <w:r w:rsidR="00667DCE">
              <w:rPr>
                <w:rFonts w:ascii="Calibri" w:hAnsi="Calibri"/>
                <w:b/>
                <w:bCs/>
                <w:color w:val="000000"/>
                <w:sz w:val="18"/>
                <w:szCs w:val="18"/>
              </w:rPr>
              <w:t>12</w:t>
            </w:r>
            <w:r w:rsidRPr="00EF6F7C">
              <w:rPr>
                <w:rFonts w:ascii="Calibri" w:hAnsi="Calibri"/>
                <w:b/>
                <w:bCs/>
                <w:color w:val="000000"/>
                <w:sz w:val="18"/>
                <w:szCs w:val="18"/>
              </w:rPr>
              <w:t>/2</w:t>
            </w:r>
            <w:r>
              <w:rPr>
                <w:rFonts w:ascii="Calibri" w:hAnsi="Calibri"/>
                <w:b/>
                <w:bCs/>
                <w:color w:val="000000"/>
                <w:sz w:val="18"/>
                <w:szCs w:val="18"/>
              </w:rPr>
              <w:t>5</w:t>
            </w:r>
          </w:p>
        </w:tc>
        <w:tc>
          <w:tcPr>
            <w:tcW w:w="6656" w:type="dxa"/>
            <w:gridSpan w:val="13"/>
            <w:tcBorders>
              <w:bottom w:val="single" w:sz="2" w:space="0" w:color="000000"/>
            </w:tcBorders>
            <w:shd w:val="clear" w:color="auto" w:fill="F2F2F2"/>
            <w:vAlign w:val="center"/>
          </w:tcPr>
          <w:p w14:paraId="03690D78" w14:textId="77777777" w:rsidR="003D2E7D" w:rsidRPr="00EF6F7C" w:rsidRDefault="003D2E7D" w:rsidP="003D2E7D">
            <w:pPr>
              <w:jc w:val="center"/>
              <w:rPr>
                <w:rFonts w:ascii="Calibri" w:hAnsi="Calibri"/>
                <w:b/>
                <w:bCs/>
                <w:color w:val="000000"/>
                <w:sz w:val="20"/>
                <w:szCs w:val="20"/>
              </w:rPr>
            </w:pPr>
            <w:r w:rsidRPr="00EF6F7C">
              <w:rPr>
                <w:rFonts w:ascii="Calibri" w:hAnsi="Calibri"/>
                <w:b/>
                <w:bCs/>
                <w:color w:val="000000"/>
                <w:sz w:val="20"/>
                <w:szCs w:val="20"/>
              </w:rPr>
              <w:t>Porcentaje</w:t>
            </w:r>
          </w:p>
        </w:tc>
      </w:tr>
      <w:tr w:rsidR="00D50FCD" w:rsidRPr="00EF6F7C" w14:paraId="45A7CD3D" w14:textId="77777777" w:rsidTr="001A3931">
        <w:trPr>
          <w:trHeight w:val="305"/>
          <w:jc w:val="center"/>
        </w:trPr>
        <w:tc>
          <w:tcPr>
            <w:tcW w:w="2355" w:type="dxa"/>
            <w:gridSpan w:val="7"/>
            <w:tcBorders>
              <w:bottom w:val="single" w:sz="2" w:space="0" w:color="000000"/>
            </w:tcBorders>
            <w:shd w:val="clear" w:color="auto" w:fill="auto"/>
            <w:noWrap/>
            <w:vAlign w:val="center"/>
          </w:tcPr>
          <w:p w14:paraId="71FE4F50" w14:textId="77777777" w:rsidR="00D50FCD" w:rsidRPr="00EF6F7C" w:rsidRDefault="00D50FCD" w:rsidP="00D50FCD">
            <w:pPr>
              <w:jc w:val="center"/>
              <w:rPr>
                <w:rFonts w:ascii="Calibri" w:hAnsi="Calibri"/>
                <w:b/>
                <w:bCs/>
                <w:color w:val="000000"/>
                <w:sz w:val="20"/>
                <w:szCs w:val="20"/>
              </w:rPr>
            </w:pPr>
            <w:r w:rsidRPr="00EF6F7C">
              <w:rPr>
                <w:rFonts w:ascii="Calibri" w:hAnsi="Calibri"/>
                <w:b/>
                <w:bCs/>
                <w:color w:val="000000"/>
                <w:sz w:val="20"/>
                <w:szCs w:val="20"/>
              </w:rPr>
              <w:t>F.F. 10</w:t>
            </w:r>
          </w:p>
        </w:tc>
        <w:tc>
          <w:tcPr>
            <w:tcW w:w="3476" w:type="dxa"/>
            <w:gridSpan w:val="15"/>
            <w:tcBorders>
              <w:bottom w:val="single" w:sz="2" w:space="0" w:color="000000"/>
            </w:tcBorders>
            <w:shd w:val="clear" w:color="auto" w:fill="auto"/>
            <w:noWrap/>
            <w:vAlign w:val="center"/>
          </w:tcPr>
          <w:p w14:paraId="44359FC8" w14:textId="3E6EAB74" w:rsidR="00D50FCD" w:rsidRPr="00D50FCD" w:rsidRDefault="00D50FCD" w:rsidP="00D50FCD">
            <w:pPr>
              <w:jc w:val="right"/>
              <w:rPr>
                <w:rFonts w:ascii="Calibri" w:hAnsi="Calibri" w:cs="Calibri"/>
                <w:bCs/>
                <w:color w:val="000000"/>
                <w:sz w:val="20"/>
                <w:szCs w:val="20"/>
              </w:rPr>
            </w:pPr>
            <w:r w:rsidRPr="00D50FCD">
              <w:rPr>
                <w:rFonts w:ascii="Calibri" w:hAnsi="Calibri" w:cs="Calibri"/>
                <w:sz w:val="20"/>
                <w:szCs w:val="20"/>
              </w:rPr>
              <w:t xml:space="preserve">Gs. 3.259.897.351 </w:t>
            </w:r>
          </w:p>
        </w:tc>
        <w:tc>
          <w:tcPr>
            <w:tcW w:w="1840" w:type="dxa"/>
            <w:gridSpan w:val="5"/>
            <w:tcBorders>
              <w:bottom w:val="single" w:sz="2" w:space="0" w:color="000000"/>
            </w:tcBorders>
            <w:shd w:val="clear" w:color="auto" w:fill="auto"/>
            <w:noWrap/>
            <w:vAlign w:val="center"/>
          </w:tcPr>
          <w:p w14:paraId="583F8EE7" w14:textId="527ED3AB" w:rsidR="00D50FCD" w:rsidRPr="00D50FCD" w:rsidRDefault="00D50FCD" w:rsidP="00D50FCD">
            <w:pPr>
              <w:jc w:val="right"/>
              <w:rPr>
                <w:rFonts w:ascii="Calibri" w:hAnsi="Calibri" w:cs="Calibri"/>
                <w:bCs/>
                <w:color w:val="000000"/>
                <w:sz w:val="20"/>
                <w:szCs w:val="20"/>
              </w:rPr>
            </w:pPr>
            <w:r w:rsidRPr="00D50FCD">
              <w:rPr>
                <w:rFonts w:ascii="Calibri" w:hAnsi="Calibri"/>
                <w:color w:val="000000"/>
                <w:sz w:val="20"/>
                <w:szCs w:val="20"/>
              </w:rPr>
              <w:t xml:space="preserve">Gs. </w:t>
            </w:r>
            <w:r w:rsidRPr="00D50FCD">
              <w:rPr>
                <w:rFonts w:ascii="Calibri" w:hAnsi="Calibri" w:cs="Calibri"/>
                <w:sz w:val="20"/>
                <w:szCs w:val="20"/>
              </w:rPr>
              <w:t xml:space="preserve">152.177.095 </w:t>
            </w:r>
          </w:p>
        </w:tc>
        <w:tc>
          <w:tcPr>
            <w:tcW w:w="2503" w:type="dxa"/>
            <w:gridSpan w:val="9"/>
            <w:tcBorders>
              <w:bottom w:val="single" w:sz="2" w:space="0" w:color="000000"/>
            </w:tcBorders>
            <w:shd w:val="clear" w:color="auto" w:fill="auto"/>
            <w:noWrap/>
            <w:vAlign w:val="center"/>
          </w:tcPr>
          <w:p w14:paraId="195A0631" w14:textId="052E3001" w:rsidR="00D50FCD" w:rsidRPr="00D50FCD" w:rsidRDefault="00D50FCD" w:rsidP="00D50FCD">
            <w:pPr>
              <w:jc w:val="right"/>
              <w:rPr>
                <w:rFonts w:ascii="Calibri" w:hAnsi="Calibri" w:cs="Calibri"/>
                <w:bCs/>
                <w:color w:val="000000"/>
                <w:sz w:val="20"/>
                <w:szCs w:val="20"/>
              </w:rPr>
            </w:pPr>
            <w:r w:rsidRPr="00D50FCD">
              <w:rPr>
                <w:rFonts w:ascii="Calibri" w:hAnsi="Calibri"/>
                <w:color w:val="000000"/>
                <w:sz w:val="20"/>
                <w:szCs w:val="20"/>
              </w:rPr>
              <w:t xml:space="preserve">Gs. </w:t>
            </w:r>
            <w:r w:rsidRPr="00D50FCD">
              <w:rPr>
                <w:rFonts w:ascii="Calibri" w:hAnsi="Calibri" w:cs="Calibri"/>
                <w:sz w:val="20"/>
                <w:szCs w:val="20"/>
              </w:rPr>
              <w:t xml:space="preserve">3.107.720.256 </w:t>
            </w:r>
          </w:p>
        </w:tc>
        <w:tc>
          <w:tcPr>
            <w:tcW w:w="6656" w:type="dxa"/>
            <w:gridSpan w:val="13"/>
            <w:tcBorders>
              <w:bottom w:val="single" w:sz="2" w:space="0" w:color="000000"/>
            </w:tcBorders>
            <w:shd w:val="clear" w:color="auto" w:fill="auto"/>
            <w:vAlign w:val="center"/>
          </w:tcPr>
          <w:p w14:paraId="2DAC4A36" w14:textId="1827843A" w:rsidR="00D50FCD" w:rsidRPr="00D50FCD" w:rsidRDefault="00D50FCD" w:rsidP="00D50FCD">
            <w:pPr>
              <w:jc w:val="center"/>
              <w:rPr>
                <w:rFonts w:ascii="Calibri" w:hAnsi="Calibri" w:cs="Calibri"/>
                <w:b/>
                <w:bCs/>
                <w:color w:val="000000"/>
                <w:sz w:val="20"/>
                <w:szCs w:val="20"/>
                <w:highlight w:val="yellow"/>
              </w:rPr>
            </w:pPr>
            <w:r w:rsidRPr="00D50FCD">
              <w:rPr>
                <w:rFonts w:ascii="Calibri" w:hAnsi="Calibri" w:cs="Calibri"/>
                <w:b/>
                <w:bCs/>
                <w:sz w:val="20"/>
                <w:szCs w:val="20"/>
              </w:rPr>
              <w:t>95%</w:t>
            </w:r>
          </w:p>
        </w:tc>
      </w:tr>
      <w:tr w:rsidR="00D50FCD" w:rsidRPr="00EF6F7C" w14:paraId="051471EE" w14:textId="77777777" w:rsidTr="001A3931">
        <w:trPr>
          <w:trHeight w:val="281"/>
          <w:jc w:val="center"/>
        </w:trPr>
        <w:tc>
          <w:tcPr>
            <w:tcW w:w="2355" w:type="dxa"/>
            <w:gridSpan w:val="7"/>
            <w:tcBorders>
              <w:bottom w:val="single" w:sz="2" w:space="0" w:color="000000"/>
            </w:tcBorders>
            <w:shd w:val="clear" w:color="auto" w:fill="auto"/>
            <w:noWrap/>
            <w:vAlign w:val="center"/>
          </w:tcPr>
          <w:p w14:paraId="51796BE9" w14:textId="77777777" w:rsidR="00D50FCD" w:rsidRPr="00EF6F7C" w:rsidRDefault="00D50FCD" w:rsidP="00D50FCD">
            <w:pPr>
              <w:jc w:val="center"/>
              <w:rPr>
                <w:rFonts w:ascii="Calibri" w:hAnsi="Calibri"/>
                <w:b/>
                <w:bCs/>
                <w:color w:val="000000"/>
                <w:sz w:val="20"/>
                <w:szCs w:val="20"/>
              </w:rPr>
            </w:pPr>
            <w:r w:rsidRPr="00EF6F7C">
              <w:rPr>
                <w:rFonts w:ascii="Calibri" w:hAnsi="Calibri"/>
                <w:b/>
                <w:bCs/>
                <w:color w:val="000000"/>
                <w:sz w:val="20"/>
                <w:szCs w:val="20"/>
              </w:rPr>
              <w:t>F.F. 30</w:t>
            </w:r>
          </w:p>
        </w:tc>
        <w:tc>
          <w:tcPr>
            <w:tcW w:w="3476" w:type="dxa"/>
            <w:gridSpan w:val="15"/>
            <w:tcBorders>
              <w:bottom w:val="single" w:sz="2" w:space="0" w:color="000000"/>
            </w:tcBorders>
            <w:shd w:val="clear" w:color="auto" w:fill="auto"/>
            <w:noWrap/>
            <w:vAlign w:val="center"/>
          </w:tcPr>
          <w:p w14:paraId="3A2D9FD0" w14:textId="4C57825B" w:rsidR="00D50FCD" w:rsidRPr="00D50FCD" w:rsidRDefault="00D50FCD" w:rsidP="00D50FCD">
            <w:pPr>
              <w:jc w:val="right"/>
              <w:rPr>
                <w:rFonts w:ascii="Calibri" w:hAnsi="Calibri" w:cs="Calibri"/>
                <w:bCs/>
                <w:color w:val="000000"/>
                <w:sz w:val="20"/>
                <w:szCs w:val="20"/>
              </w:rPr>
            </w:pPr>
            <w:r w:rsidRPr="00D50FCD">
              <w:rPr>
                <w:rFonts w:ascii="Calibri" w:hAnsi="Calibri"/>
                <w:color w:val="000000"/>
                <w:sz w:val="20"/>
                <w:szCs w:val="20"/>
              </w:rPr>
              <w:t xml:space="preserve">Gs. </w:t>
            </w:r>
            <w:r w:rsidRPr="00D50FCD">
              <w:rPr>
                <w:rFonts w:ascii="Calibri" w:hAnsi="Calibri" w:cs="Calibri"/>
                <w:sz w:val="20"/>
                <w:szCs w:val="20"/>
              </w:rPr>
              <w:t xml:space="preserve">200.000.000 </w:t>
            </w:r>
          </w:p>
        </w:tc>
        <w:tc>
          <w:tcPr>
            <w:tcW w:w="1840" w:type="dxa"/>
            <w:gridSpan w:val="5"/>
            <w:tcBorders>
              <w:bottom w:val="single" w:sz="2" w:space="0" w:color="000000"/>
            </w:tcBorders>
            <w:shd w:val="clear" w:color="auto" w:fill="auto"/>
            <w:noWrap/>
            <w:vAlign w:val="center"/>
          </w:tcPr>
          <w:p w14:paraId="0358C40F" w14:textId="668B32F1" w:rsidR="00D50FCD" w:rsidRPr="00D50FCD" w:rsidRDefault="00D50FCD" w:rsidP="00D50FCD">
            <w:pPr>
              <w:jc w:val="right"/>
              <w:rPr>
                <w:rFonts w:ascii="Calibri" w:hAnsi="Calibri" w:cs="Calibri"/>
                <w:bCs/>
                <w:color w:val="000000"/>
                <w:sz w:val="20"/>
                <w:szCs w:val="20"/>
              </w:rPr>
            </w:pPr>
            <w:r w:rsidRPr="00D50FCD">
              <w:rPr>
                <w:rFonts w:ascii="Calibri" w:hAnsi="Calibri"/>
                <w:color w:val="000000"/>
                <w:sz w:val="20"/>
                <w:szCs w:val="20"/>
              </w:rPr>
              <w:t xml:space="preserve">Gs. </w:t>
            </w:r>
            <w:r w:rsidRPr="00D50FCD">
              <w:rPr>
                <w:rFonts w:ascii="Calibri" w:hAnsi="Calibri" w:cs="Calibri"/>
                <w:sz w:val="20"/>
                <w:szCs w:val="20"/>
              </w:rPr>
              <w:t xml:space="preserve">115.930.723 </w:t>
            </w:r>
          </w:p>
        </w:tc>
        <w:tc>
          <w:tcPr>
            <w:tcW w:w="2503" w:type="dxa"/>
            <w:gridSpan w:val="9"/>
            <w:tcBorders>
              <w:bottom w:val="single" w:sz="2" w:space="0" w:color="000000"/>
            </w:tcBorders>
            <w:shd w:val="clear" w:color="auto" w:fill="auto"/>
            <w:noWrap/>
            <w:vAlign w:val="center"/>
          </w:tcPr>
          <w:p w14:paraId="7F663096" w14:textId="57F451C8" w:rsidR="00D50FCD" w:rsidRPr="00D50FCD" w:rsidRDefault="00D50FCD" w:rsidP="00D50FCD">
            <w:pPr>
              <w:jc w:val="right"/>
              <w:rPr>
                <w:rFonts w:ascii="Calibri" w:hAnsi="Calibri" w:cs="Calibri"/>
                <w:bCs/>
                <w:color w:val="000000"/>
                <w:sz w:val="20"/>
                <w:szCs w:val="20"/>
              </w:rPr>
            </w:pPr>
            <w:r w:rsidRPr="00D50FCD">
              <w:rPr>
                <w:rFonts w:ascii="Calibri" w:hAnsi="Calibri"/>
                <w:color w:val="000000"/>
                <w:sz w:val="20"/>
                <w:szCs w:val="20"/>
              </w:rPr>
              <w:t xml:space="preserve">Gs. </w:t>
            </w:r>
            <w:r w:rsidRPr="00D50FCD">
              <w:rPr>
                <w:rFonts w:ascii="Calibri" w:hAnsi="Calibri" w:cs="Calibri"/>
                <w:sz w:val="20"/>
                <w:szCs w:val="20"/>
              </w:rPr>
              <w:t xml:space="preserve">84.069.277 </w:t>
            </w:r>
          </w:p>
        </w:tc>
        <w:tc>
          <w:tcPr>
            <w:tcW w:w="6656" w:type="dxa"/>
            <w:gridSpan w:val="13"/>
            <w:tcBorders>
              <w:bottom w:val="single" w:sz="2" w:space="0" w:color="000000"/>
            </w:tcBorders>
            <w:shd w:val="clear" w:color="auto" w:fill="auto"/>
            <w:vAlign w:val="center"/>
          </w:tcPr>
          <w:p w14:paraId="0E62F317" w14:textId="3E3124EB" w:rsidR="00D50FCD" w:rsidRPr="00D50FCD" w:rsidRDefault="00D50FCD" w:rsidP="00D50FCD">
            <w:pPr>
              <w:jc w:val="center"/>
              <w:rPr>
                <w:rFonts w:ascii="Calibri" w:hAnsi="Calibri" w:cs="Calibri"/>
                <w:b/>
                <w:bCs/>
                <w:color w:val="000000"/>
                <w:sz w:val="20"/>
                <w:szCs w:val="20"/>
                <w:highlight w:val="yellow"/>
              </w:rPr>
            </w:pPr>
            <w:r w:rsidRPr="00D50FCD">
              <w:rPr>
                <w:rFonts w:ascii="Calibri" w:hAnsi="Calibri" w:cs="Calibri"/>
                <w:b/>
                <w:bCs/>
                <w:sz w:val="20"/>
                <w:szCs w:val="20"/>
              </w:rPr>
              <w:t>42%</w:t>
            </w:r>
          </w:p>
        </w:tc>
      </w:tr>
      <w:tr w:rsidR="003D2E7D" w:rsidRPr="006E68FA" w14:paraId="3DD73B8A" w14:textId="77777777" w:rsidTr="001A3931">
        <w:trPr>
          <w:trHeight w:val="95"/>
          <w:jc w:val="center"/>
        </w:trPr>
        <w:tc>
          <w:tcPr>
            <w:tcW w:w="1452" w:type="dxa"/>
            <w:gridSpan w:val="3"/>
            <w:tcBorders>
              <w:top w:val="single" w:sz="2" w:space="0" w:color="000000"/>
              <w:left w:val="nil"/>
              <w:bottom w:val="single" w:sz="4" w:space="0" w:color="auto"/>
              <w:right w:val="nil"/>
            </w:tcBorders>
            <w:shd w:val="clear" w:color="auto" w:fill="auto"/>
            <w:noWrap/>
            <w:vAlign w:val="center"/>
            <w:hideMark/>
          </w:tcPr>
          <w:p w14:paraId="7C637041" w14:textId="77777777" w:rsidR="003D2E7D" w:rsidRPr="006E68FA" w:rsidRDefault="003D2E7D" w:rsidP="003D2E7D">
            <w:pPr>
              <w:jc w:val="center"/>
              <w:rPr>
                <w:rFonts w:ascii="Calibri" w:eastAsia="Calibri" w:hAnsi="Calibri"/>
                <w:b/>
                <w:bCs/>
                <w:sz w:val="10"/>
                <w:szCs w:val="10"/>
              </w:rPr>
            </w:pPr>
          </w:p>
        </w:tc>
        <w:tc>
          <w:tcPr>
            <w:tcW w:w="678" w:type="dxa"/>
            <w:gridSpan w:val="3"/>
            <w:tcBorders>
              <w:top w:val="single" w:sz="2" w:space="0" w:color="000000"/>
              <w:left w:val="nil"/>
              <w:bottom w:val="single" w:sz="4" w:space="0" w:color="auto"/>
              <w:right w:val="nil"/>
            </w:tcBorders>
            <w:shd w:val="clear" w:color="auto" w:fill="auto"/>
            <w:noWrap/>
            <w:vAlign w:val="center"/>
            <w:hideMark/>
          </w:tcPr>
          <w:p w14:paraId="0DD661AE" w14:textId="77777777" w:rsidR="003D2E7D" w:rsidRPr="006E68FA" w:rsidRDefault="003D2E7D" w:rsidP="003D2E7D">
            <w:pPr>
              <w:jc w:val="center"/>
              <w:rPr>
                <w:rFonts w:ascii="Calibri" w:eastAsia="Calibri" w:hAnsi="Calibri"/>
                <w:b/>
                <w:bCs/>
                <w:sz w:val="10"/>
                <w:szCs w:val="10"/>
              </w:rPr>
            </w:pPr>
          </w:p>
        </w:tc>
        <w:tc>
          <w:tcPr>
            <w:tcW w:w="900" w:type="dxa"/>
            <w:gridSpan w:val="4"/>
            <w:tcBorders>
              <w:top w:val="single" w:sz="2" w:space="0" w:color="000000"/>
              <w:left w:val="nil"/>
              <w:bottom w:val="single" w:sz="4" w:space="0" w:color="auto"/>
              <w:right w:val="nil"/>
            </w:tcBorders>
            <w:shd w:val="clear" w:color="auto" w:fill="auto"/>
            <w:noWrap/>
            <w:vAlign w:val="center"/>
            <w:hideMark/>
          </w:tcPr>
          <w:p w14:paraId="746E119F" w14:textId="77777777" w:rsidR="003D2E7D" w:rsidRPr="006E68FA" w:rsidRDefault="003D2E7D" w:rsidP="003D2E7D">
            <w:pPr>
              <w:jc w:val="center"/>
              <w:rPr>
                <w:rFonts w:ascii="Calibri" w:eastAsia="Calibri" w:hAnsi="Calibri"/>
                <w:b/>
                <w:bCs/>
                <w:sz w:val="10"/>
                <w:szCs w:val="10"/>
              </w:rPr>
            </w:pPr>
          </w:p>
        </w:tc>
        <w:tc>
          <w:tcPr>
            <w:tcW w:w="490" w:type="dxa"/>
            <w:gridSpan w:val="2"/>
            <w:tcBorders>
              <w:top w:val="single" w:sz="2" w:space="0" w:color="000000"/>
              <w:left w:val="nil"/>
              <w:bottom w:val="single" w:sz="4" w:space="0" w:color="auto"/>
              <w:right w:val="nil"/>
            </w:tcBorders>
            <w:shd w:val="clear" w:color="auto" w:fill="auto"/>
            <w:noWrap/>
            <w:vAlign w:val="center"/>
            <w:hideMark/>
          </w:tcPr>
          <w:p w14:paraId="3DA6F08E" w14:textId="77777777" w:rsidR="003D2E7D" w:rsidRPr="006E68FA" w:rsidRDefault="003D2E7D" w:rsidP="003D2E7D">
            <w:pPr>
              <w:jc w:val="center"/>
              <w:rPr>
                <w:rFonts w:ascii="Calibri" w:eastAsia="Calibri" w:hAnsi="Calibri"/>
                <w:b/>
                <w:bCs/>
                <w:sz w:val="10"/>
                <w:szCs w:val="10"/>
              </w:rPr>
            </w:pPr>
          </w:p>
        </w:tc>
        <w:tc>
          <w:tcPr>
            <w:tcW w:w="7082" w:type="dxa"/>
            <w:gridSpan w:val="26"/>
            <w:tcBorders>
              <w:top w:val="single" w:sz="2" w:space="0" w:color="000000"/>
              <w:left w:val="nil"/>
              <w:bottom w:val="single" w:sz="4" w:space="0" w:color="auto"/>
              <w:right w:val="nil"/>
            </w:tcBorders>
            <w:shd w:val="clear" w:color="auto" w:fill="auto"/>
            <w:noWrap/>
            <w:vAlign w:val="center"/>
            <w:hideMark/>
          </w:tcPr>
          <w:p w14:paraId="486751B9" w14:textId="77777777" w:rsidR="003D2E7D" w:rsidRPr="00F15FB7" w:rsidRDefault="003D2E7D" w:rsidP="003D2E7D">
            <w:pPr>
              <w:jc w:val="center"/>
              <w:rPr>
                <w:rFonts w:ascii="Calibri" w:eastAsia="Calibri" w:hAnsi="Calibri"/>
                <w:b/>
                <w:bCs/>
                <w:sz w:val="10"/>
                <w:szCs w:val="10"/>
                <w:highlight w:val="yellow"/>
              </w:rPr>
            </w:pPr>
          </w:p>
        </w:tc>
        <w:tc>
          <w:tcPr>
            <w:tcW w:w="4312" w:type="dxa"/>
            <w:gridSpan w:val="10"/>
            <w:tcBorders>
              <w:top w:val="single" w:sz="2" w:space="0" w:color="000000"/>
              <w:left w:val="nil"/>
              <w:bottom w:val="single" w:sz="4" w:space="0" w:color="auto"/>
              <w:right w:val="nil"/>
            </w:tcBorders>
            <w:shd w:val="clear" w:color="auto" w:fill="auto"/>
            <w:noWrap/>
            <w:vAlign w:val="center"/>
            <w:hideMark/>
          </w:tcPr>
          <w:p w14:paraId="3EB713C1" w14:textId="77777777" w:rsidR="003D2E7D" w:rsidRPr="00F15FB7" w:rsidRDefault="003D2E7D" w:rsidP="003D2E7D">
            <w:pPr>
              <w:jc w:val="center"/>
              <w:rPr>
                <w:rFonts w:ascii="Calibri" w:eastAsia="Calibri" w:hAnsi="Calibri"/>
                <w:b/>
                <w:bCs/>
                <w:sz w:val="10"/>
                <w:szCs w:val="10"/>
                <w:highlight w:val="yellow"/>
              </w:rPr>
            </w:pPr>
          </w:p>
        </w:tc>
        <w:tc>
          <w:tcPr>
            <w:tcW w:w="1916" w:type="dxa"/>
            <w:tcBorders>
              <w:top w:val="single" w:sz="2" w:space="0" w:color="000000"/>
              <w:left w:val="nil"/>
              <w:bottom w:val="single" w:sz="4" w:space="0" w:color="auto"/>
              <w:right w:val="nil"/>
            </w:tcBorders>
            <w:shd w:val="clear" w:color="auto" w:fill="auto"/>
            <w:noWrap/>
            <w:vAlign w:val="center"/>
            <w:hideMark/>
          </w:tcPr>
          <w:p w14:paraId="107D9C06" w14:textId="77777777" w:rsidR="003D2E7D" w:rsidRPr="006E68FA" w:rsidRDefault="003D2E7D" w:rsidP="003D2E7D">
            <w:pPr>
              <w:jc w:val="center"/>
              <w:rPr>
                <w:rFonts w:ascii="Calibri" w:eastAsia="Calibri" w:hAnsi="Calibri"/>
                <w:b/>
                <w:bCs/>
                <w:sz w:val="10"/>
                <w:szCs w:val="10"/>
              </w:rPr>
            </w:pPr>
          </w:p>
        </w:tc>
      </w:tr>
      <w:tr w:rsidR="003D2E7D" w:rsidRPr="004A2D9D" w14:paraId="6B7D6E8A" w14:textId="77777777" w:rsidTr="00843042">
        <w:trPr>
          <w:trHeight w:val="345"/>
          <w:jc w:val="center"/>
        </w:trPr>
        <w:tc>
          <w:tcPr>
            <w:tcW w:w="16830" w:type="dxa"/>
            <w:gridSpan w:val="49"/>
            <w:tcBorders>
              <w:top w:val="single" w:sz="4" w:space="0" w:color="auto"/>
            </w:tcBorders>
            <w:shd w:val="clear" w:color="auto" w:fill="FABF8F"/>
            <w:noWrap/>
            <w:vAlign w:val="center"/>
            <w:hideMark/>
          </w:tcPr>
          <w:p w14:paraId="0514012A" w14:textId="73733052" w:rsidR="003D2E7D" w:rsidRPr="006E68FA" w:rsidRDefault="003D2E7D" w:rsidP="003D2E7D">
            <w:pPr>
              <w:jc w:val="center"/>
              <w:rPr>
                <w:rFonts w:ascii="Calibri" w:eastAsia="Calibri" w:hAnsi="Calibri"/>
                <w:b/>
                <w:bCs/>
                <w:sz w:val="22"/>
                <w:szCs w:val="22"/>
              </w:rPr>
            </w:pPr>
            <w:r w:rsidRPr="000F3924">
              <w:rPr>
                <w:rFonts w:ascii="Calibri" w:eastAsia="Calibri" w:hAnsi="Calibri"/>
                <w:b/>
                <w:bCs/>
                <w:sz w:val="22"/>
                <w:szCs w:val="22"/>
              </w:rPr>
              <w:t xml:space="preserve">Ejecución </w:t>
            </w:r>
            <w:r w:rsidR="00496441" w:rsidRPr="000F3924">
              <w:rPr>
                <w:rFonts w:ascii="Calibri" w:eastAsia="Calibri" w:hAnsi="Calibri"/>
                <w:b/>
                <w:bCs/>
                <w:sz w:val="22"/>
                <w:szCs w:val="22"/>
              </w:rPr>
              <w:t>Financiera</w:t>
            </w:r>
            <w:r w:rsidR="00496441">
              <w:rPr>
                <w:rFonts w:ascii="Calibri" w:eastAsia="Calibri" w:hAnsi="Calibri"/>
                <w:b/>
                <w:bCs/>
                <w:sz w:val="22"/>
                <w:szCs w:val="22"/>
              </w:rPr>
              <w:t xml:space="preserve"> -</w:t>
            </w:r>
            <w:r>
              <w:rPr>
                <w:rFonts w:ascii="Calibri" w:eastAsia="Calibri" w:hAnsi="Calibri"/>
                <w:b/>
                <w:bCs/>
                <w:sz w:val="22"/>
                <w:szCs w:val="22"/>
              </w:rPr>
              <w:t xml:space="preserve"> </w:t>
            </w:r>
            <w:r w:rsidR="00F15FB7" w:rsidRPr="00A932AC">
              <w:rPr>
                <w:rFonts w:ascii="Calibri" w:eastAsia="Calibri" w:hAnsi="Calibri"/>
                <w:b/>
                <w:bCs/>
                <w:sz w:val="22"/>
                <w:szCs w:val="22"/>
              </w:rPr>
              <w:t>ENERO A DICIEMBRE 2025</w:t>
            </w:r>
          </w:p>
        </w:tc>
      </w:tr>
      <w:tr w:rsidR="003D2E7D" w:rsidRPr="00FC641C" w14:paraId="354C866F" w14:textId="77777777" w:rsidTr="001A3931">
        <w:trPr>
          <w:trHeight w:val="630"/>
          <w:jc w:val="center"/>
        </w:trPr>
        <w:tc>
          <w:tcPr>
            <w:tcW w:w="2355" w:type="dxa"/>
            <w:gridSpan w:val="7"/>
            <w:tcBorders>
              <w:bottom w:val="single" w:sz="2" w:space="0" w:color="000000"/>
            </w:tcBorders>
            <w:shd w:val="clear" w:color="auto" w:fill="F2F2F2"/>
            <w:noWrap/>
            <w:vAlign w:val="center"/>
          </w:tcPr>
          <w:p w14:paraId="46068C82" w14:textId="77777777" w:rsidR="003D2E7D" w:rsidRPr="00FC641C" w:rsidRDefault="003D2E7D" w:rsidP="003D2E7D">
            <w:pPr>
              <w:jc w:val="center"/>
              <w:rPr>
                <w:rFonts w:ascii="Calibri" w:eastAsia="Calibri" w:hAnsi="Calibri"/>
                <w:b/>
                <w:bCs/>
                <w:sz w:val="20"/>
                <w:szCs w:val="20"/>
              </w:rPr>
            </w:pPr>
            <w:r w:rsidRPr="00FC641C">
              <w:rPr>
                <w:rFonts w:ascii="Calibri" w:eastAsia="Calibri" w:hAnsi="Calibri"/>
                <w:b/>
                <w:bCs/>
                <w:sz w:val="20"/>
                <w:szCs w:val="20"/>
              </w:rPr>
              <w:t>Objeto de Gasto - Fuente de Financiamiento</w:t>
            </w:r>
          </w:p>
        </w:tc>
        <w:tc>
          <w:tcPr>
            <w:tcW w:w="3476" w:type="dxa"/>
            <w:gridSpan w:val="15"/>
            <w:tcBorders>
              <w:bottom w:val="single" w:sz="2" w:space="0" w:color="000000"/>
            </w:tcBorders>
            <w:shd w:val="clear" w:color="auto" w:fill="F2F2F2"/>
            <w:noWrap/>
            <w:vAlign w:val="center"/>
            <w:hideMark/>
          </w:tcPr>
          <w:p w14:paraId="0449321E" w14:textId="77777777" w:rsidR="003D2E7D" w:rsidRPr="00FC641C" w:rsidRDefault="003D2E7D" w:rsidP="003D2E7D">
            <w:pPr>
              <w:jc w:val="center"/>
              <w:rPr>
                <w:rFonts w:ascii="Calibri" w:eastAsia="Calibri" w:hAnsi="Calibri"/>
                <w:b/>
                <w:bCs/>
                <w:sz w:val="20"/>
                <w:szCs w:val="20"/>
              </w:rPr>
            </w:pPr>
            <w:r w:rsidRPr="00FC641C">
              <w:rPr>
                <w:rFonts w:ascii="Calibri" w:eastAsia="Calibri" w:hAnsi="Calibri"/>
                <w:b/>
                <w:bCs/>
                <w:sz w:val="20"/>
                <w:szCs w:val="20"/>
              </w:rPr>
              <w:t>Descripción</w:t>
            </w:r>
          </w:p>
        </w:tc>
        <w:tc>
          <w:tcPr>
            <w:tcW w:w="1634" w:type="dxa"/>
            <w:gridSpan w:val="4"/>
            <w:tcBorders>
              <w:bottom w:val="single" w:sz="2" w:space="0" w:color="000000"/>
            </w:tcBorders>
            <w:shd w:val="clear" w:color="auto" w:fill="F2F2F2"/>
            <w:noWrap/>
            <w:vAlign w:val="center"/>
            <w:hideMark/>
          </w:tcPr>
          <w:p w14:paraId="0714690A" w14:textId="77777777" w:rsidR="003D2E7D" w:rsidRPr="00FC641C" w:rsidRDefault="003D2E7D" w:rsidP="003D2E7D">
            <w:pPr>
              <w:jc w:val="center"/>
              <w:rPr>
                <w:rFonts w:ascii="Calibri" w:eastAsia="Calibri" w:hAnsi="Calibri"/>
                <w:b/>
                <w:bCs/>
                <w:sz w:val="20"/>
                <w:szCs w:val="20"/>
              </w:rPr>
            </w:pPr>
            <w:r w:rsidRPr="00FC641C">
              <w:rPr>
                <w:rFonts w:ascii="Calibri" w:eastAsia="Calibri" w:hAnsi="Calibri"/>
                <w:b/>
                <w:bCs/>
                <w:sz w:val="20"/>
                <w:szCs w:val="20"/>
              </w:rPr>
              <w:t>Presupuestado</w:t>
            </w:r>
          </w:p>
        </w:tc>
        <w:tc>
          <w:tcPr>
            <w:tcW w:w="1560" w:type="dxa"/>
            <w:gridSpan w:val="6"/>
            <w:tcBorders>
              <w:bottom w:val="single" w:sz="2" w:space="0" w:color="000000"/>
            </w:tcBorders>
            <w:shd w:val="clear" w:color="auto" w:fill="F2F2F2"/>
            <w:noWrap/>
            <w:vAlign w:val="center"/>
            <w:hideMark/>
          </w:tcPr>
          <w:p w14:paraId="350E6AB1" w14:textId="77777777" w:rsidR="003D2E7D" w:rsidRPr="00FC641C" w:rsidRDefault="003D2E7D" w:rsidP="003D2E7D">
            <w:pPr>
              <w:jc w:val="center"/>
              <w:rPr>
                <w:rFonts w:ascii="Calibri" w:eastAsia="Calibri" w:hAnsi="Calibri"/>
                <w:b/>
                <w:bCs/>
                <w:sz w:val="20"/>
                <w:szCs w:val="20"/>
              </w:rPr>
            </w:pPr>
            <w:r w:rsidRPr="00FC641C">
              <w:rPr>
                <w:rFonts w:ascii="Calibri" w:eastAsia="Calibri" w:hAnsi="Calibri"/>
                <w:b/>
                <w:bCs/>
                <w:sz w:val="20"/>
                <w:szCs w:val="20"/>
              </w:rPr>
              <w:t>Ejecutado</w:t>
            </w:r>
          </w:p>
        </w:tc>
        <w:tc>
          <w:tcPr>
            <w:tcW w:w="1564" w:type="dxa"/>
            <w:gridSpan w:val="5"/>
            <w:tcBorders>
              <w:bottom w:val="single" w:sz="2" w:space="0" w:color="000000"/>
            </w:tcBorders>
            <w:shd w:val="clear" w:color="auto" w:fill="F2F2F2"/>
            <w:noWrap/>
            <w:vAlign w:val="center"/>
            <w:hideMark/>
          </w:tcPr>
          <w:p w14:paraId="051FDBC6" w14:textId="77777777" w:rsidR="003D2E7D" w:rsidRPr="00FC641C" w:rsidRDefault="003D2E7D" w:rsidP="003D2E7D">
            <w:pPr>
              <w:jc w:val="center"/>
              <w:rPr>
                <w:rFonts w:ascii="Calibri" w:eastAsia="Calibri" w:hAnsi="Calibri"/>
                <w:b/>
                <w:bCs/>
                <w:sz w:val="20"/>
                <w:szCs w:val="20"/>
              </w:rPr>
            </w:pPr>
            <w:r w:rsidRPr="00FC641C">
              <w:rPr>
                <w:rFonts w:ascii="Calibri" w:eastAsia="Calibri" w:hAnsi="Calibri"/>
                <w:b/>
                <w:bCs/>
                <w:sz w:val="20"/>
                <w:szCs w:val="20"/>
              </w:rPr>
              <w:t>Saldos</w:t>
            </w:r>
          </w:p>
        </w:tc>
        <w:tc>
          <w:tcPr>
            <w:tcW w:w="6241" w:type="dxa"/>
            <w:gridSpan w:val="12"/>
            <w:tcBorders>
              <w:bottom w:val="single" w:sz="2" w:space="0" w:color="000000"/>
            </w:tcBorders>
            <w:shd w:val="clear" w:color="auto" w:fill="F2F2F2"/>
            <w:vAlign w:val="center"/>
            <w:hideMark/>
          </w:tcPr>
          <w:p w14:paraId="323EFBBE" w14:textId="77777777" w:rsidR="003D2E7D" w:rsidRPr="00FC641C" w:rsidRDefault="003D2E7D" w:rsidP="003D2E7D">
            <w:pPr>
              <w:jc w:val="center"/>
              <w:rPr>
                <w:rFonts w:ascii="Calibri" w:eastAsia="Calibri" w:hAnsi="Calibri"/>
                <w:b/>
                <w:bCs/>
                <w:sz w:val="20"/>
                <w:szCs w:val="20"/>
              </w:rPr>
            </w:pPr>
            <w:r w:rsidRPr="00FC641C">
              <w:rPr>
                <w:rFonts w:ascii="Calibri" w:eastAsia="Calibri" w:hAnsi="Calibri"/>
                <w:b/>
                <w:bCs/>
                <w:sz w:val="20"/>
                <w:szCs w:val="20"/>
              </w:rPr>
              <w:t>Evidencia (Enlace Ley 5189)</w:t>
            </w:r>
          </w:p>
        </w:tc>
      </w:tr>
      <w:tr w:rsidR="00991461" w:rsidRPr="009213DD" w14:paraId="37B2AA28" w14:textId="77777777" w:rsidTr="001A3931">
        <w:trPr>
          <w:trHeight w:val="315"/>
          <w:jc w:val="center"/>
        </w:trPr>
        <w:tc>
          <w:tcPr>
            <w:tcW w:w="1215" w:type="dxa"/>
            <w:gridSpan w:val="2"/>
            <w:vMerge w:val="restart"/>
            <w:tcBorders>
              <w:top w:val="single" w:sz="2" w:space="0" w:color="000000"/>
              <w:left w:val="single" w:sz="2" w:space="0" w:color="000000"/>
              <w:bottom w:val="single" w:sz="12" w:space="0" w:color="000000"/>
              <w:right w:val="single" w:sz="2" w:space="0" w:color="000000"/>
            </w:tcBorders>
            <w:shd w:val="clear" w:color="auto" w:fill="auto"/>
            <w:noWrap/>
            <w:textDirection w:val="btLr"/>
            <w:vAlign w:val="center"/>
            <w:hideMark/>
          </w:tcPr>
          <w:p w14:paraId="53CE2511" w14:textId="77777777" w:rsidR="00991461" w:rsidRPr="008D3457" w:rsidRDefault="00991461" w:rsidP="00991461">
            <w:pPr>
              <w:ind w:left="113" w:right="113"/>
              <w:jc w:val="center"/>
              <w:rPr>
                <w:rFonts w:ascii="Calibri" w:eastAsia="Calibri" w:hAnsi="Calibri"/>
                <w:b/>
                <w:color w:val="000000"/>
                <w:sz w:val="20"/>
                <w:szCs w:val="20"/>
              </w:rPr>
            </w:pPr>
            <w:r w:rsidRPr="008D3457">
              <w:rPr>
                <w:rFonts w:ascii="Calibri" w:eastAsia="Calibri" w:hAnsi="Calibri"/>
                <w:b/>
                <w:color w:val="000000"/>
                <w:sz w:val="20"/>
                <w:szCs w:val="20"/>
              </w:rPr>
              <w:t>100</w:t>
            </w: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2670E7BA" w14:textId="77777777" w:rsidR="00991461" w:rsidRPr="009213DD" w:rsidRDefault="00991461" w:rsidP="00991461">
            <w:pPr>
              <w:jc w:val="center"/>
              <w:rPr>
                <w:rFonts w:ascii="Calibri" w:hAnsi="Calibri"/>
                <w:b/>
                <w:sz w:val="18"/>
                <w:szCs w:val="18"/>
              </w:rPr>
            </w:pPr>
            <w:r w:rsidRPr="009213DD">
              <w:rPr>
                <w:rFonts w:ascii="Calibri" w:hAnsi="Calibri"/>
                <w:b/>
                <w:sz w:val="18"/>
                <w:szCs w:val="18"/>
              </w:rPr>
              <w:t>110 - 10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54768949" w14:textId="77777777" w:rsidR="00991461" w:rsidRPr="009213DD" w:rsidRDefault="00991461" w:rsidP="00991461">
            <w:pPr>
              <w:rPr>
                <w:rFonts w:ascii="Calibri" w:hAnsi="Calibri"/>
                <w:sz w:val="16"/>
                <w:szCs w:val="16"/>
              </w:rPr>
            </w:pPr>
            <w:r w:rsidRPr="009213DD">
              <w:rPr>
                <w:rFonts w:ascii="Calibri" w:hAnsi="Calibri"/>
                <w:sz w:val="16"/>
                <w:szCs w:val="16"/>
              </w:rPr>
              <w:t>REMUNERACIONES BASICAS</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627D90A1" w14:textId="490FBA4F" w:rsidR="00991461" w:rsidRPr="00991461" w:rsidRDefault="00991461" w:rsidP="00991461">
            <w:pPr>
              <w:jc w:val="right"/>
              <w:rPr>
                <w:rFonts w:ascii="Calibri" w:hAnsi="Calibri" w:cs="Calibri"/>
                <w:color w:val="000000"/>
                <w:sz w:val="18"/>
                <w:szCs w:val="18"/>
              </w:rPr>
            </w:pPr>
            <w:r w:rsidRPr="00991461">
              <w:rPr>
                <w:rFonts w:ascii="Calibri" w:hAnsi="Calibri" w:cs="Calibri"/>
                <w:sz w:val="18"/>
                <w:szCs w:val="18"/>
              </w:rPr>
              <w:t xml:space="preserve">2.348.517.421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06226BE6" w14:textId="7B6B42FC" w:rsidR="00991461" w:rsidRPr="00991461" w:rsidRDefault="00991461" w:rsidP="00991461">
            <w:pPr>
              <w:jc w:val="right"/>
              <w:rPr>
                <w:rFonts w:ascii="Calibri" w:hAnsi="Calibri" w:cs="Calibri"/>
                <w:color w:val="000000"/>
                <w:sz w:val="18"/>
                <w:szCs w:val="18"/>
              </w:rPr>
            </w:pPr>
            <w:r w:rsidRPr="00991461">
              <w:rPr>
                <w:rFonts w:ascii="Calibri" w:hAnsi="Calibri" w:cs="Calibri"/>
                <w:sz w:val="18"/>
                <w:szCs w:val="18"/>
              </w:rPr>
              <w:t xml:space="preserve">2.221.047.283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7192103F" w14:textId="5CF5B907" w:rsidR="00991461" w:rsidRPr="00991461" w:rsidRDefault="00991461" w:rsidP="00991461">
            <w:pPr>
              <w:jc w:val="right"/>
              <w:rPr>
                <w:rFonts w:ascii="Calibri" w:hAnsi="Calibri" w:cs="Calibri"/>
                <w:color w:val="000000"/>
                <w:sz w:val="18"/>
                <w:szCs w:val="18"/>
              </w:rPr>
            </w:pPr>
            <w:r w:rsidRPr="00991461">
              <w:rPr>
                <w:rFonts w:ascii="Calibri" w:hAnsi="Calibri" w:cs="Calibri"/>
                <w:sz w:val="18"/>
                <w:szCs w:val="18"/>
              </w:rPr>
              <w:t xml:space="preserve">127.470.138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0B863BD9" w14:textId="77777777" w:rsidR="00991461" w:rsidRPr="009213DD" w:rsidRDefault="00146195" w:rsidP="00991461">
            <w:pPr>
              <w:jc w:val="center"/>
              <w:rPr>
                <w:rFonts w:ascii="Calibri" w:eastAsia="Calibri" w:hAnsi="Calibri"/>
                <w:color w:val="000000"/>
                <w:sz w:val="18"/>
                <w:szCs w:val="18"/>
              </w:rPr>
            </w:pPr>
            <w:hyperlink r:id="rId57" w:history="1">
              <w:r w:rsidR="00991461" w:rsidRPr="009213DD">
                <w:rPr>
                  <w:rStyle w:val="Hipervnculo"/>
                  <w:rFonts w:ascii="Calibri" w:eastAsia="Calibri" w:hAnsi="Calibri"/>
                  <w:sz w:val="18"/>
                  <w:szCs w:val="18"/>
                </w:rPr>
                <w:t>https://emg.gov.py/</w:t>
              </w:r>
            </w:hyperlink>
          </w:p>
        </w:tc>
      </w:tr>
      <w:tr w:rsidR="00991461" w:rsidRPr="009213DD" w14:paraId="0BD1C16E" w14:textId="77777777" w:rsidTr="001A3931">
        <w:trPr>
          <w:trHeight w:val="315"/>
          <w:jc w:val="center"/>
        </w:trPr>
        <w:tc>
          <w:tcPr>
            <w:tcW w:w="1215" w:type="dxa"/>
            <w:gridSpan w:val="2"/>
            <w:vMerge/>
            <w:tcBorders>
              <w:top w:val="single" w:sz="2" w:space="0" w:color="000000"/>
              <w:left w:val="single" w:sz="2" w:space="0" w:color="000000"/>
              <w:bottom w:val="single" w:sz="12" w:space="0" w:color="000000"/>
              <w:right w:val="single" w:sz="2" w:space="0" w:color="000000"/>
            </w:tcBorders>
            <w:shd w:val="clear" w:color="auto" w:fill="auto"/>
            <w:noWrap/>
            <w:textDirection w:val="btLr"/>
            <w:vAlign w:val="center"/>
          </w:tcPr>
          <w:p w14:paraId="5C368E75" w14:textId="77777777" w:rsidR="00991461" w:rsidRPr="008D3457" w:rsidRDefault="00991461" w:rsidP="00991461">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14:paraId="3403F4BF" w14:textId="77777777" w:rsidR="00991461" w:rsidRPr="009213DD" w:rsidRDefault="00991461" w:rsidP="00991461">
            <w:pPr>
              <w:jc w:val="center"/>
              <w:rPr>
                <w:rFonts w:ascii="Calibri" w:hAnsi="Calibri"/>
                <w:b/>
                <w:sz w:val="18"/>
                <w:szCs w:val="18"/>
              </w:rPr>
            </w:pPr>
            <w:r w:rsidRPr="009213DD">
              <w:rPr>
                <w:rFonts w:ascii="Calibri" w:hAnsi="Calibri"/>
                <w:b/>
                <w:sz w:val="18"/>
                <w:szCs w:val="18"/>
              </w:rPr>
              <w:t>130 - 10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tcPr>
          <w:p w14:paraId="16D11FDA" w14:textId="77777777" w:rsidR="00991461" w:rsidRPr="009213DD" w:rsidRDefault="00991461" w:rsidP="00991461">
            <w:pPr>
              <w:rPr>
                <w:rFonts w:ascii="Calibri" w:hAnsi="Calibri"/>
                <w:sz w:val="16"/>
                <w:szCs w:val="16"/>
              </w:rPr>
            </w:pPr>
            <w:r w:rsidRPr="009213DD">
              <w:rPr>
                <w:rFonts w:ascii="Calibri" w:hAnsi="Calibri"/>
                <w:sz w:val="16"/>
                <w:szCs w:val="16"/>
              </w:rPr>
              <w:t>ASIGNACIONES COMPLEMENTARIAS</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6FBFA737" w14:textId="59C82891" w:rsidR="00991461" w:rsidRPr="00991461" w:rsidRDefault="00991461" w:rsidP="00991461">
            <w:pPr>
              <w:jc w:val="right"/>
              <w:rPr>
                <w:rFonts w:ascii="Calibri" w:hAnsi="Calibri" w:cs="Calibri"/>
                <w:color w:val="000000"/>
                <w:sz w:val="18"/>
                <w:szCs w:val="18"/>
              </w:rPr>
            </w:pPr>
            <w:r w:rsidRPr="00991461">
              <w:rPr>
                <w:rFonts w:ascii="Calibri" w:hAnsi="Calibri" w:cs="Calibri"/>
                <w:sz w:val="18"/>
                <w:szCs w:val="18"/>
              </w:rPr>
              <w:t xml:space="preserve">621.108.804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267ECB97" w14:textId="6EC93982" w:rsidR="00991461" w:rsidRPr="00991461" w:rsidRDefault="00991461" w:rsidP="00991461">
            <w:pPr>
              <w:jc w:val="right"/>
              <w:rPr>
                <w:rFonts w:ascii="Calibri" w:hAnsi="Calibri" w:cs="Calibri"/>
                <w:color w:val="000000"/>
                <w:sz w:val="18"/>
                <w:szCs w:val="18"/>
              </w:rPr>
            </w:pPr>
            <w:r w:rsidRPr="00991461">
              <w:rPr>
                <w:rFonts w:ascii="Calibri" w:hAnsi="Calibri" w:cs="Calibri"/>
                <w:sz w:val="18"/>
                <w:szCs w:val="18"/>
              </w:rPr>
              <w:t xml:space="preserve">621.095.805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695514D4" w14:textId="38B03394" w:rsidR="00991461" w:rsidRPr="00991461" w:rsidRDefault="00991461" w:rsidP="00991461">
            <w:pPr>
              <w:jc w:val="right"/>
              <w:rPr>
                <w:rFonts w:ascii="Calibri" w:hAnsi="Calibri" w:cs="Calibri"/>
                <w:color w:val="000000"/>
                <w:sz w:val="18"/>
                <w:szCs w:val="18"/>
              </w:rPr>
            </w:pPr>
            <w:r w:rsidRPr="00991461">
              <w:rPr>
                <w:rFonts w:ascii="Calibri" w:hAnsi="Calibri" w:cs="Calibri"/>
                <w:sz w:val="18"/>
                <w:szCs w:val="18"/>
              </w:rPr>
              <w:t xml:space="preserve">12.999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tcPr>
          <w:p w14:paraId="000CF2F8" w14:textId="77777777" w:rsidR="00991461" w:rsidRPr="009213DD" w:rsidRDefault="00146195" w:rsidP="00991461">
            <w:pPr>
              <w:jc w:val="center"/>
              <w:rPr>
                <w:rFonts w:ascii="Calibri" w:hAnsi="Calibri"/>
                <w:sz w:val="18"/>
                <w:szCs w:val="18"/>
              </w:rPr>
            </w:pPr>
            <w:hyperlink r:id="rId58" w:history="1">
              <w:r w:rsidR="00991461" w:rsidRPr="009213DD">
                <w:rPr>
                  <w:rStyle w:val="Hipervnculo"/>
                  <w:rFonts w:ascii="Calibri" w:eastAsia="Calibri" w:hAnsi="Calibri"/>
                  <w:sz w:val="18"/>
                  <w:szCs w:val="18"/>
                </w:rPr>
                <w:t>https://emg.gov.py/</w:t>
              </w:r>
            </w:hyperlink>
          </w:p>
        </w:tc>
      </w:tr>
      <w:tr w:rsidR="00991461" w:rsidRPr="009213DD" w14:paraId="6708F4A6" w14:textId="77777777" w:rsidTr="001A3931">
        <w:trPr>
          <w:trHeight w:val="315"/>
          <w:jc w:val="center"/>
        </w:trPr>
        <w:tc>
          <w:tcPr>
            <w:tcW w:w="1215" w:type="dxa"/>
            <w:gridSpan w:val="2"/>
            <w:vMerge/>
            <w:tcBorders>
              <w:top w:val="single" w:sz="2" w:space="0" w:color="000000"/>
              <w:left w:val="single" w:sz="2" w:space="0" w:color="000000"/>
              <w:bottom w:val="single" w:sz="12" w:space="0" w:color="000000"/>
              <w:right w:val="single" w:sz="2" w:space="0" w:color="000000"/>
            </w:tcBorders>
            <w:shd w:val="clear" w:color="auto" w:fill="auto"/>
            <w:textDirection w:val="btLr"/>
            <w:vAlign w:val="center"/>
            <w:hideMark/>
          </w:tcPr>
          <w:p w14:paraId="08F64852" w14:textId="77777777" w:rsidR="00991461" w:rsidRPr="008D3457" w:rsidRDefault="00991461" w:rsidP="00991461">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6B412B20" w14:textId="77777777" w:rsidR="00991461" w:rsidRPr="009213DD" w:rsidRDefault="00991461" w:rsidP="00991461">
            <w:pPr>
              <w:jc w:val="center"/>
              <w:rPr>
                <w:rFonts w:ascii="Calibri" w:hAnsi="Calibri"/>
                <w:b/>
                <w:sz w:val="18"/>
                <w:szCs w:val="18"/>
              </w:rPr>
            </w:pPr>
            <w:r w:rsidRPr="009213DD">
              <w:rPr>
                <w:rFonts w:ascii="Calibri" w:hAnsi="Calibri"/>
                <w:b/>
                <w:sz w:val="18"/>
                <w:szCs w:val="18"/>
              </w:rPr>
              <w:t>130 - 30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3E206141" w14:textId="77777777" w:rsidR="00991461" w:rsidRPr="009213DD" w:rsidRDefault="00991461" w:rsidP="00991461">
            <w:pPr>
              <w:rPr>
                <w:rFonts w:ascii="Calibri" w:hAnsi="Calibri"/>
                <w:sz w:val="16"/>
                <w:szCs w:val="16"/>
              </w:rPr>
            </w:pPr>
            <w:r w:rsidRPr="009213DD">
              <w:rPr>
                <w:rFonts w:ascii="Calibri" w:hAnsi="Calibri"/>
                <w:sz w:val="16"/>
                <w:szCs w:val="16"/>
              </w:rPr>
              <w:t>ASIGNACIONES COMPLEMENTARIAS</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7B3FE156" w14:textId="5AB77846" w:rsidR="00991461" w:rsidRPr="00991461" w:rsidRDefault="00991461" w:rsidP="00991461">
            <w:pPr>
              <w:jc w:val="right"/>
              <w:rPr>
                <w:rFonts w:ascii="Calibri" w:hAnsi="Calibri" w:cs="Calibri"/>
                <w:color w:val="000000"/>
                <w:sz w:val="18"/>
                <w:szCs w:val="18"/>
              </w:rPr>
            </w:pPr>
            <w:r w:rsidRPr="00991461">
              <w:rPr>
                <w:rFonts w:ascii="Calibri" w:hAnsi="Calibri" w:cs="Calibri"/>
                <w:sz w:val="18"/>
                <w:szCs w:val="18"/>
              </w:rPr>
              <w:t xml:space="preserve">15.000.000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5CB4A191" w14:textId="4B8E0885" w:rsidR="00991461" w:rsidRPr="00991461" w:rsidRDefault="00991461" w:rsidP="00991461">
            <w:pPr>
              <w:jc w:val="right"/>
              <w:rPr>
                <w:rFonts w:ascii="Calibri" w:hAnsi="Calibri" w:cs="Calibri"/>
                <w:color w:val="000000"/>
                <w:sz w:val="18"/>
                <w:szCs w:val="18"/>
              </w:rPr>
            </w:pPr>
            <w:r w:rsidRPr="00991461">
              <w:rPr>
                <w:rFonts w:ascii="Calibri" w:hAnsi="Calibri" w:cs="Calibri"/>
                <w:sz w:val="18"/>
                <w:szCs w:val="18"/>
              </w:rPr>
              <w:t xml:space="preserve">0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18A7254C" w14:textId="22E9B028" w:rsidR="00991461" w:rsidRPr="00991461" w:rsidRDefault="00991461" w:rsidP="00991461">
            <w:pPr>
              <w:jc w:val="right"/>
              <w:rPr>
                <w:rFonts w:ascii="Calibri" w:hAnsi="Calibri" w:cs="Calibri"/>
                <w:color w:val="000000"/>
                <w:sz w:val="18"/>
                <w:szCs w:val="18"/>
              </w:rPr>
            </w:pPr>
            <w:r w:rsidRPr="00991461">
              <w:rPr>
                <w:rFonts w:ascii="Calibri" w:hAnsi="Calibri" w:cs="Calibri"/>
                <w:sz w:val="18"/>
                <w:szCs w:val="18"/>
              </w:rPr>
              <w:t xml:space="preserve">15.000.000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5F4EA47B" w14:textId="77777777" w:rsidR="00991461" w:rsidRPr="009213DD" w:rsidRDefault="00146195" w:rsidP="00991461">
            <w:pPr>
              <w:jc w:val="center"/>
              <w:rPr>
                <w:rFonts w:ascii="Calibri" w:hAnsi="Calibri"/>
                <w:sz w:val="18"/>
                <w:szCs w:val="18"/>
              </w:rPr>
            </w:pPr>
            <w:hyperlink r:id="rId59" w:history="1">
              <w:r w:rsidR="00991461" w:rsidRPr="009213DD">
                <w:rPr>
                  <w:rStyle w:val="Hipervnculo"/>
                  <w:rFonts w:ascii="Calibri" w:eastAsia="Calibri" w:hAnsi="Calibri"/>
                  <w:sz w:val="18"/>
                  <w:szCs w:val="18"/>
                </w:rPr>
                <w:t>https://emg.gov.py/</w:t>
              </w:r>
            </w:hyperlink>
          </w:p>
        </w:tc>
      </w:tr>
      <w:tr w:rsidR="00991461" w:rsidRPr="009213DD" w14:paraId="4169DFCD" w14:textId="77777777" w:rsidTr="001A3931">
        <w:trPr>
          <w:trHeight w:val="315"/>
          <w:jc w:val="center"/>
        </w:trPr>
        <w:tc>
          <w:tcPr>
            <w:tcW w:w="1215" w:type="dxa"/>
            <w:gridSpan w:val="2"/>
            <w:vMerge/>
            <w:tcBorders>
              <w:top w:val="single" w:sz="2" w:space="0" w:color="000000"/>
              <w:left w:val="single" w:sz="2" w:space="0" w:color="000000"/>
              <w:bottom w:val="single" w:sz="12" w:space="0" w:color="000000"/>
              <w:right w:val="single" w:sz="2" w:space="0" w:color="000000"/>
            </w:tcBorders>
            <w:shd w:val="clear" w:color="auto" w:fill="auto"/>
            <w:textDirection w:val="btLr"/>
            <w:vAlign w:val="center"/>
            <w:hideMark/>
          </w:tcPr>
          <w:p w14:paraId="5D9E68B5" w14:textId="77777777" w:rsidR="00991461" w:rsidRPr="008D3457" w:rsidRDefault="00991461" w:rsidP="00991461">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2123D0E1" w14:textId="77777777" w:rsidR="00991461" w:rsidRPr="009213DD" w:rsidRDefault="00991461" w:rsidP="00991461">
            <w:pPr>
              <w:jc w:val="center"/>
              <w:rPr>
                <w:rFonts w:ascii="Calibri" w:hAnsi="Calibri"/>
                <w:b/>
                <w:sz w:val="18"/>
                <w:szCs w:val="18"/>
              </w:rPr>
            </w:pPr>
            <w:r w:rsidRPr="009213DD">
              <w:rPr>
                <w:rFonts w:ascii="Calibri" w:hAnsi="Calibri"/>
                <w:b/>
                <w:sz w:val="18"/>
                <w:szCs w:val="18"/>
              </w:rPr>
              <w:t>140 - 10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hideMark/>
          </w:tcPr>
          <w:p w14:paraId="76111B81" w14:textId="77777777" w:rsidR="00991461" w:rsidRPr="009213DD" w:rsidRDefault="00991461" w:rsidP="00991461">
            <w:pPr>
              <w:rPr>
                <w:rFonts w:ascii="Calibri" w:hAnsi="Calibri"/>
                <w:sz w:val="16"/>
                <w:szCs w:val="16"/>
              </w:rPr>
            </w:pPr>
            <w:r w:rsidRPr="009213DD">
              <w:rPr>
                <w:rFonts w:ascii="Calibri" w:hAnsi="Calibri"/>
                <w:sz w:val="16"/>
                <w:szCs w:val="16"/>
              </w:rPr>
              <w:t>PERSONAL CONTRATADO</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095926EB" w14:textId="7A17C033" w:rsidR="00991461" w:rsidRPr="00991461" w:rsidRDefault="00991461" w:rsidP="00991461">
            <w:pPr>
              <w:jc w:val="right"/>
              <w:rPr>
                <w:rFonts w:ascii="Calibri" w:hAnsi="Calibri" w:cs="Calibri"/>
                <w:color w:val="000000"/>
                <w:sz w:val="18"/>
                <w:szCs w:val="18"/>
              </w:rPr>
            </w:pPr>
            <w:r w:rsidRPr="00991461">
              <w:rPr>
                <w:rFonts w:ascii="Calibri" w:hAnsi="Calibri" w:cs="Calibri"/>
                <w:sz w:val="18"/>
                <w:szCs w:val="18"/>
              </w:rPr>
              <w:t xml:space="preserve">36.378.017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3C36AD02" w14:textId="7C356447" w:rsidR="00991461" w:rsidRPr="00991461" w:rsidRDefault="00991461" w:rsidP="00991461">
            <w:pPr>
              <w:jc w:val="right"/>
              <w:rPr>
                <w:rFonts w:ascii="Calibri" w:hAnsi="Calibri" w:cs="Calibri"/>
                <w:color w:val="000000"/>
                <w:sz w:val="18"/>
                <w:szCs w:val="18"/>
              </w:rPr>
            </w:pPr>
            <w:r w:rsidRPr="00991461">
              <w:rPr>
                <w:rFonts w:ascii="Calibri" w:hAnsi="Calibri" w:cs="Calibri"/>
                <w:sz w:val="18"/>
                <w:szCs w:val="18"/>
              </w:rPr>
              <w:t xml:space="preserve">36.378.017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189802F1" w14:textId="2754EC75" w:rsidR="00991461" w:rsidRPr="00991461" w:rsidRDefault="00991461" w:rsidP="00991461">
            <w:pPr>
              <w:jc w:val="right"/>
              <w:rPr>
                <w:rFonts w:ascii="Calibri" w:hAnsi="Calibri" w:cs="Calibri"/>
                <w:color w:val="000000"/>
                <w:sz w:val="18"/>
                <w:szCs w:val="18"/>
              </w:rPr>
            </w:pPr>
            <w:r w:rsidRPr="00991461">
              <w:rPr>
                <w:rFonts w:ascii="Calibri" w:hAnsi="Calibri" w:cs="Calibri"/>
                <w:sz w:val="18"/>
                <w:szCs w:val="18"/>
              </w:rPr>
              <w:t xml:space="preserve">0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1AB58988" w14:textId="77777777" w:rsidR="00991461" w:rsidRPr="009213DD" w:rsidRDefault="00146195" w:rsidP="00991461">
            <w:pPr>
              <w:jc w:val="center"/>
              <w:rPr>
                <w:rFonts w:ascii="Calibri" w:hAnsi="Calibri"/>
                <w:sz w:val="18"/>
                <w:szCs w:val="18"/>
              </w:rPr>
            </w:pPr>
            <w:hyperlink r:id="rId60" w:history="1">
              <w:r w:rsidR="00991461" w:rsidRPr="009213DD">
                <w:rPr>
                  <w:rStyle w:val="Hipervnculo"/>
                  <w:rFonts w:ascii="Calibri" w:eastAsia="Calibri" w:hAnsi="Calibri"/>
                  <w:sz w:val="18"/>
                  <w:szCs w:val="18"/>
                </w:rPr>
                <w:t>https://emg.gov.py/</w:t>
              </w:r>
            </w:hyperlink>
          </w:p>
        </w:tc>
      </w:tr>
      <w:tr w:rsidR="00991461" w:rsidRPr="009213DD" w14:paraId="22EA53BD" w14:textId="77777777" w:rsidTr="001A3931">
        <w:trPr>
          <w:trHeight w:val="315"/>
          <w:jc w:val="center"/>
        </w:trPr>
        <w:tc>
          <w:tcPr>
            <w:tcW w:w="1215" w:type="dxa"/>
            <w:gridSpan w:val="2"/>
            <w:vMerge/>
            <w:tcBorders>
              <w:top w:val="single" w:sz="2" w:space="0" w:color="000000"/>
              <w:left w:val="single" w:sz="2" w:space="0" w:color="000000"/>
              <w:bottom w:val="single" w:sz="12" w:space="0" w:color="000000"/>
              <w:right w:val="single" w:sz="2" w:space="0" w:color="000000"/>
            </w:tcBorders>
            <w:shd w:val="clear" w:color="auto" w:fill="auto"/>
            <w:textDirection w:val="btLr"/>
            <w:vAlign w:val="center"/>
            <w:hideMark/>
          </w:tcPr>
          <w:p w14:paraId="15BB9A8F" w14:textId="77777777" w:rsidR="00991461" w:rsidRPr="008D3457" w:rsidRDefault="00991461" w:rsidP="00991461">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12" w:space="0" w:color="000000"/>
              <w:right w:val="single" w:sz="2" w:space="0" w:color="000000"/>
            </w:tcBorders>
            <w:shd w:val="clear" w:color="auto" w:fill="auto"/>
            <w:noWrap/>
            <w:vAlign w:val="center"/>
            <w:hideMark/>
          </w:tcPr>
          <w:p w14:paraId="592526AE" w14:textId="77777777" w:rsidR="00991461" w:rsidRPr="009213DD" w:rsidRDefault="00991461" w:rsidP="00991461">
            <w:pPr>
              <w:jc w:val="center"/>
              <w:rPr>
                <w:rFonts w:ascii="Calibri" w:hAnsi="Calibri"/>
                <w:b/>
                <w:sz w:val="18"/>
                <w:szCs w:val="18"/>
              </w:rPr>
            </w:pPr>
            <w:r w:rsidRPr="009213DD">
              <w:rPr>
                <w:rFonts w:ascii="Calibri" w:hAnsi="Calibri"/>
                <w:b/>
                <w:sz w:val="18"/>
                <w:szCs w:val="18"/>
              </w:rPr>
              <w:t>190 - 10</w:t>
            </w:r>
          </w:p>
        </w:tc>
        <w:tc>
          <w:tcPr>
            <w:tcW w:w="3476" w:type="dxa"/>
            <w:gridSpan w:val="15"/>
            <w:tcBorders>
              <w:top w:val="single" w:sz="2" w:space="0" w:color="000000"/>
              <w:left w:val="single" w:sz="2" w:space="0" w:color="000000"/>
              <w:bottom w:val="single" w:sz="12" w:space="0" w:color="000000"/>
              <w:right w:val="single" w:sz="2" w:space="0" w:color="000000"/>
            </w:tcBorders>
            <w:shd w:val="clear" w:color="auto" w:fill="auto"/>
            <w:vAlign w:val="center"/>
            <w:hideMark/>
          </w:tcPr>
          <w:p w14:paraId="0149CD09" w14:textId="77777777" w:rsidR="00991461" w:rsidRPr="009213DD" w:rsidRDefault="00991461" w:rsidP="00991461">
            <w:pPr>
              <w:rPr>
                <w:rFonts w:ascii="Calibri" w:hAnsi="Calibri"/>
                <w:sz w:val="16"/>
                <w:szCs w:val="16"/>
              </w:rPr>
            </w:pPr>
            <w:r w:rsidRPr="009213DD">
              <w:rPr>
                <w:rFonts w:ascii="Calibri" w:hAnsi="Calibri"/>
                <w:sz w:val="16"/>
                <w:szCs w:val="16"/>
              </w:rPr>
              <w:t>OTROS GASTOS DEL PERSONAL</w:t>
            </w:r>
          </w:p>
        </w:tc>
        <w:tc>
          <w:tcPr>
            <w:tcW w:w="1634" w:type="dxa"/>
            <w:gridSpan w:val="4"/>
            <w:tcBorders>
              <w:top w:val="single" w:sz="2" w:space="0" w:color="000000"/>
              <w:left w:val="single" w:sz="2" w:space="0" w:color="000000"/>
              <w:bottom w:val="single" w:sz="12" w:space="0" w:color="000000"/>
              <w:right w:val="single" w:sz="2" w:space="0" w:color="000000"/>
            </w:tcBorders>
            <w:shd w:val="clear" w:color="auto" w:fill="auto"/>
            <w:noWrap/>
          </w:tcPr>
          <w:p w14:paraId="074B945C" w14:textId="0000174E" w:rsidR="00991461" w:rsidRPr="00991461" w:rsidRDefault="00991461" w:rsidP="00991461">
            <w:pPr>
              <w:jc w:val="right"/>
              <w:rPr>
                <w:rFonts w:ascii="Calibri" w:hAnsi="Calibri" w:cs="Calibri"/>
                <w:color w:val="000000"/>
                <w:sz w:val="18"/>
                <w:szCs w:val="18"/>
              </w:rPr>
            </w:pPr>
            <w:r w:rsidRPr="00991461">
              <w:rPr>
                <w:rFonts w:ascii="Calibri" w:hAnsi="Calibri" w:cs="Calibri"/>
                <w:sz w:val="18"/>
                <w:szCs w:val="18"/>
              </w:rPr>
              <w:t xml:space="preserve">142.100.000 </w:t>
            </w:r>
          </w:p>
        </w:tc>
        <w:tc>
          <w:tcPr>
            <w:tcW w:w="1560" w:type="dxa"/>
            <w:gridSpan w:val="6"/>
            <w:tcBorders>
              <w:top w:val="single" w:sz="2" w:space="0" w:color="000000"/>
              <w:left w:val="single" w:sz="2" w:space="0" w:color="000000"/>
              <w:bottom w:val="single" w:sz="12" w:space="0" w:color="000000"/>
              <w:right w:val="single" w:sz="2" w:space="0" w:color="000000"/>
            </w:tcBorders>
            <w:shd w:val="clear" w:color="auto" w:fill="auto"/>
            <w:noWrap/>
          </w:tcPr>
          <w:p w14:paraId="798748D7" w14:textId="1E8AB3CD" w:rsidR="00991461" w:rsidRPr="00991461" w:rsidRDefault="00991461" w:rsidP="00991461">
            <w:pPr>
              <w:jc w:val="right"/>
              <w:rPr>
                <w:rFonts w:ascii="Calibri" w:hAnsi="Calibri" w:cs="Calibri"/>
                <w:color w:val="000000"/>
                <w:sz w:val="18"/>
                <w:szCs w:val="18"/>
              </w:rPr>
            </w:pPr>
            <w:r w:rsidRPr="00991461">
              <w:rPr>
                <w:rFonts w:ascii="Calibri" w:hAnsi="Calibri" w:cs="Calibri"/>
                <w:sz w:val="18"/>
                <w:szCs w:val="18"/>
              </w:rPr>
              <w:t xml:space="preserve">130.400.000 </w:t>
            </w:r>
          </w:p>
        </w:tc>
        <w:tc>
          <w:tcPr>
            <w:tcW w:w="1564" w:type="dxa"/>
            <w:gridSpan w:val="5"/>
            <w:tcBorders>
              <w:top w:val="single" w:sz="2" w:space="0" w:color="000000"/>
              <w:left w:val="single" w:sz="2" w:space="0" w:color="000000"/>
              <w:bottom w:val="single" w:sz="12" w:space="0" w:color="000000"/>
              <w:right w:val="single" w:sz="2" w:space="0" w:color="000000"/>
            </w:tcBorders>
            <w:shd w:val="clear" w:color="auto" w:fill="auto"/>
            <w:noWrap/>
          </w:tcPr>
          <w:p w14:paraId="56024705" w14:textId="4A20763F" w:rsidR="00991461" w:rsidRPr="00991461" w:rsidRDefault="00991461" w:rsidP="00991461">
            <w:pPr>
              <w:jc w:val="right"/>
              <w:rPr>
                <w:rFonts w:ascii="Calibri" w:hAnsi="Calibri" w:cs="Calibri"/>
                <w:color w:val="000000"/>
                <w:sz w:val="18"/>
                <w:szCs w:val="18"/>
              </w:rPr>
            </w:pPr>
            <w:r w:rsidRPr="00991461">
              <w:rPr>
                <w:rFonts w:ascii="Calibri" w:hAnsi="Calibri" w:cs="Calibri"/>
                <w:sz w:val="18"/>
                <w:szCs w:val="18"/>
              </w:rPr>
              <w:t xml:space="preserve">11.700.000 </w:t>
            </w:r>
          </w:p>
        </w:tc>
        <w:tc>
          <w:tcPr>
            <w:tcW w:w="6241" w:type="dxa"/>
            <w:gridSpan w:val="12"/>
            <w:tcBorders>
              <w:top w:val="single" w:sz="2" w:space="0" w:color="000000"/>
              <w:left w:val="single" w:sz="2" w:space="0" w:color="000000"/>
              <w:bottom w:val="single" w:sz="12" w:space="0" w:color="000000"/>
              <w:right w:val="single" w:sz="2" w:space="0" w:color="000000"/>
            </w:tcBorders>
            <w:shd w:val="clear" w:color="auto" w:fill="auto"/>
            <w:noWrap/>
            <w:vAlign w:val="center"/>
            <w:hideMark/>
          </w:tcPr>
          <w:p w14:paraId="306B640F" w14:textId="77777777" w:rsidR="00991461" w:rsidRPr="009213DD" w:rsidRDefault="00146195" w:rsidP="00991461">
            <w:pPr>
              <w:jc w:val="center"/>
              <w:rPr>
                <w:rFonts w:ascii="Calibri" w:hAnsi="Calibri"/>
                <w:sz w:val="18"/>
                <w:szCs w:val="18"/>
              </w:rPr>
            </w:pPr>
            <w:hyperlink r:id="rId61" w:history="1">
              <w:r w:rsidR="00991461" w:rsidRPr="009213DD">
                <w:rPr>
                  <w:rStyle w:val="Hipervnculo"/>
                  <w:rFonts w:ascii="Calibri" w:eastAsia="Calibri" w:hAnsi="Calibri"/>
                  <w:sz w:val="18"/>
                  <w:szCs w:val="18"/>
                </w:rPr>
                <w:t>https://emg.gov.py/</w:t>
              </w:r>
            </w:hyperlink>
          </w:p>
        </w:tc>
      </w:tr>
      <w:tr w:rsidR="00FF21CF" w:rsidRPr="009213DD" w14:paraId="374F8E25" w14:textId="77777777" w:rsidTr="001A3931">
        <w:trPr>
          <w:trHeight w:val="315"/>
          <w:jc w:val="center"/>
        </w:trPr>
        <w:tc>
          <w:tcPr>
            <w:tcW w:w="1215" w:type="dxa"/>
            <w:gridSpan w:val="2"/>
            <w:vMerge w:val="restart"/>
            <w:tcBorders>
              <w:top w:val="single" w:sz="12" w:space="0" w:color="000000"/>
              <w:left w:val="single" w:sz="2" w:space="0" w:color="000000"/>
              <w:right w:val="single" w:sz="2" w:space="0" w:color="000000"/>
            </w:tcBorders>
            <w:shd w:val="clear" w:color="auto" w:fill="auto"/>
            <w:noWrap/>
            <w:textDirection w:val="btLr"/>
            <w:vAlign w:val="center"/>
            <w:hideMark/>
          </w:tcPr>
          <w:p w14:paraId="129B4DA8" w14:textId="77777777" w:rsidR="00FF21CF" w:rsidRPr="008D3457" w:rsidRDefault="00FF21CF" w:rsidP="00FF21CF">
            <w:pPr>
              <w:ind w:left="113" w:right="113"/>
              <w:jc w:val="center"/>
              <w:rPr>
                <w:rFonts w:ascii="Calibri" w:eastAsia="Calibri" w:hAnsi="Calibri"/>
                <w:b/>
                <w:color w:val="000000"/>
                <w:sz w:val="20"/>
                <w:szCs w:val="20"/>
              </w:rPr>
            </w:pPr>
            <w:r w:rsidRPr="008D3457">
              <w:rPr>
                <w:rFonts w:ascii="Calibri" w:eastAsia="Calibri" w:hAnsi="Calibri"/>
                <w:b/>
                <w:color w:val="000000"/>
                <w:sz w:val="20"/>
                <w:szCs w:val="20"/>
              </w:rPr>
              <w:t>200</w:t>
            </w:r>
          </w:p>
        </w:tc>
        <w:tc>
          <w:tcPr>
            <w:tcW w:w="1140" w:type="dxa"/>
            <w:gridSpan w:val="5"/>
            <w:tcBorders>
              <w:top w:val="single" w:sz="12" w:space="0" w:color="000000"/>
              <w:left w:val="single" w:sz="2" w:space="0" w:color="000000"/>
              <w:bottom w:val="single" w:sz="2" w:space="0" w:color="000000"/>
              <w:right w:val="single" w:sz="2" w:space="0" w:color="000000"/>
            </w:tcBorders>
            <w:shd w:val="clear" w:color="auto" w:fill="auto"/>
            <w:noWrap/>
            <w:vAlign w:val="center"/>
          </w:tcPr>
          <w:p w14:paraId="6AFEF142" w14:textId="77777777" w:rsidR="00FF21CF" w:rsidRPr="009213DD" w:rsidRDefault="00FF21CF" w:rsidP="00FF21CF">
            <w:pPr>
              <w:jc w:val="center"/>
              <w:rPr>
                <w:rFonts w:ascii="Calibri" w:hAnsi="Calibri"/>
                <w:b/>
                <w:sz w:val="18"/>
                <w:szCs w:val="18"/>
              </w:rPr>
            </w:pPr>
            <w:r w:rsidRPr="009213DD">
              <w:rPr>
                <w:rFonts w:ascii="Calibri" w:hAnsi="Calibri"/>
                <w:b/>
                <w:sz w:val="18"/>
                <w:szCs w:val="18"/>
              </w:rPr>
              <w:t>210 - 10</w:t>
            </w:r>
          </w:p>
        </w:tc>
        <w:tc>
          <w:tcPr>
            <w:tcW w:w="3476" w:type="dxa"/>
            <w:gridSpan w:val="15"/>
            <w:tcBorders>
              <w:top w:val="single" w:sz="12" w:space="0" w:color="000000"/>
              <w:left w:val="single" w:sz="2" w:space="0" w:color="000000"/>
              <w:bottom w:val="single" w:sz="2" w:space="0" w:color="000000"/>
              <w:right w:val="single" w:sz="2" w:space="0" w:color="000000"/>
            </w:tcBorders>
            <w:shd w:val="clear" w:color="auto" w:fill="auto"/>
            <w:vAlign w:val="center"/>
          </w:tcPr>
          <w:p w14:paraId="517A58E7" w14:textId="77777777" w:rsidR="00FF21CF" w:rsidRPr="009213DD" w:rsidRDefault="00FF21CF" w:rsidP="00FF21CF">
            <w:pPr>
              <w:rPr>
                <w:rFonts w:ascii="Calibri" w:hAnsi="Calibri"/>
                <w:sz w:val="16"/>
                <w:szCs w:val="16"/>
              </w:rPr>
            </w:pPr>
            <w:r w:rsidRPr="009213DD">
              <w:rPr>
                <w:rFonts w:ascii="Calibri" w:hAnsi="Calibri"/>
                <w:sz w:val="16"/>
                <w:szCs w:val="16"/>
              </w:rPr>
              <w:t>SERVICIOS BASICOS</w:t>
            </w:r>
          </w:p>
        </w:tc>
        <w:tc>
          <w:tcPr>
            <w:tcW w:w="1634" w:type="dxa"/>
            <w:gridSpan w:val="4"/>
            <w:tcBorders>
              <w:top w:val="single" w:sz="12" w:space="0" w:color="000000"/>
              <w:left w:val="single" w:sz="2" w:space="0" w:color="000000"/>
              <w:bottom w:val="single" w:sz="2" w:space="0" w:color="000000"/>
              <w:right w:val="single" w:sz="2" w:space="0" w:color="000000"/>
            </w:tcBorders>
            <w:shd w:val="clear" w:color="auto" w:fill="auto"/>
            <w:noWrap/>
          </w:tcPr>
          <w:p w14:paraId="5DB16D5C" w14:textId="4FCF65B8"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42.800.000 </w:t>
            </w:r>
          </w:p>
        </w:tc>
        <w:tc>
          <w:tcPr>
            <w:tcW w:w="1560" w:type="dxa"/>
            <w:gridSpan w:val="6"/>
            <w:tcBorders>
              <w:top w:val="single" w:sz="12" w:space="0" w:color="000000"/>
              <w:left w:val="single" w:sz="2" w:space="0" w:color="000000"/>
              <w:bottom w:val="single" w:sz="2" w:space="0" w:color="000000"/>
              <w:right w:val="single" w:sz="2" w:space="0" w:color="000000"/>
            </w:tcBorders>
            <w:shd w:val="clear" w:color="auto" w:fill="auto"/>
            <w:noWrap/>
          </w:tcPr>
          <w:p w14:paraId="7ABD3B49" w14:textId="1A120216"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35.923.242 </w:t>
            </w:r>
          </w:p>
        </w:tc>
        <w:tc>
          <w:tcPr>
            <w:tcW w:w="1564" w:type="dxa"/>
            <w:gridSpan w:val="5"/>
            <w:tcBorders>
              <w:top w:val="single" w:sz="12" w:space="0" w:color="000000"/>
              <w:left w:val="single" w:sz="2" w:space="0" w:color="000000"/>
              <w:bottom w:val="single" w:sz="2" w:space="0" w:color="000000"/>
              <w:right w:val="single" w:sz="2" w:space="0" w:color="000000"/>
            </w:tcBorders>
            <w:shd w:val="clear" w:color="auto" w:fill="auto"/>
            <w:noWrap/>
          </w:tcPr>
          <w:p w14:paraId="489849B1" w14:textId="142C0253"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6.876.758 </w:t>
            </w:r>
          </w:p>
        </w:tc>
        <w:tc>
          <w:tcPr>
            <w:tcW w:w="6241" w:type="dxa"/>
            <w:gridSpan w:val="12"/>
            <w:tcBorders>
              <w:top w:val="single" w:sz="12" w:space="0" w:color="000000"/>
              <w:left w:val="single" w:sz="2" w:space="0" w:color="000000"/>
              <w:bottom w:val="single" w:sz="2" w:space="0" w:color="000000"/>
              <w:right w:val="single" w:sz="2" w:space="0" w:color="000000"/>
            </w:tcBorders>
            <w:shd w:val="clear" w:color="auto" w:fill="auto"/>
            <w:noWrap/>
            <w:vAlign w:val="center"/>
            <w:hideMark/>
          </w:tcPr>
          <w:p w14:paraId="154FF3FB" w14:textId="77777777" w:rsidR="00FF21CF" w:rsidRPr="009213DD" w:rsidRDefault="00146195" w:rsidP="00FF21CF">
            <w:pPr>
              <w:jc w:val="center"/>
              <w:rPr>
                <w:rFonts w:ascii="Calibri" w:hAnsi="Calibri"/>
                <w:sz w:val="18"/>
                <w:szCs w:val="18"/>
              </w:rPr>
            </w:pPr>
            <w:hyperlink r:id="rId62" w:history="1">
              <w:r w:rsidR="00FF21CF" w:rsidRPr="009213DD">
                <w:rPr>
                  <w:rStyle w:val="Hipervnculo"/>
                  <w:rFonts w:ascii="Calibri" w:eastAsia="Calibri" w:hAnsi="Calibri"/>
                  <w:sz w:val="18"/>
                  <w:szCs w:val="18"/>
                </w:rPr>
                <w:t>https://emg.gov.py/</w:t>
              </w:r>
            </w:hyperlink>
          </w:p>
        </w:tc>
      </w:tr>
      <w:tr w:rsidR="00FF21CF" w:rsidRPr="009213DD" w14:paraId="6C9D03AA" w14:textId="77777777" w:rsidTr="001A3931">
        <w:trPr>
          <w:trHeight w:val="315"/>
          <w:jc w:val="center"/>
        </w:trPr>
        <w:tc>
          <w:tcPr>
            <w:tcW w:w="1215" w:type="dxa"/>
            <w:gridSpan w:val="2"/>
            <w:vMerge/>
            <w:tcBorders>
              <w:top w:val="single" w:sz="12" w:space="0" w:color="000000"/>
              <w:left w:val="single" w:sz="2" w:space="0" w:color="000000"/>
              <w:right w:val="single" w:sz="2" w:space="0" w:color="000000"/>
            </w:tcBorders>
            <w:shd w:val="clear" w:color="auto" w:fill="auto"/>
            <w:noWrap/>
            <w:textDirection w:val="btLr"/>
            <w:vAlign w:val="center"/>
          </w:tcPr>
          <w:p w14:paraId="020CF07F" w14:textId="77777777" w:rsidR="00FF21CF" w:rsidRPr="008D3457" w:rsidRDefault="00FF21CF" w:rsidP="00FF21CF">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14:paraId="4572DD73" w14:textId="77777777" w:rsidR="00FF21CF" w:rsidRPr="009213DD" w:rsidRDefault="00FF21CF" w:rsidP="00FF21CF">
            <w:pPr>
              <w:jc w:val="center"/>
              <w:rPr>
                <w:rFonts w:ascii="Calibri" w:hAnsi="Calibri"/>
                <w:b/>
                <w:sz w:val="18"/>
                <w:szCs w:val="18"/>
              </w:rPr>
            </w:pPr>
            <w:r w:rsidRPr="009213DD">
              <w:rPr>
                <w:rFonts w:ascii="Calibri" w:hAnsi="Calibri"/>
                <w:b/>
                <w:sz w:val="18"/>
                <w:szCs w:val="18"/>
              </w:rPr>
              <w:t>210 - 30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tcPr>
          <w:p w14:paraId="62A67026" w14:textId="77777777" w:rsidR="00FF21CF" w:rsidRPr="009213DD" w:rsidRDefault="00FF21CF" w:rsidP="00FF21CF">
            <w:pPr>
              <w:rPr>
                <w:rFonts w:ascii="Calibri" w:hAnsi="Calibri"/>
                <w:sz w:val="16"/>
                <w:szCs w:val="16"/>
              </w:rPr>
            </w:pPr>
            <w:r w:rsidRPr="009213DD">
              <w:rPr>
                <w:rFonts w:ascii="Calibri" w:hAnsi="Calibri"/>
                <w:sz w:val="16"/>
                <w:szCs w:val="16"/>
              </w:rPr>
              <w:t>SERVICIOS BASICOS</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26295DD0" w14:textId="031DFD08"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45.500.000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1C00BFA5" w14:textId="586736DC"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15.192.350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63C4D091" w14:textId="31F80CC2"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30.307.650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tcPr>
          <w:p w14:paraId="10822A4A" w14:textId="77777777" w:rsidR="00FF21CF" w:rsidRPr="009213DD" w:rsidRDefault="00146195" w:rsidP="00FF21CF">
            <w:pPr>
              <w:jc w:val="center"/>
              <w:rPr>
                <w:rFonts w:ascii="Calibri" w:hAnsi="Calibri"/>
                <w:sz w:val="18"/>
                <w:szCs w:val="18"/>
              </w:rPr>
            </w:pPr>
            <w:hyperlink r:id="rId63" w:history="1">
              <w:r w:rsidR="00FF21CF" w:rsidRPr="009213DD">
                <w:rPr>
                  <w:rStyle w:val="Hipervnculo"/>
                  <w:rFonts w:ascii="Calibri" w:eastAsia="Calibri" w:hAnsi="Calibri"/>
                  <w:sz w:val="18"/>
                  <w:szCs w:val="18"/>
                </w:rPr>
                <w:t>https://emg.gov.py/</w:t>
              </w:r>
            </w:hyperlink>
          </w:p>
        </w:tc>
      </w:tr>
      <w:tr w:rsidR="00FF21CF" w:rsidRPr="009213DD" w14:paraId="1B4A8A0C" w14:textId="77777777" w:rsidTr="001A3931">
        <w:trPr>
          <w:trHeight w:val="315"/>
          <w:jc w:val="center"/>
        </w:trPr>
        <w:tc>
          <w:tcPr>
            <w:tcW w:w="1215" w:type="dxa"/>
            <w:gridSpan w:val="2"/>
            <w:vMerge/>
            <w:tcBorders>
              <w:left w:val="single" w:sz="2" w:space="0" w:color="000000"/>
              <w:right w:val="single" w:sz="2" w:space="0" w:color="000000"/>
            </w:tcBorders>
            <w:shd w:val="clear" w:color="auto" w:fill="auto"/>
            <w:textDirection w:val="btLr"/>
            <w:vAlign w:val="center"/>
            <w:hideMark/>
          </w:tcPr>
          <w:p w14:paraId="5EA28618" w14:textId="77777777" w:rsidR="00FF21CF" w:rsidRPr="008D3457" w:rsidRDefault="00FF21CF" w:rsidP="00FF21CF">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14:paraId="1BFF31F2" w14:textId="77777777" w:rsidR="00FF21CF" w:rsidRPr="009213DD" w:rsidRDefault="00FF21CF" w:rsidP="00FF21CF">
            <w:pPr>
              <w:jc w:val="center"/>
              <w:rPr>
                <w:rFonts w:ascii="Calibri" w:hAnsi="Calibri"/>
                <w:b/>
                <w:sz w:val="18"/>
                <w:szCs w:val="18"/>
              </w:rPr>
            </w:pPr>
            <w:r w:rsidRPr="009213DD">
              <w:rPr>
                <w:rFonts w:ascii="Calibri" w:hAnsi="Calibri"/>
                <w:b/>
                <w:sz w:val="18"/>
                <w:szCs w:val="18"/>
              </w:rPr>
              <w:t>230 - 10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tcPr>
          <w:p w14:paraId="282BC19F" w14:textId="77777777" w:rsidR="00FF21CF" w:rsidRPr="009213DD" w:rsidRDefault="00FF21CF" w:rsidP="00FF21CF">
            <w:pPr>
              <w:rPr>
                <w:rFonts w:ascii="Calibri" w:hAnsi="Calibri"/>
                <w:sz w:val="16"/>
                <w:szCs w:val="16"/>
              </w:rPr>
            </w:pPr>
            <w:r w:rsidRPr="009213DD">
              <w:rPr>
                <w:rFonts w:ascii="Calibri" w:hAnsi="Calibri"/>
                <w:sz w:val="16"/>
                <w:szCs w:val="16"/>
              </w:rPr>
              <w:t>PASAJES Y VIATICOS</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31AFA6C9" w14:textId="000ADEDB"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3.568.911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3A9E4570" w14:textId="6CE92842"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2.905.929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64DA9A0D" w14:textId="558755E0"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662.982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3154BFB0" w14:textId="77777777" w:rsidR="00FF21CF" w:rsidRPr="009213DD" w:rsidRDefault="00146195" w:rsidP="00FF21CF">
            <w:pPr>
              <w:jc w:val="center"/>
              <w:rPr>
                <w:rFonts w:ascii="Calibri" w:hAnsi="Calibri"/>
                <w:sz w:val="18"/>
                <w:szCs w:val="18"/>
              </w:rPr>
            </w:pPr>
            <w:hyperlink r:id="rId64" w:history="1">
              <w:r w:rsidR="00FF21CF" w:rsidRPr="009213DD">
                <w:rPr>
                  <w:rStyle w:val="Hipervnculo"/>
                  <w:rFonts w:ascii="Calibri" w:eastAsia="Calibri" w:hAnsi="Calibri"/>
                  <w:sz w:val="18"/>
                  <w:szCs w:val="18"/>
                </w:rPr>
                <w:t>https://emg.gov.py/</w:t>
              </w:r>
            </w:hyperlink>
          </w:p>
        </w:tc>
      </w:tr>
      <w:tr w:rsidR="00FF21CF" w:rsidRPr="009213DD" w14:paraId="5F022C52" w14:textId="77777777" w:rsidTr="001A3931">
        <w:trPr>
          <w:trHeight w:val="429"/>
          <w:jc w:val="center"/>
        </w:trPr>
        <w:tc>
          <w:tcPr>
            <w:tcW w:w="1215" w:type="dxa"/>
            <w:gridSpan w:val="2"/>
            <w:vMerge/>
            <w:tcBorders>
              <w:left w:val="single" w:sz="2" w:space="0" w:color="000000"/>
              <w:right w:val="single" w:sz="2" w:space="0" w:color="000000"/>
            </w:tcBorders>
            <w:shd w:val="clear" w:color="auto" w:fill="auto"/>
            <w:textDirection w:val="btLr"/>
            <w:vAlign w:val="center"/>
            <w:hideMark/>
          </w:tcPr>
          <w:p w14:paraId="159EB04D" w14:textId="77777777" w:rsidR="00FF21CF" w:rsidRPr="008D3457" w:rsidRDefault="00FF21CF" w:rsidP="00FF21CF">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14:paraId="03DE2775" w14:textId="77777777" w:rsidR="00FF21CF" w:rsidRPr="009213DD" w:rsidRDefault="00FF21CF" w:rsidP="00FF21CF">
            <w:pPr>
              <w:jc w:val="center"/>
              <w:rPr>
                <w:rFonts w:ascii="Calibri" w:hAnsi="Calibri"/>
                <w:b/>
                <w:sz w:val="18"/>
                <w:szCs w:val="18"/>
              </w:rPr>
            </w:pPr>
            <w:r w:rsidRPr="009213DD">
              <w:rPr>
                <w:rFonts w:ascii="Calibri" w:hAnsi="Calibri"/>
                <w:b/>
                <w:sz w:val="18"/>
                <w:szCs w:val="18"/>
              </w:rPr>
              <w:t>230 - 30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tcPr>
          <w:p w14:paraId="7C9C70CB" w14:textId="77777777" w:rsidR="00FF21CF" w:rsidRPr="009213DD" w:rsidRDefault="00FF21CF" w:rsidP="00FF21CF">
            <w:pPr>
              <w:rPr>
                <w:rFonts w:ascii="Calibri" w:hAnsi="Calibri"/>
                <w:sz w:val="16"/>
                <w:szCs w:val="16"/>
              </w:rPr>
            </w:pPr>
            <w:r w:rsidRPr="009213DD">
              <w:rPr>
                <w:rFonts w:ascii="Calibri" w:hAnsi="Calibri"/>
                <w:sz w:val="16"/>
                <w:szCs w:val="16"/>
              </w:rPr>
              <w:t>PASAJES Y VIATICOS</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18A00BEB" w14:textId="5A32D306"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13.964.398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4EF5E6B3" w14:textId="3EDED51E"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5.518.842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4AA040EF" w14:textId="4DF8E220"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8.445.556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00E7FDD9" w14:textId="77777777" w:rsidR="00FF21CF" w:rsidRPr="009213DD" w:rsidRDefault="00146195" w:rsidP="00FF21CF">
            <w:pPr>
              <w:jc w:val="center"/>
              <w:rPr>
                <w:rFonts w:ascii="Calibri" w:hAnsi="Calibri"/>
                <w:sz w:val="18"/>
                <w:szCs w:val="18"/>
              </w:rPr>
            </w:pPr>
            <w:hyperlink r:id="rId65" w:history="1">
              <w:r w:rsidR="00FF21CF" w:rsidRPr="009213DD">
                <w:rPr>
                  <w:rStyle w:val="Hipervnculo"/>
                  <w:rFonts w:ascii="Calibri" w:eastAsia="Calibri" w:hAnsi="Calibri"/>
                  <w:sz w:val="18"/>
                  <w:szCs w:val="18"/>
                </w:rPr>
                <w:t>https://emg.gov.py/</w:t>
              </w:r>
            </w:hyperlink>
          </w:p>
        </w:tc>
      </w:tr>
      <w:tr w:rsidR="00FF21CF" w:rsidRPr="009213DD" w14:paraId="635ED7D1" w14:textId="77777777" w:rsidTr="001A3931">
        <w:trPr>
          <w:trHeight w:val="296"/>
          <w:jc w:val="center"/>
        </w:trPr>
        <w:tc>
          <w:tcPr>
            <w:tcW w:w="1215" w:type="dxa"/>
            <w:gridSpan w:val="2"/>
            <w:vMerge/>
            <w:tcBorders>
              <w:left w:val="single" w:sz="2" w:space="0" w:color="000000"/>
              <w:right w:val="single" w:sz="2" w:space="0" w:color="000000"/>
            </w:tcBorders>
            <w:shd w:val="clear" w:color="auto" w:fill="auto"/>
            <w:textDirection w:val="btLr"/>
            <w:vAlign w:val="center"/>
            <w:hideMark/>
          </w:tcPr>
          <w:p w14:paraId="716B325C" w14:textId="77777777" w:rsidR="00FF21CF" w:rsidRPr="008D3457" w:rsidRDefault="00FF21CF" w:rsidP="00FF21CF">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14:paraId="3877E04B" w14:textId="77777777" w:rsidR="00FF21CF" w:rsidRPr="009213DD" w:rsidRDefault="00FF21CF" w:rsidP="00FF21CF">
            <w:pPr>
              <w:jc w:val="center"/>
              <w:rPr>
                <w:rFonts w:ascii="Calibri" w:hAnsi="Calibri"/>
                <w:b/>
                <w:sz w:val="18"/>
                <w:szCs w:val="18"/>
              </w:rPr>
            </w:pPr>
            <w:r w:rsidRPr="009213DD">
              <w:rPr>
                <w:rFonts w:ascii="Calibri" w:hAnsi="Calibri"/>
                <w:b/>
                <w:sz w:val="18"/>
                <w:szCs w:val="18"/>
              </w:rPr>
              <w:t>240 - 10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tcPr>
          <w:p w14:paraId="69E4743C" w14:textId="77777777" w:rsidR="00FF21CF" w:rsidRPr="009213DD" w:rsidRDefault="00FF21CF" w:rsidP="00FF21CF">
            <w:pPr>
              <w:rPr>
                <w:rFonts w:ascii="Calibri" w:hAnsi="Calibri"/>
                <w:sz w:val="16"/>
                <w:szCs w:val="16"/>
              </w:rPr>
            </w:pPr>
            <w:r w:rsidRPr="009213DD">
              <w:rPr>
                <w:rFonts w:ascii="Calibri" w:hAnsi="Calibri"/>
                <w:sz w:val="16"/>
                <w:szCs w:val="16"/>
              </w:rPr>
              <w:t>GASTOS POR SERVICIOS DE ASEO, MANTENIMIENTO Y REPARACIONES</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7C4C1D93" w14:textId="25F83681"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10.579.999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0F17934E" w14:textId="15B4EF58"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10.530.000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167AD767" w14:textId="3AF0CE24"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49.999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01A64983" w14:textId="77777777" w:rsidR="00FF21CF" w:rsidRPr="009213DD" w:rsidRDefault="00146195" w:rsidP="00FF21CF">
            <w:pPr>
              <w:jc w:val="center"/>
              <w:rPr>
                <w:rFonts w:ascii="Calibri" w:hAnsi="Calibri"/>
                <w:sz w:val="18"/>
                <w:szCs w:val="18"/>
              </w:rPr>
            </w:pPr>
            <w:hyperlink r:id="rId66" w:history="1">
              <w:r w:rsidR="00FF21CF" w:rsidRPr="009213DD">
                <w:rPr>
                  <w:rStyle w:val="Hipervnculo"/>
                  <w:rFonts w:ascii="Calibri" w:eastAsia="Calibri" w:hAnsi="Calibri"/>
                  <w:sz w:val="18"/>
                  <w:szCs w:val="18"/>
                </w:rPr>
                <w:t>https://emg.gov.py/</w:t>
              </w:r>
            </w:hyperlink>
          </w:p>
        </w:tc>
      </w:tr>
      <w:tr w:rsidR="00FF21CF" w:rsidRPr="009213DD" w14:paraId="6B4AD5F6" w14:textId="77777777" w:rsidTr="001A3931">
        <w:trPr>
          <w:trHeight w:val="274"/>
          <w:jc w:val="center"/>
        </w:trPr>
        <w:tc>
          <w:tcPr>
            <w:tcW w:w="1215" w:type="dxa"/>
            <w:gridSpan w:val="2"/>
            <w:vMerge/>
            <w:tcBorders>
              <w:left w:val="single" w:sz="2" w:space="0" w:color="000000"/>
              <w:right w:val="single" w:sz="2" w:space="0" w:color="000000"/>
            </w:tcBorders>
            <w:shd w:val="clear" w:color="auto" w:fill="auto"/>
            <w:textDirection w:val="btLr"/>
            <w:vAlign w:val="center"/>
          </w:tcPr>
          <w:p w14:paraId="488A53BA" w14:textId="77777777" w:rsidR="00FF21CF" w:rsidRPr="008D3457" w:rsidRDefault="00FF21CF" w:rsidP="00FF21CF">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14:paraId="7DBAF3F6" w14:textId="77777777" w:rsidR="00FF21CF" w:rsidRPr="009213DD" w:rsidRDefault="00FF21CF" w:rsidP="00FF21CF">
            <w:pPr>
              <w:jc w:val="center"/>
              <w:rPr>
                <w:rFonts w:ascii="Calibri" w:hAnsi="Calibri"/>
                <w:b/>
                <w:sz w:val="18"/>
                <w:szCs w:val="18"/>
              </w:rPr>
            </w:pPr>
            <w:r w:rsidRPr="009213DD">
              <w:rPr>
                <w:rFonts w:ascii="Calibri" w:hAnsi="Calibri"/>
                <w:b/>
                <w:sz w:val="18"/>
                <w:szCs w:val="18"/>
              </w:rPr>
              <w:t>240 - 30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tcPr>
          <w:p w14:paraId="082E2C11" w14:textId="77777777" w:rsidR="00FF21CF" w:rsidRPr="009213DD" w:rsidRDefault="00FF21CF" w:rsidP="00FF21CF">
            <w:pPr>
              <w:rPr>
                <w:rFonts w:ascii="Calibri" w:hAnsi="Calibri"/>
                <w:sz w:val="16"/>
                <w:szCs w:val="16"/>
              </w:rPr>
            </w:pPr>
            <w:r w:rsidRPr="009213DD">
              <w:rPr>
                <w:rFonts w:ascii="Calibri" w:hAnsi="Calibri"/>
                <w:sz w:val="16"/>
                <w:szCs w:val="16"/>
              </w:rPr>
              <w:t>GASTOS POR SERVICIOS DE ASEO, MANTENIMIENTO Y REPARACIONES</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6E5D39DA" w14:textId="6457EDA2"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26.000.000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09814A73" w14:textId="00BC4919"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6.222.055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4011C0C5" w14:textId="6C690A24"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19.777.945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tcPr>
          <w:p w14:paraId="041D18BE" w14:textId="77777777" w:rsidR="00FF21CF" w:rsidRPr="009213DD" w:rsidRDefault="00146195" w:rsidP="00FF21CF">
            <w:pPr>
              <w:jc w:val="center"/>
              <w:rPr>
                <w:rFonts w:ascii="Calibri" w:hAnsi="Calibri"/>
                <w:sz w:val="18"/>
                <w:szCs w:val="18"/>
              </w:rPr>
            </w:pPr>
            <w:hyperlink r:id="rId67" w:history="1">
              <w:r w:rsidR="00FF21CF" w:rsidRPr="009213DD">
                <w:rPr>
                  <w:rStyle w:val="Hipervnculo"/>
                  <w:rFonts w:ascii="Calibri" w:eastAsia="Calibri" w:hAnsi="Calibri"/>
                  <w:sz w:val="18"/>
                  <w:szCs w:val="18"/>
                </w:rPr>
                <w:t>https://emg.gov.py/</w:t>
              </w:r>
            </w:hyperlink>
          </w:p>
        </w:tc>
      </w:tr>
      <w:tr w:rsidR="00FF21CF" w:rsidRPr="009213DD" w14:paraId="130A544C" w14:textId="77777777" w:rsidTr="001A3931">
        <w:trPr>
          <w:trHeight w:val="407"/>
          <w:jc w:val="center"/>
        </w:trPr>
        <w:tc>
          <w:tcPr>
            <w:tcW w:w="1215" w:type="dxa"/>
            <w:gridSpan w:val="2"/>
            <w:vMerge/>
            <w:tcBorders>
              <w:left w:val="single" w:sz="2" w:space="0" w:color="000000"/>
              <w:right w:val="single" w:sz="2" w:space="0" w:color="000000"/>
            </w:tcBorders>
            <w:shd w:val="clear" w:color="auto" w:fill="auto"/>
            <w:textDirection w:val="btLr"/>
            <w:vAlign w:val="center"/>
          </w:tcPr>
          <w:p w14:paraId="30FF2D43" w14:textId="77777777" w:rsidR="00FF21CF" w:rsidRPr="008D3457" w:rsidRDefault="00FF21CF" w:rsidP="00FF21CF">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14:paraId="48783696" w14:textId="77777777" w:rsidR="00FF21CF" w:rsidRPr="009213DD" w:rsidRDefault="00FF21CF" w:rsidP="00FF21CF">
            <w:pPr>
              <w:jc w:val="center"/>
              <w:rPr>
                <w:rFonts w:ascii="Calibri" w:hAnsi="Calibri"/>
                <w:b/>
                <w:sz w:val="18"/>
                <w:szCs w:val="18"/>
              </w:rPr>
            </w:pPr>
            <w:r w:rsidRPr="009213DD">
              <w:rPr>
                <w:rFonts w:ascii="Calibri" w:hAnsi="Calibri"/>
                <w:b/>
                <w:sz w:val="18"/>
                <w:szCs w:val="18"/>
              </w:rPr>
              <w:t>260 - 10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tcPr>
          <w:p w14:paraId="46D2EAC3" w14:textId="77777777" w:rsidR="00FF21CF" w:rsidRPr="009213DD" w:rsidRDefault="00FF21CF" w:rsidP="00FF21CF">
            <w:pPr>
              <w:rPr>
                <w:rFonts w:ascii="Calibri" w:hAnsi="Calibri"/>
                <w:sz w:val="16"/>
                <w:szCs w:val="16"/>
              </w:rPr>
            </w:pPr>
            <w:r w:rsidRPr="009213DD">
              <w:rPr>
                <w:rFonts w:ascii="Calibri" w:hAnsi="Calibri"/>
                <w:sz w:val="16"/>
                <w:szCs w:val="16"/>
              </w:rPr>
              <w:t>SERVICIOS TECNICOS Y PROFESIONALES</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2485259D" w14:textId="47E4FD6D"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2.850.000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2300CBA8" w14:textId="0BD58E6D"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2.833.400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7091BAC7" w14:textId="2C2C39CA"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16.600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tcPr>
          <w:p w14:paraId="21B760D3" w14:textId="77777777" w:rsidR="00FF21CF" w:rsidRPr="009213DD" w:rsidRDefault="00146195" w:rsidP="00FF21CF">
            <w:pPr>
              <w:jc w:val="center"/>
              <w:rPr>
                <w:rFonts w:ascii="Calibri" w:hAnsi="Calibri"/>
                <w:sz w:val="18"/>
                <w:szCs w:val="18"/>
              </w:rPr>
            </w:pPr>
            <w:hyperlink r:id="rId68" w:history="1">
              <w:r w:rsidR="00FF21CF" w:rsidRPr="009213DD">
                <w:rPr>
                  <w:rStyle w:val="Hipervnculo"/>
                  <w:rFonts w:ascii="Calibri" w:eastAsia="Calibri" w:hAnsi="Calibri"/>
                  <w:sz w:val="18"/>
                  <w:szCs w:val="18"/>
                </w:rPr>
                <w:t>https://emg.gov.py/</w:t>
              </w:r>
            </w:hyperlink>
          </w:p>
        </w:tc>
      </w:tr>
      <w:tr w:rsidR="00FF21CF" w:rsidRPr="009213DD" w14:paraId="556A4333" w14:textId="77777777" w:rsidTr="001A3931">
        <w:trPr>
          <w:trHeight w:val="407"/>
          <w:jc w:val="center"/>
        </w:trPr>
        <w:tc>
          <w:tcPr>
            <w:tcW w:w="1215" w:type="dxa"/>
            <w:gridSpan w:val="2"/>
            <w:vMerge/>
            <w:tcBorders>
              <w:left w:val="single" w:sz="2" w:space="0" w:color="000000"/>
              <w:right w:val="single" w:sz="2" w:space="0" w:color="000000"/>
            </w:tcBorders>
            <w:shd w:val="clear" w:color="auto" w:fill="auto"/>
            <w:textDirection w:val="btLr"/>
            <w:vAlign w:val="center"/>
          </w:tcPr>
          <w:p w14:paraId="0E50B2B1" w14:textId="77777777" w:rsidR="00FF21CF" w:rsidRPr="008D3457" w:rsidRDefault="00FF21CF" w:rsidP="00FF21CF">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14:paraId="48E3E3ED" w14:textId="77777777" w:rsidR="00FF21CF" w:rsidRPr="009213DD" w:rsidRDefault="00FF21CF" w:rsidP="00FF21CF">
            <w:pPr>
              <w:jc w:val="center"/>
              <w:rPr>
                <w:rFonts w:ascii="Calibri" w:hAnsi="Calibri"/>
                <w:b/>
                <w:sz w:val="18"/>
                <w:szCs w:val="18"/>
              </w:rPr>
            </w:pPr>
            <w:r w:rsidRPr="009213DD">
              <w:rPr>
                <w:rFonts w:ascii="Calibri" w:hAnsi="Calibri"/>
                <w:b/>
                <w:sz w:val="18"/>
                <w:szCs w:val="18"/>
              </w:rPr>
              <w:t>260 - 30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tcPr>
          <w:p w14:paraId="69ABDAB4" w14:textId="77777777" w:rsidR="00FF21CF" w:rsidRPr="009213DD" w:rsidRDefault="00FF21CF" w:rsidP="00FF21CF">
            <w:pPr>
              <w:rPr>
                <w:rFonts w:ascii="Calibri" w:hAnsi="Calibri"/>
                <w:sz w:val="16"/>
                <w:szCs w:val="16"/>
              </w:rPr>
            </w:pPr>
            <w:r w:rsidRPr="009213DD">
              <w:rPr>
                <w:rFonts w:ascii="Calibri" w:hAnsi="Calibri"/>
                <w:sz w:val="16"/>
                <w:szCs w:val="16"/>
              </w:rPr>
              <w:t>SERVICIOS TECNICOS Y PROFESIONALES</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00F222E8" w14:textId="39951DFF"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11.500.000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6431C6E4" w14:textId="7E2A2A47"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6.406.280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64A803E6" w14:textId="791B7059"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5.093.720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tcPr>
          <w:p w14:paraId="1CAA8984" w14:textId="77777777" w:rsidR="00FF21CF" w:rsidRPr="009213DD" w:rsidRDefault="00146195" w:rsidP="00FF21CF">
            <w:pPr>
              <w:jc w:val="center"/>
              <w:rPr>
                <w:rFonts w:ascii="Calibri" w:hAnsi="Calibri"/>
                <w:sz w:val="18"/>
                <w:szCs w:val="18"/>
              </w:rPr>
            </w:pPr>
            <w:hyperlink r:id="rId69" w:history="1">
              <w:r w:rsidR="00FF21CF" w:rsidRPr="009213DD">
                <w:rPr>
                  <w:rStyle w:val="Hipervnculo"/>
                  <w:rFonts w:ascii="Calibri" w:eastAsia="Calibri" w:hAnsi="Calibri"/>
                  <w:sz w:val="18"/>
                  <w:szCs w:val="18"/>
                </w:rPr>
                <w:t>https://emg.gov.py/</w:t>
              </w:r>
            </w:hyperlink>
          </w:p>
        </w:tc>
      </w:tr>
      <w:tr w:rsidR="00FF21CF" w:rsidRPr="009213DD" w14:paraId="62265506" w14:textId="77777777" w:rsidTr="001A3931">
        <w:trPr>
          <w:trHeight w:val="349"/>
          <w:jc w:val="center"/>
        </w:trPr>
        <w:tc>
          <w:tcPr>
            <w:tcW w:w="1215" w:type="dxa"/>
            <w:gridSpan w:val="2"/>
            <w:vMerge/>
            <w:tcBorders>
              <w:left w:val="single" w:sz="2" w:space="0" w:color="000000"/>
              <w:right w:val="single" w:sz="2" w:space="0" w:color="000000"/>
            </w:tcBorders>
            <w:shd w:val="clear" w:color="auto" w:fill="auto"/>
            <w:textDirection w:val="btLr"/>
            <w:vAlign w:val="center"/>
          </w:tcPr>
          <w:p w14:paraId="68A0E8D8" w14:textId="77777777" w:rsidR="00FF21CF" w:rsidRPr="008D3457" w:rsidRDefault="00FF21CF" w:rsidP="00FF21CF">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14:paraId="0011A733" w14:textId="77777777" w:rsidR="00FF21CF" w:rsidRPr="009213DD" w:rsidRDefault="00FF21CF" w:rsidP="00FF21CF">
            <w:pPr>
              <w:jc w:val="center"/>
              <w:rPr>
                <w:rFonts w:ascii="Calibri" w:hAnsi="Calibri"/>
                <w:b/>
                <w:sz w:val="18"/>
                <w:szCs w:val="18"/>
              </w:rPr>
            </w:pPr>
            <w:r w:rsidRPr="009213DD">
              <w:rPr>
                <w:rFonts w:ascii="Calibri" w:hAnsi="Calibri"/>
                <w:b/>
                <w:sz w:val="18"/>
                <w:szCs w:val="18"/>
              </w:rPr>
              <w:t>280 - 10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tcPr>
          <w:p w14:paraId="40480540" w14:textId="77777777" w:rsidR="00FF21CF" w:rsidRPr="009213DD" w:rsidRDefault="00FF21CF" w:rsidP="00FF21CF">
            <w:pPr>
              <w:rPr>
                <w:rFonts w:ascii="Calibri" w:hAnsi="Calibri"/>
                <w:sz w:val="16"/>
                <w:szCs w:val="16"/>
              </w:rPr>
            </w:pPr>
            <w:r w:rsidRPr="009213DD">
              <w:rPr>
                <w:rFonts w:ascii="Calibri" w:hAnsi="Calibri"/>
                <w:sz w:val="16"/>
                <w:szCs w:val="16"/>
              </w:rPr>
              <w:t>OTROS SERVICIOS EN GENERAL</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25FE4B29" w14:textId="410B519F"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385.436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27961C05" w14:textId="46586628"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385.400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44BDA12A" w14:textId="58855BFB"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36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tcPr>
          <w:p w14:paraId="39DCAEAF" w14:textId="77777777" w:rsidR="00FF21CF" w:rsidRPr="009213DD" w:rsidRDefault="00146195" w:rsidP="00FF21CF">
            <w:pPr>
              <w:jc w:val="center"/>
              <w:rPr>
                <w:rFonts w:ascii="Calibri" w:hAnsi="Calibri"/>
                <w:sz w:val="18"/>
                <w:szCs w:val="18"/>
              </w:rPr>
            </w:pPr>
            <w:hyperlink r:id="rId70" w:history="1">
              <w:r w:rsidR="00FF21CF" w:rsidRPr="009213DD">
                <w:rPr>
                  <w:rStyle w:val="Hipervnculo"/>
                  <w:rFonts w:ascii="Calibri" w:eastAsia="Calibri" w:hAnsi="Calibri"/>
                  <w:sz w:val="18"/>
                  <w:szCs w:val="18"/>
                </w:rPr>
                <w:t>https://emg.gov.py/</w:t>
              </w:r>
            </w:hyperlink>
          </w:p>
        </w:tc>
      </w:tr>
      <w:tr w:rsidR="00FF21CF" w:rsidRPr="009213DD" w14:paraId="0072CC98" w14:textId="77777777" w:rsidTr="001A3931">
        <w:trPr>
          <w:trHeight w:val="315"/>
          <w:jc w:val="center"/>
        </w:trPr>
        <w:tc>
          <w:tcPr>
            <w:tcW w:w="1215" w:type="dxa"/>
            <w:gridSpan w:val="2"/>
            <w:vMerge/>
            <w:tcBorders>
              <w:left w:val="single" w:sz="2" w:space="0" w:color="000000"/>
              <w:right w:val="single" w:sz="2" w:space="0" w:color="000000"/>
            </w:tcBorders>
            <w:shd w:val="clear" w:color="auto" w:fill="auto"/>
            <w:textDirection w:val="btLr"/>
            <w:vAlign w:val="center"/>
            <w:hideMark/>
          </w:tcPr>
          <w:p w14:paraId="7398C522" w14:textId="77777777" w:rsidR="00FF21CF" w:rsidRPr="008D3457" w:rsidRDefault="00FF21CF" w:rsidP="00FF21CF">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4" w:space="0" w:color="auto"/>
              <w:right w:val="single" w:sz="2" w:space="0" w:color="000000"/>
            </w:tcBorders>
            <w:shd w:val="clear" w:color="auto" w:fill="auto"/>
            <w:noWrap/>
            <w:vAlign w:val="center"/>
          </w:tcPr>
          <w:p w14:paraId="46CF9027" w14:textId="77777777" w:rsidR="00FF21CF" w:rsidRPr="009213DD" w:rsidRDefault="00FF21CF" w:rsidP="00FF21CF">
            <w:pPr>
              <w:jc w:val="center"/>
              <w:rPr>
                <w:rFonts w:ascii="Calibri" w:hAnsi="Calibri"/>
                <w:b/>
                <w:sz w:val="18"/>
                <w:szCs w:val="18"/>
              </w:rPr>
            </w:pPr>
            <w:r w:rsidRPr="009213DD">
              <w:rPr>
                <w:rFonts w:ascii="Calibri" w:hAnsi="Calibri"/>
                <w:b/>
                <w:sz w:val="18"/>
                <w:szCs w:val="18"/>
              </w:rPr>
              <w:t>280 - 30</w:t>
            </w:r>
          </w:p>
        </w:tc>
        <w:tc>
          <w:tcPr>
            <w:tcW w:w="3476" w:type="dxa"/>
            <w:gridSpan w:val="15"/>
            <w:tcBorders>
              <w:top w:val="single" w:sz="2" w:space="0" w:color="000000"/>
              <w:left w:val="single" w:sz="2" w:space="0" w:color="000000"/>
              <w:bottom w:val="single" w:sz="4" w:space="0" w:color="auto"/>
              <w:right w:val="single" w:sz="2" w:space="0" w:color="000000"/>
            </w:tcBorders>
            <w:shd w:val="clear" w:color="auto" w:fill="auto"/>
            <w:vAlign w:val="center"/>
          </w:tcPr>
          <w:p w14:paraId="23DA0A1A" w14:textId="77777777" w:rsidR="00FF21CF" w:rsidRPr="009213DD" w:rsidRDefault="00FF21CF" w:rsidP="00FF21CF">
            <w:pPr>
              <w:rPr>
                <w:rFonts w:ascii="Calibri" w:hAnsi="Calibri"/>
                <w:sz w:val="16"/>
                <w:szCs w:val="16"/>
              </w:rPr>
            </w:pPr>
            <w:r w:rsidRPr="009213DD">
              <w:rPr>
                <w:rFonts w:ascii="Calibri" w:hAnsi="Calibri"/>
                <w:sz w:val="16"/>
                <w:szCs w:val="16"/>
              </w:rPr>
              <w:t>OTROS SERVICIOS EN GENERAL</w:t>
            </w:r>
          </w:p>
        </w:tc>
        <w:tc>
          <w:tcPr>
            <w:tcW w:w="1634" w:type="dxa"/>
            <w:gridSpan w:val="4"/>
            <w:tcBorders>
              <w:top w:val="single" w:sz="2" w:space="0" w:color="000000"/>
              <w:left w:val="single" w:sz="2" w:space="0" w:color="000000"/>
              <w:bottom w:val="single" w:sz="4" w:space="0" w:color="auto"/>
              <w:right w:val="single" w:sz="2" w:space="0" w:color="000000"/>
            </w:tcBorders>
            <w:shd w:val="clear" w:color="auto" w:fill="auto"/>
            <w:noWrap/>
          </w:tcPr>
          <w:p w14:paraId="7EC24A6D" w14:textId="5551F5F2"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1.000.000 </w:t>
            </w:r>
          </w:p>
        </w:tc>
        <w:tc>
          <w:tcPr>
            <w:tcW w:w="1560" w:type="dxa"/>
            <w:gridSpan w:val="6"/>
            <w:tcBorders>
              <w:top w:val="single" w:sz="2" w:space="0" w:color="000000"/>
              <w:left w:val="single" w:sz="2" w:space="0" w:color="000000"/>
              <w:bottom w:val="single" w:sz="4" w:space="0" w:color="auto"/>
              <w:right w:val="single" w:sz="2" w:space="0" w:color="000000"/>
            </w:tcBorders>
            <w:shd w:val="clear" w:color="auto" w:fill="auto"/>
            <w:noWrap/>
          </w:tcPr>
          <w:p w14:paraId="7EAE46A2" w14:textId="0F3F12A9"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0 </w:t>
            </w:r>
          </w:p>
        </w:tc>
        <w:tc>
          <w:tcPr>
            <w:tcW w:w="1564" w:type="dxa"/>
            <w:gridSpan w:val="5"/>
            <w:tcBorders>
              <w:top w:val="single" w:sz="2" w:space="0" w:color="000000"/>
              <w:left w:val="single" w:sz="2" w:space="0" w:color="000000"/>
              <w:bottom w:val="single" w:sz="4" w:space="0" w:color="auto"/>
              <w:right w:val="single" w:sz="2" w:space="0" w:color="000000"/>
            </w:tcBorders>
            <w:shd w:val="clear" w:color="auto" w:fill="auto"/>
            <w:noWrap/>
          </w:tcPr>
          <w:p w14:paraId="7ED8AB9C" w14:textId="15A8960E"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1.000.000 </w:t>
            </w:r>
          </w:p>
        </w:tc>
        <w:tc>
          <w:tcPr>
            <w:tcW w:w="6241" w:type="dxa"/>
            <w:gridSpan w:val="12"/>
            <w:tcBorders>
              <w:top w:val="single" w:sz="2" w:space="0" w:color="000000"/>
              <w:left w:val="single" w:sz="2" w:space="0" w:color="000000"/>
              <w:bottom w:val="single" w:sz="4" w:space="0" w:color="auto"/>
              <w:right w:val="single" w:sz="2" w:space="0" w:color="000000"/>
            </w:tcBorders>
            <w:shd w:val="clear" w:color="auto" w:fill="auto"/>
            <w:noWrap/>
            <w:vAlign w:val="center"/>
            <w:hideMark/>
          </w:tcPr>
          <w:p w14:paraId="593C7C20" w14:textId="77777777" w:rsidR="00FF21CF" w:rsidRPr="009213DD" w:rsidRDefault="00146195" w:rsidP="00FF21CF">
            <w:pPr>
              <w:jc w:val="center"/>
              <w:rPr>
                <w:rFonts w:ascii="Calibri" w:hAnsi="Calibri"/>
                <w:sz w:val="18"/>
                <w:szCs w:val="18"/>
              </w:rPr>
            </w:pPr>
            <w:hyperlink r:id="rId71" w:history="1">
              <w:r w:rsidR="00FF21CF" w:rsidRPr="009213DD">
                <w:rPr>
                  <w:rStyle w:val="Hipervnculo"/>
                  <w:rFonts w:ascii="Calibri" w:eastAsia="Calibri" w:hAnsi="Calibri"/>
                  <w:sz w:val="18"/>
                  <w:szCs w:val="18"/>
                </w:rPr>
                <w:t>https://emg.gov.py/</w:t>
              </w:r>
            </w:hyperlink>
          </w:p>
        </w:tc>
      </w:tr>
      <w:tr w:rsidR="00FF21CF" w:rsidRPr="009213DD" w14:paraId="565B583E" w14:textId="77777777" w:rsidTr="001A3931">
        <w:trPr>
          <w:trHeight w:val="315"/>
          <w:jc w:val="center"/>
        </w:trPr>
        <w:tc>
          <w:tcPr>
            <w:tcW w:w="1215" w:type="dxa"/>
            <w:gridSpan w:val="2"/>
            <w:vMerge/>
            <w:tcBorders>
              <w:left w:val="single" w:sz="2" w:space="0" w:color="000000"/>
              <w:bottom w:val="single" w:sz="12" w:space="0" w:color="000000"/>
              <w:right w:val="single" w:sz="2" w:space="0" w:color="000000"/>
            </w:tcBorders>
            <w:shd w:val="clear" w:color="auto" w:fill="auto"/>
            <w:textDirection w:val="btLr"/>
            <w:vAlign w:val="center"/>
          </w:tcPr>
          <w:p w14:paraId="4F1F8516" w14:textId="77777777" w:rsidR="00FF21CF" w:rsidRPr="008D3457" w:rsidRDefault="00FF21CF" w:rsidP="00FF21CF">
            <w:pPr>
              <w:ind w:left="113" w:right="113"/>
              <w:jc w:val="center"/>
              <w:rPr>
                <w:rFonts w:ascii="Calibri" w:eastAsia="Calibri" w:hAnsi="Calibri"/>
                <w:b/>
                <w:color w:val="000000"/>
                <w:sz w:val="20"/>
                <w:szCs w:val="20"/>
              </w:rPr>
            </w:pPr>
          </w:p>
        </w:tc>
        <w:tc>
          <w:tcPr>
            <w:tcW w:w="1140" w:type="dxa"/>
            <w:gridSpan w:val="5"/>
            <w:tcBorders>
              <w:top w:val="single" w:sz="4" w:space="0" w:color="auto"/>
              <w:left w:val="single" w:sz="2" w:space="0" w:color="000000"/>
              <w:bottom w:val="single" w:sz="12" w:space="0" w:color="000000"/>
              <w:right w:val="single" w:sz="2" w:space="0" w:color="000000"/>
            </w:tcBorders>
            <w:shd w:val="clear" w:color="auto" w:fill="auto"/>
            <w:noWrap/>
            <w:vAlign w:val="center"/>
          </w:tcPr>
          <w:p w14:paraId="07417ABC" w14:textId="77777777" w:rsidR="00FF21CF" w:rsidRPr="009213DD" w:rsidRDefault="00FF21CF" w:rsidP="00FF21CF">
            <w:pPr>
              <w:jc w:val="center"/>
              <w:rPr>
                <w:rFonts w:ascii="Calibri" w:hAnsi="Calibri"/>
                <w:b/>
                <w:sz w:val="18"/>
                <w:szCs w:val="18"/>
              </w:rPr>
            </w:pPr>
            <w:r w:rsidRPr="009213DD">
              <w:rPr>
                <w:rFonts w:ascii="Calibri" w:hAnsi="Calibri"/>
                <w:b/>
                <w:sz w:val="18"/>
                <w:szCs w:val="18"/>
              </w:rPr>
              <w:t>290 - 30</w:t>
            </w:r>
          </w:p>
        </w:tc>
        <w:tc>
          <w:tcPr>
            <w:tcW w:w="3476" w:type="dxa"/>
            <w:gridSpan w:val="15"/>
            <w:tcBorders>
              <w:top w:val="single" w:sz="4" w:space="0" w:color="auto"/>
              <w:left w:val="single" w:sz="2" w:space="0" w:color="000000"/>
              <w:bottom w:val="single" w:sz="12" w:space="0" w:color="000000"/>
              <w:right w:val="single" w:sz="2" w:space="0" w:color="000000"/>
            </w:tcBorders>
            <w:shd w:val="clear" w:color="auto" w:fill="auto"/>
            <w:vAlign w:val="center"/>
          </w:tcPr>
          <w:p w14:paraId="760E1FC9" w14:textId="77777777" w:rsidR="00FF21CF" w:rsidRPr="009213DD" w:rsidRDefault="00FF21CF" w:rsidP="00FF21CF">
            <w:pPr>
              <w:rPr>
                <w:rFonts w:ascii="Calibri" w:hAnsi="Calibri"/>
                <w:sz w:val="16"/>
                <w:szCs w:val="16"/>
              </w:rPr>
            </w:pPr>
            <w:r w:rsidRPr="009213DD">
              <w:rPr>
                <w:rFonts w:ascii="Calibri" w:hAnsi="Calibri"/>
                <w:sz w:val="16"/>
                <w:szCs w:val="16"/>
              </w:rPr>
              <w:t>SERVICIOS DE CAPACITACIÓN Y ADIESTRAMIENTO</w:t>
            </w:r>
          </w:p>
        </w:tc>
        <w:tc>
          <w:tcPr>
            <w:tcW w:w="1634" w:type="dxa"/>
            <w:gridSpan w:val="4"/>
            <w:tcBorders>
              <w:top w:val="single" w:sz="4" w:space="0" w:color="auto"/>
              <w:left w:val="single" w:sz="2" w:space="0" w:color="000000"/>
              <w:bottom w:val="single" w:sz="12" w:space="0" w:color="000000"/>
              <w:right w:val="single" w:sz="2" w:space="0" w:color="000000"/>
            </w:tcBorders>
            <w:shd w:val="clear" w:color="auto" w:fill="auto"/>
            <w:noWrap/>
          </w:tcPr>
          <w:p w14:paraId="16E669A5" w14:textId="04FD3272"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2.000.000 </w:t>
            </w:r>
          </w:p>
        </w:tc>
        <w:tc>
          <w:tcPr>
            <w:tcW w:w="1560" w:type="dxa"/>
            <w:gridSpan w:val="6"/>
            <w:tcBorders>
              <w:top w:val="single" w:sz="4" w:space="0" w:color="auto"/>
              <w:left w:val="single" w:sz="2" w:space="0" w:color="000000"/>
              <w:bottom w:val="single" w:sz="12" w:space="0" w:color="000000"/>
              <w:right w:val="single" w:sz="2" w:space="0" w:color="000000"/>
            </w:tcBorders>
            <w:shd w:val="clear" w:color="auto" w:fill="auto"/>
            <w:noWrap/>
          </w:tcPr>
          <w:p w14:paraId="206F89BA" w14:textId="09555042"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992.300 </w:t>
            </w:r>
          </w:p>
        </w:tc>
        <w:tc>
          <w:tcPr>
            <w:tcW w:w="1564" w:type="dxa"/>
            <w:gridSpan w:val="5"/>
            <w:tcBorders>
              <w:top w:val="single" w:sz="4" w:space="0" w:color="auto"/>
              <w:left w:val="single" w:sz="2" w:space="0" w:color="000000"/>
              <w:bottom w:val="single" w:sz="12" w:space="0" w:color="000000"/>
              <w:right w:val="single" w:sz="2" w:space="0" w:color="000000"/>
            </w:tcBorders>
            <w:shd w:val="clear" w:color="auto" w:fill="auto"/>
            <w:noWrap/>
          </w:tcPr>
          <w:p w14:paraId="7203738B" w14:textId="4FBA086E" w:rsidR="00FF21CF" w:rsidRPr="00FF21CF" w:rsidRDefault="00FF21CF" w:rsidP="00FF21CF">
            <w:pPr>
              <w:jc w:val="right"/>
              <w:rPr>
                <w:rFonts w:ascii="Calibri" w:hAnsi="Calibri" w:cs="Calibri"/>
                <w:color w:val="000000"/>
                <w:sz w:val="18"/>
                <w:szCs w:val="18"/>
              </w:rPr>
            </w:pPr>
            <w:r w:rsidRPr="00FF21CF">
              <w:rPr>
                <w:rFonts w:ascii="Calibri" w:hAnsi="Calibri" w:cs="Calibri"/>
                <w:sz w:val="18"/>
                <w:szCs w:val="18"/>
              </w:rPr>
              <w:t xml:space="preserve">1.007.700 </w:t>
            </w:r>
          </w:p>
        </w:tc>
        <w:tc>
          <w:tcPr>
            <w:tcW w:w="6241" w:type="dxa"/>
            <w:gridSpan w:val="12"/>
            <w:tcBorders>
              <w:top w:val="single" w:sz="4" w:space="0" w:color="auto"/>
              <w:left w:val="single" w:sz="2" w:space="0" w:color="000000"/>
              <w:bottom w:val="single" w:sz="12" w:space="0" w:color="000000"/>
              <w:right w:val="single" w:sz="2" w:space="0" w:color="000000"/>
            </w:tcBorders>
            <w:shd w:val="clear" w:color="auto" w:fill="auto"/>
            <w:noWrap/>
            <w:vAlign w:val="center"/>
          </w:tcPr>
          <w:p w14:paraId="09748693" w14:textId="77777777" w:rsidR="00FF21CF" w:rsidRPr="009213DD" w:rsidRDefault="00146195" w:rsidP="00FF21CF">
            <w:pPr>
              <w:jc w:val="center"/>
              <w:rPr>
                <w:rFonts w:ascii="Calibri" w:hAnsi="Calibri"/>
                <w:sz w:val="18"/>
                <w:szCs w:val="18"/>
              </w:rPr>
            </w:pPr>
            <w:hyperlink r:id="rId72" w:history="1">
              <w:r w:rsidR="00FF21CF" w:rsidRPr="009213DD">
                <w:rPr>
                  <w:rStyle w:val="Hipervnculo"/>
                  <w:rFonts w:ascii="Calibri" w:eastAsia="Calibri" w:hAnsi="Calibri"/>
                  <w:sz w:val="18"/>
                  <w:szCs w:val="18"/>
                </w:rPr>
                <w:t>https://emg.gov.py/</w:t>
              </w:r>
            </w:hyperlink>
          </w:p>
        </w:tc>
      </w:tr>
      <w:tr w:rsidR="00823F6B" w:rsidRPr="009213DD" w14:paraId="72AF4AF5" w14:textId="77777777" w:rsidTr="001A3931">
        <w:trPr>
          <w:trHeight w:val="305"/>
          <w:jc w:val="center"/>
        </w:trPr>
        <w:tc>
          <w:tcPr>
            <w:tcW w:w="1215" w:type="dxa"/>
            <w:gridSpan w:val="2"/>
            <w:vMerge w:val="restart"/>
            <w:tcBorders>
              <w:top w:val="single" w:sz="12" w:space="0" w:color="000000"/>
              <w:left w:val="single" w:sz="2" w:space="0" w:color="000000"/>
              <w:bottom w:val="single" w:sz="2" w:space="0" w:color="000000"/>
              <w:right w:val="single" w:sz="2" w:space="0" w:color="000000"/>
            </w:tcBorders>
            <w:shd w:val="clear" w:color="auto" w:fill="auto"/>
            <w:noWrap/>
            <w:textDirection w:val="btLr"/>
            <w:vAlign w:val="center"/>
            <w:hideMark/>
          </w:tcPr>
          <w:p w14:paraId="09552E20" w14:textId="77777777" w:rsidR="00823F6B" w:rsidRPr="008D3457" w:rsidRDefault="00823F6B" w:rsidP="00823F6B">
            <w:pPr>
              <w:ind w:left="113" w:right="113"/>
              <w:jc w:val="center"/>
              <w:rPr>
                <w:rFonts w:ascii="Calibri" w:eastAsia="Calibri" w:hAnsi="Calibri"/>
                <w:b/>
                <w:color w:val="000000"/>
                <w:sz w:val="20"/>
                <w:szCs w:val="20"/>
              </w:rPr>
            </w:pPr>
            <w:r w:rsidRPr="008D3457">
              <w:rPr>
                <w:rFonts w:ascii="Calibri" w:eastAsia="Calibri" w:hAnsi="Calibri"/>
                <w:b/>
                <w:color w:val="000000"/>
                <w:sz w:val="20"/>
                <w:szCs w:val="20"/>
              </w:rPr>
              <w:t>300</w:t>
            </w:r>
          </w:p>
        </w:tc>
        <w:tc>
          <w:tcPr>
            <w:tcW w:w="1140" w:type="dxa"/>
            <w:gridSpan w:val="5"/>
            <w:tcBorders>
              <w:top w:val="single" w:sz="12" w:space="0" w:color="000000"/>
              <w:left w:val="single" w:sz="2" w:space="0" w:color="000000"/>
              <w:bottom w:val="single" w:sz="2" w:space="0" w:color="000000"/>
              <w:right w:val="single" w:sz="2" w:space="0" w:color="000000"/>
            </w:tcBorders>
            <w:shd w:val="clear" w:color="auto" w:fill="auto"/>
            <w:noWrap/>
            <w:vAlign w:val="center"/>
          </w:tcPr>
          <w:p w14:paraId="23D72ECF" w14:textId="77777777" w:rsidR="00823F6B" w:rsidRPr="009213DD" w:rsidRDefault="00823F6B" w:rsidP="00823F6B">
            <w:pPr>
              <w:jc w:val="center"/>
              <w:rPr>
                <w:rFonts w:ascii="Calibri" w:hAnsi="Calibri"/>
                <w:b/>
                <w:sz w:val="18"/>
                <w:szCs w:val="18"/>
              </w:rPr>
            </w:pPr>
            <w:r w:rsidRPr="009213DD">
              <w:rPr>
                <w:rFonts w:ascii="Calibri" w:hAnsi="Calibri"/>
                <w:b/>
                <w:sz w:val="18"/>
                <w:szCs w:val="18"/>
              </w:rPr>
              <w:t>310 - 10</w:t>
            </w:r>
          </w:p>
        </w:tc>
        <w:tc>
          <w:tcPr>
            <w:tcW w:w="3476" w:type="dxa"/>
            <w:gridSpan w:val="15"/>
            <w:tcBorders>
              <w:top w:val="single" w:sz="12" w:space="0" w:color="000000"/>
              <w:left w:val="single" w:sz="2" w:space="0" w:color="000000"/>
              <w:bottom w:val="single" w:sz="2" w:space="0" w:color="000000"/>
              <w:right w:val="single" w:sz="2" w:space="0" w:color="000000"/>
            </w:tcBorders>
            <w:shd w:val="clear" w:color="auto" w:fill="auto"/>
            <w:vAlign w:val="center"/>
          </w:tcPr>
          <w:p w14:paraId="112B82FC" w14:textId="77777777" w:rsidR="00823F6B" w:rsidRPr="009213DD" w:rsidRDefault="00823F6B" w:rsidP="00823F6B">
            <w:pPr>
              <w:rPr>
                <w:rFonts w:ascii="Calibri" w:hAnsi="Calibri"/>
                <w:sz w:val="16"/>
                <w:szCs w:val="16"/>
              </w:rPr>
            </w:pPr>
            <w:r w:rsidRPr="009213DD">
              <w:rPr>
                <w:rFonts w:ascii="Calibri" w:hAnsi="Calibri"/>
                <w:sz w:val="16"/>
                <w:szCs w:val="16"/>
              </w:rPr>
              <w:t>PRODUCTOS ALIMENTICIOS</w:t>
            </w:r>
          </w:p>
        </w:tc>
        <w:tc>
          <w:tcPr>
            <w:tcW w:w="1634" w:type="dxa"/>
            <w:gridSpan w:val="4"/>
            <w:tcBorders>
              <w:top w:val="single" w:sz="12" w:space="0" w:color="000000"/>
              <w:left w:val="single" w:sz="2" w:space="0" w:color="000000"/>
              <w:bottom w:val="single" w:sz="2" w:space="0" w:color="000000"/>
              <w:right w:val="single" w:sz="2" w:space="0" w:color="000000"/>
            </w:tcBorders>
            <w:shd w:val="clear" w:color="auto" w:fill="auto"/>
            <w:noWrap/>
          </w:tcPr>
          <w:p w14:paraId="4D4CB179" w14:textId="4EEF2890"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3.500.000 </w:t>
            </w:r>
          </w:p>
        </w:tc>
        <w:tc>
          <w:tcPr>
            <w:tcW w:w="1560" w:type="dxa"/>
            <w:gridSpan w:val="6"/>
            <w:tcBorders>
              <w:top w:val="single" w:sz="12" w:space="0" w:color="000000"/>
              <w:left w:val="single" w:sz="2" w:space="0" w:color="000000"/>
              <w:bottom w:val="single" w:sz="2" w:space="0" w:color="000000"/>
              <w:right w:val="single" w:sz="2" w:space="0" w:color="000000"/>
            </w:tcBorders>
            <w:shd w:val="clear" w:color="auto" w:fill="auto"/>
            <w:noWrap/>
          </w:tcPr>
          <w:p w14:paraId="12414414" w14:textId="7434537A"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3.481.400 </w:t>
            </w:r>
          </w:p>
        </w:tc>
        <w:tc>
          <w:tcPr>
            <w:tcW w:w="1564" w:type="dxa"/>
            <w:gridSpan w:val="5"/>
            <w:tcBorders>
              <w:top w:val="single" w:sz="12" w:space="0" w:color="000000"/>
              <w:left w:val="single" w:sz="2" w:space="0" w:color="000000"/>
              <w:bottom w:val="single" w:sz="2" w:space="0" w:color="000000"/>
              <w:right w:val="single" w:sz="2" w:space="0" w:color="000000"/>
            </w:tcBorders>
            <w:shd w:val="clear" w:color="auto" w:fill="auto"/>
            <w:noWrap/>
          </w:tcPr>
          <w:p w14:paraId="6CDD73ED" w14:textId="63905030"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18.600 </w:t>
            </w:r>
          </w:p>
        </w:tc>
        <w:tc>
          <w:tcPr>
            <w:tcW w:w="6241" w:type="dxa"/>
            <w:gridSpan w:val="12"/>
            <w:tcBorders>
              <w:top w:val="single" w:sz="12" w:space="0" w:color="000000"/>
              <w:left w:val="single" w:sz="2" w:space="0" w:color="000000"/>
              <w:bottom w:val="single" w:sz="2" w:space="0" w:color="000000"/>
              <w:right w:val="single" w:sz="2" w:space="0" w:color="000000"/>
            </w:tcBorders>
            <w:shd w:val="clear" w:color="auto" w:fill="auto"/>
            <w:noWrap/>
            <w:vAlign w:val="center"/>
            <w:hideMark/>
          </w:tcPr>
          <w:p w14:paraId="06B541F0" w14:textId="77777777" w:rsidR="00823F6B" w:rsidRPr="009213DD" w:rsidRDefault="00146195" w:rsidP="00823F6B">
            <w:pPr>
              <w:jc w:val="center"/>
              <w:rPr>
                <w:rFonts w:ascii="Calibri" w:hAnsi="Calibri"/>
                <w:sz w:val="18"/>
                <w:szCs w:val="18"/>
              </w:rPr>
            </w:pPr>
            <w:hyperlink r:id="rId73" w:history="1">
              <w:r w:rsidR="00823F6B" w:rsidRPr="009213DD">
                <w:rPr>
                  <w:rStyle w:val="Hipervnculo"/>
                  <w:rFonts w:ascii="Calibri" w:eastAsia="Calibri" w:hAnsi="Calibri"/>
                  <w:sz w:val="18"/>
                  <w:szCs w:val="18"/>
                </w:rPr>
                <w:t>https://emg.gov.py/</w:t>
              </w:r>
            </w:hyperlink>
          </w:p>
        </w:tc>
      </w:tr>
      <w:tr w:rsidR="00823F6B" w:rsidRPr="009213DD" w14:paraId="1C6BBE0D" w14:textId="77777777" w:rsidTr="001A3931">
        <w:trPr>
          <w:trHeight w:val="305"/>
          <w:jc w:val="center"/>
        </w:trPr>
        <w:tc>
          <w:tcPr>
            <w:tcW w:w="1215" w:type="dxa"/>
            <w:gridSpan w:val="2"/>
            <w:vMerge/>
            <w:tcBorders>
              <w:top w:val="single" w:sz="2" w:space="0" w:color="000000"/>
              <w:left w:val="single" w:sz="2" w:space="0" w:color="000000"/>
              <w:bottom w:val="single" w:sz="2" w:space="0" w:color="000000"/>
              <w:right w:val="single" w:sz="2" w:space="0" w:color="000000"/>
            </w:tcBorders>
            <w:shd w:val="clear" w:color="auto" w:fill="auto"/>
            <w:noWrap/>
            <w:textDirection w:val="btLr"/>
            <w:vAlign w:val="center"/>
          </w:tcPr>
          <w:p w14:paraId="49DB90BD" w14:textId="77777777" w:rsidR="00823F6B" w:rsidRPr="008D3457" w:rsidRDefault="00823F6B" w:rsidP="00823F6B">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14:paraId="074C86B1" w14:textId="77777777" w:rsidR="00823F6B" w:rsidRPr="009213DD" w:rsidRDefault="00823F6B" w:rsidP="00823F6B">
            <w:pPr>
              <w:jc w:val="center"/>
              <w:rPr>
                <w:rFonts w:ascii="Calibri" w:hAnsi="Calibri"/>
                <w:b/>
                <w:sz w:val="18"/>
                <w:szCs w:val="18"/>
              </w:rPr>
            </w:pPr>
            <w:r w:rsidRPr="009213DD">
              <w:rPr>
                <w:rFonts w:ascii="Calibri" w:hAnsi="Calibri"/>
                <w:b/>
                <w:sz w:val="18"/>
                <w:szCs w:val="18"/>
              </w:rPr>
              <w:t>310 - 30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tcPr>
          <w:p w14:paraId="1DD7FA96" w14:textId="77777777" w:rsidR="00823F6B" w:rsidRPr="009213DD" w:rsidRDefault="00823F6B" w:rsidP="00823F6B">
            <w:pPr>
              <w:rPr>
                <w:rFonts w:ascii="Calibri" w:hAnsi="Calibri"/>
                <w:sz w:val="16"/>
                <w:szCs w:val="16"/>
              </w:rPr>
            </w:pPr>
            <w:r w:rsidRPr="009213DD">
              <w:rPr>
                <w:rFonts w:ascii="Calibri" w:hAnsi="Calibri"/>
                <w:sz w:val="16"/>
                <w:szCs w:val="16"/>
              </w:rPr>
              <w:t>PRODUCTOS ALIMENTICIOS</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01B50E82" w14:textId="52D05F6C"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4.000.000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19FA45AE" w14:textId="7F8773E4"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2.263.500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314FDD63" w14:textId="6A208B3C"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1.736.500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tcPr>
          <w:p w14:paraId="5FECD9C8" w14:textId="77777777" w:rsidR="00823F6B" w:rsidRPr="009213DD" w:rsidRDefault="00146195" w:rsidP="00823F6B">
            <w:pPr>
              <w:jc w:val="center"/>
              <w:rPr>
                <w:rFonts w:ascii="Calibri" w:hAnsi="Calibri"/>
                <w:sz w:val="18"/>
                <w:szCs w:val="18"/>
              </w:rPr>
            </w:pPr>
            <w:hyperlink r:id="rId74" w:history="1">
              <w:r w:rsidR="00823F6B" w:rsidRPr="009213DD">
                <w:rPr>
                  <w:rStyle w:val="Hipervnculo"/>
                  <w:rFonts w:ascii="Calibri" w:eastAsia="Calibri" w:hAnsi="Calibri"/>
                  <w:sz w:val="18"/>
                  <w:szCs w:val="18"/>
                </w:rPr>
                <w:t>https://emg.gov.py/</w:t>
              </w:r>
            </w:hyperlink>
          </w:p>
        </w:tc>
      </w:tr>
      <w:tr w:rsidR="00823F6B" w:rsidRPr="009213DD" w14:paraId="753FFA40" w14:textId="77777777" w:rsidTr="001A3931">
        <w:trPr>
          <w:trHeight w:val="305"/>
          <w:jc w:val="center"/>
        </w:trPr>
        <w:tc>
          <w:tcPr>
            <w:tcW w:w="1215" w:type="dxa"/>
            <w:gridSpan w:val="2"/>
            <w:vMerge/>
            <w:tcBorders>
              <w:top w:val="single" w:sz="2" w:space="0" w:color="000000"/>
              <w:left w:val="single" w:sz="2" w:space="0" w:color="000000"/>
              <w:bottom w:val="single" w:sz="2" w:space="0" w:color="000000"/>
              <w:right w:val="single" w:sz="2" w:space="0" w:color="000000"/>
            </w:tcBorders>
            <w:shd w:val="clear" w:color="auto" w:fill="auto"/>
            <w:noWrap/>
            <w:textDirection w:val="btLr"/>
            <w:vAlign w:val="center"/>
          </w:tcPr>
          <w:p w14:paraId="6C66BDE1" w14:textId="77777777" w:rsidR="00823F6B" w:rsidRPr="008D3457" w:rsidRDefault="00823F6B" w:rsidP="00823F6B">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14:paraId="3C8F53AE" w14:textId="77777777" w:rsidR="00823F6B" w:rsidRPr="009213DD" w:rsidRDefault="00823F6B" w:rsidP="00823F6B">
            <w:pPr>
              <w:jc w:val="center"/>
              <w:rPr>
                <w:rFonts w:ascii="Calibri" w:hAnsi="Calibri"/>
                <w:b/>
                <w:color w:val="000000"/>
                <w:sz w:val="18"/>
                <w:szCs w:val="18"/>
              </w:rPr>
            </w:pPr>
            <w:r w:rsidRPr="009213DD">
              <w:rPr>
                <w:rFonts w:ascii="Calibri" w:hAnsi="Calibri"/>
                <w:b/>
                <w:color w:val="000000"/>
                <w:sz w:val="18"/>
                <w:szCs w:val="18"/>
              </w:rPr>
              <w:t>320 - 30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tcPr>
          <w:p w14:paraId="618A0643" w14:textId="77777777" w:rsidR="00823F6B" w:rsidRPr="009213DD" w:rsidRDefault="00823F6B" w:rsidP="00823F6B">
            <w:pPr>
              <w:rPr>
                <w:rFonts w:ascii="Calibri" w:hAnsi="Calibri"/>
                <w:color w:val="000000"/>
                <w:sz w:val="16"/>
                <w:szCs w:val="16"/>
              </w:rPr>
            </w:pPr>
            <w:r w:rsidRPr="009213DD">
              <w:rPr>
                <w:rFonts w:ascii="Calibri" w:hAnsi="Calibri"/>
                <w:color w:val="000000"/>
                <w:sz w:val="16"/>
                <w:szCs w:val="16"/>
              </w:rPr>
              <w:t>TEXTILES Y VESTUARIOS</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071F2032" w14:textId="41C27F03"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0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5022C833" w14:textId="63C8837E"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0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6167228B" w14:textId="4B6A8D7F"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0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tcPr>
          <w:p w14:paraId="4CA51C6A" w14:textId="77777777" w:rsidR="00823F6B" w:rsidRPr="009213DD" w:rsidRDefault="00823F6B" w:rsidP="00823F6B">
            <w:pPr>
              <w:jc w:val="center"/>
              <w:rPr>
                <w:rFonts w:ascii="Calibri" w:eastAsia="Calibri" w:hAnsi="Calibri"/>
                <w:color w:val="1F497D"/>
                <w:sz w:val="18"/>
                <w:szCs w:val="18"/>
              </w:rPr>
            </w:pPr>
          </w:p>
        </w:tc>
      </w:tr>
      <w:tr w:rsidR="00823F6B" w:rsidRPr="009213DD" w14:paraId="5F0A261A" w14:textId="77777777" w:rsidTr="001A3931">
        <w:trPr>
          <w:trHeight w:val="305"/>
          <w:jc w:val="center"/>
        </w:trPr>
        <w:tc>
          <w:tcPr>
            <w:tcW w:w="1215" w:type="dxa"/>
            <w:gridSpan w:val="2"/>
            <w:vMerge/>
            <w:tcBorders>
              <w:top w:val="single" w:sz="2" w:space="0" w:color="000000"/>
              <w:left w:val="single" w:sz="2" w:space="0" w:color="000000"/>
              <w:bottom w:val="single" w:sz="2" w:space="0" w:color="000000"/>
              <w:right w:val="single" w:sz="2" w:space="0" w:color="000000"/>
            </w:tcBorders>
            <w:shd w:val="clear" w:color="auto" w:fill="auto"/>
            <w:noWrap/>
            <w:textDirection w:val="btLr"/>
            <w:vAlign w:val="center"/>
          </w:tcPr>
          <w:p w14:paraId="32707119" w14:textId="77777777" w:rsidR="00823F6B" w:rsidRPr="008D3457" w:rsidRDefault="00823F6B" w:rsidP="00823F6B">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14:paraId="1EAF8BB3" w14:textId="77777777" w:rsidR="00823F6B" w:rsidRPr="009213DD" w:rsidRDefault="00823F6B" w:rsidP="00823F6B">
            <w:pPr>
              <w:jc w:val="center"/>
              <w:rPr>
                <w:rFonts w:ascii="Calibri" w:hAnsi="Calibri"/>
                <w:b/>
                <w:sz w:val="18"/>
                <w:szCs w:val="18"/>
              </w:rPr>
            </w:pPr>
            <w:r w:rsidRPr="009213DD">
              <w:rPr>
                <w:rFonts w:ascii="Calibri" w:hAnsi="Calibri"/>
                <w:b/>
                <w:sz w:val="18"/>
                <w:szCs w:val="18"/>
              </w:rPr>
              <w:t>330 - 10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tcPr>
          <w:p w14:paraId="4F8F0DAB" w14:textId="77777777" w:rsidR="00823F6B" w:rsidRPr="009213DD" w:rsidRDefault="00823F6B" w:rsidP="00823F6B">
            <w:pPr>
              <w:rPr>
                <w:rFonts w:ascii="Calibri" w:hAnsi="Calibri"/>
                <w:sz w:val="16"/>
                <w:szCs w:val="16"/>
              </w:rPr>
            </w:pPr>
            <w:r w:rsidRPr="009213DD">
              <w:rPr>
                <w:rFonts w:ascii="Calibri" w:hAnsi="Calibri"/>
                <w:sz w:val="16"/>
                <w:szCs w:val="16"/>
              </w:rPr>
              <w:t>PRODUCTOS DE PAPEL, CARTON E IMPRESOS</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3E0C4970" w14:textId="4710E1EC"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4.772.000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786A323D" w14:textId="42C19902"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4.772.000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1D164539" w14:textId="62A2EE6A"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0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tcPr>
          <w:p w14:paraId="7A6A674E" w14:textId="77777777" w:rsidR="00823F6B" w:rsidRPr="009213DD" w:rsidRDefault="00146195" w:rsidP="00823F6B">
            <w:pPr>
              <w:jc w:val="center"/>
              <w:rPr>
                <w:rFonts w:ascii="Calibri" w:hAnsi="Calibri"/>
                <w:sz w:val="18"/>
                <w:szCs w:val="18"/>
              </w:rPr>
            </w:pPr>
            <w:hyperlink r:id="rId75" w:history="1">
              <w:r w:rsidR="00823F6B" w:rsidRPr="009213DD">
                <w:rPr>
                  <w:rStyle w:val="Hipervnculo"/>
                  <w:rFonts w:ascii="Calibri" w:eastAsia="Calibri" w:hAnsi="Calibri"/>
                  <w:sz w:val="18"/>
                  <w:szCs w:val="18"/>
                </w:rPr>
                <w:t>https://emg.gov.py/</w:t>
              </w:r>
            </w:hyperlink>
          </w:p>
        </w:tc>
      </w:tr>
      <w:tr w:rsidR="00823F6B" w:rsidRPr="009213DD" w14:paraId="6EC717B4" w14:textId="77777777" w:rsidTr="001A3931">
        <w:trPr>
          <w:trHeight w:val="305"/>
          <w:jc w:val="center"/>
        </w:trPr>
        <w:tc>
          <w:tcPr>
            <w:tcW w:w="1215" w:type="dxa"/>
            <w:gridSpan w:val="2"/>
            <w:vMerge/>
            <w:tcBorders>
              <w:top w:val="single" w:sz="2" w:space="0" w:color="000000"/>
              <w:left w:val="single" w:sz="2" w:space="0" w:color="000000"/>
              <w:bottom w:val="single" w:sz="2" w:space="0" w:color="000000"/>
              <w:right w:val="single" w:sz="2" w:space="0" w:color="000000"/>
            </w:tcBorders>
            <w:shd w:val="clear" w:color="auto" w:fill="auto"/>
            <w:noWrap/>
            <w:textDirection w:val="btLr"/>
            <w:vAlign w:val="center"/>
          </w:tcPr>
          <w:p w14:paraId="23649C92" w14:textId="77777777" w:rsidR="00823F6B" w:rsidRPr="008D3457" w:rsidRDefault="00823F6B" w:rsidP="00823F6B">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14:paraId="65D760CF" w14:textId="77777777" w:rsidR="00823F6B" w:rsidRPr="009213DD" w:rsidRDefault="00823F6B" w:rsidP="00823F6B">
            <w:pPr>
              <w:jc w:val="center"/>
              <w:rPr>
                <w:rFonts w:ascii="Calibri" w:hAnsi="Calibri"/>
                <w:b/>
                <w:sz w:val="18"/>
                <w:szCs w:val="18"/>
              </w:rPr>
            </w:pPr>
            <w:r w:rsidRPr="009213DD">
              <w:rPr>
                <w:rFonts w:ascii="Calibri" w:hAnsi="Calibri"/>
                <w:b/>
                <w:sz w:val="18"/>
                <w:szCs w:val="18"/>
              </w:rPr>
              <w:t>330 - 30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tcPr>
          <w:p w14:paraId="12A9C1E3" w14:textId="77777777" w:rsidR="00823F6B" w:rsidRPr="009213DD" w:rsidRDefault="00823F6B" w:rsidP="00823F6B">
            <w:pPr>
              <w:rPr>
                <w:rFonts w:ascii="Calibri" w:hAnsi="Calibri"/>
                <w:sz w:val="16"/>
                <w:szCs w:val="16"/>
              </w:rPr>
            </w:pPr>
            <w:r w:rsidRPr="009213DD">
              <w:rPr>
                <w:rFonts w:ascii="Calibri" w:hAnsi="Calibri"/>
                <w:sz w:val="16"/>
                <w:szCs w:val="16"/>
              </w:rPr>
              <w:t>PRODUCTOS DE PAPEL, CARTON E IMPRESOS</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157FEF65" w14:textId="077F81B6"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6.000.000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680FA592" w14:textId="2E9338E3"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1.205.000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3B4FAE80" w14:textId="7A63DB9C"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4.795.000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tcPr>
          <w:p w14:paraId="7AE643E1" w14:textId="77777777" w:rsidR="00823F6B" w:rsidRPr="009213DD" w:rsidRDefault="00146195" w:rsidP="00823F6B">
            <w:pPr>
              <w:jc w:val="center"/>
              <w:rPr>
                <w:rFonts w:ascii="Calibri" w:hAnsi="Calibri"/>
                <w:sz w:val="18"/>
                <w:szCs w:val="18"/>
              </w:rPr>
            </w:pPr>
            <w:hyperlink r:id="rId76" w:history="1">
              <w:r w:rsidR="00823F6B" w:rsidRPr="009213DD">
                <w:rPr>
                  <w:rStyle w:val="Hipervnculo"/>
                  <w:rFonts w:ascii="Calibri" w:eastAsia="Calibri" w:hAnsi="Calibri"/>
                  <w:sz w:val="18"/>
                  <w:szCs w:val="18"/>
                </w:rPr>
                <w:t>https://emg.gov.py/</w:t>
              </w:r>
            </w:hyperlink>
          </w:p>
        </w:tc>
      </w:tr>
      <w:tr w:rsidR="00823F6B" w:rsidRPr="009213DD" w14:paraId="0C29487F" w14:textId="77777777" w:rsidTr="001A3931">
        <w:trPr>
          <w:trHeight w:val="305"/>
          <w:jc w:val="center"/>
        </w:trPr>
        <w:tc>
          <w:tcPr>
            <w:tcW w:w="1215" w:type="dxa"/>
            <w:gridSpan w:val="2"/>
            <w:vMerge/>
            <w:tcBorders>
              <w:top w:val="single" w:sz="2" w:space="0" w:color="000000"/>
              <w:left w:val="single" w:sz="2" w:space="0" w:color="000000"/>
              <w:bottom w:val="single" w:sz="2" w:space="0" w:color="000000"/>
              <w:right w:val="single" w:sz="2" w:space="0" w:color="000000"/>
            </w:tcBorders>
            <w:shd w:val="clear" w:color="auto" w:fill="auto"/>
            <w:noWrap/>
            <w:textDirection w:val="btLr"/>
            <w:vAlign w:val="center"/>
          </w:tcPr>
          <w:p w14:paraId="66E55617" w14:textId="77777777" w:rsidR="00823F6B" w:rsidRPr="008D3457" w:rsidRDefault="00823F6B" w:rsidP="00823F6B">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14:paraId="07249A62" w14:textId="77777777" w:rsidR="00823F6B" w:rsidRPr="009213DD" w:rsidRDefault="00823F6B" w:rsidP="00823F6B">
            <w:pPr>
              <w:jc w:val="center"/>
              <w:rPr>
                <w:rFonts w:ascii="Calibri" w:hAnsi="Calibri"/>
                <w:b/>
                <w:sz w:val="18"/>
                <w:szCs w:val="18"/>
              </w:rPr>
            </w:pPr>
            <w:r w:rsidRPr="009213DD">
              <w:rPr>
                <w:rFonts w:ascii="Calibri" w:hAnsi="Calibri"/>
                <w:b/>
                <w:sz w:val="18"/>
                <w:szCs w:val="18"/>
              </w:rPr>
              <w:t>340 - 10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tcPr>
          <w:p w14:paraId="224355E7" w14:textId="77777777" w:rsidR="00823F6B" w:rsidRPr="009213DD" w:rsidRDefault="00823F6B" w:rsidP="00823F6B">
            <w:pPr>
              <w:rPr>
                <w:rFonts w:ascii="Calibri" w:hAnsi="Calibri"/>
                <w:sz w:val="16"/>
                <w:szCs w:val="16"/>
              </w:rPr>
            </w:pPr>
            <w:r w:rsidRPr="009213DD">
              <w:rPr>
                <w:rFonts w:ascii="Calibri" w:hAnsi="Calibri"/>
                <w:sz w:val="16"/>
                <w:szCs w:val="16"/>
              </w:rPr>
              <w:t>BIENES DE CONSUMO DE OFICINAS E INSUMOS</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0C435085" w14:textId="0FE9E219"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19.595.563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0D74AA61" w14:textId="27C0CFED"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19.588.080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4FB8F738" w14:textId="28EE828F"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7.483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tcPr>
          <w:p w14:paraId="05F11117" w14:textId="77777777" w:rsidR="00823F6B" w:rsidRPr="009213DD" w:rsidRDefault="00146195" w:rsidP="00823F6B">
            <w:pPr>
              <w:jc w:val="center"/>
              <w:rPr>
                <w:rFonts w:ascii="Calibri" w:hAnsi="Calibri"/>
                <w:sz w:val="18"/>
                <w:szCs w:val="18"/>
              </w:rPr>
            </w:pPr>
            <w:hyperlink r:id="rId77" w:history="1">
              <w:r w:rsidR="00823F6B" w:rsidRPr="009213DD">
                <w:rPr>
                  <w:rStyle w:val="Hipervnculo"/>
                  <w:rFonts w:ascii="Calibri" w:eastAsia="Calibri" w:hAnsi="Calibri"/>
                  <w:sz w:val="18"/>
                  <w:szCs w:val="18"/>
                </w:rPr>
                <w:t>https://emg.gov.py/</w:t>
              </w:r>
            </w:hyperlink>
          </w:p>
        </w:tc>
      </w:tr>
      <w:tr w:rsidR="00823F6B" w:rsidRPr="009213DD" w14:paraId="66E4B447" w14:textId="77777777" w:rsidTr="001A3931">
        <w:trPr>
          <w:trHeight w:val="305"/>
          <w:jc w:val="center"/>
        </w:trPr>
        <w:tc>
          <w:tcPr>
            <w:tcW w:w="1215" w:type="dxa"/>
            <w:gridSpan w:val="2"/>
            <w:vMerge/>
            <w:tcBorders>
              <w:top w:val="single" w:sz="2" w:space="0" w:color="000000"/>
              <w:left w:val="single" w:sz="2" w:space="0" w:color="000000"/>
              <w:bottom w:val="single" w:sz="2" w:space="0" w:color="000000"/>
              <w:right w:val="single" w:sz="2" w:space="0" w:color="000000"/>
            </w:tcBorders>
            <w:shd w:val="clear" w:color="auto" w:fill="auto"/>
            <w:noWrap/>
            <w:textDirection w:val="btLr"/>
            <w:vAlign w:val="center"/>
          </w:tcPr>
          <w:p w14:paraId="26CED8E6" w14:textId="77777777" w:rsidR="00823F6B" w:rsidRPr="008D3457" w:rsidRDefault="00823F6B" w:rsidP="00823F6B">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14:paraId="6863C233" w14:textId="77777777" w:rsidR="00823F6B" w:rsidRPr="009213DD" w:rsidRDefault="00823F6B" w:rsidP="00823F6B">
            <w:pPr>
              <w:jc w:val="center"/>
              <w:rPr>
                <w:rFonts w:ascii="Calibri" w:hAnsi="Calibri"/>
                <w:b/>
                <w:sz w:val="18"/>
                <w:szCs w:val="18"/>
              </w:rPr>
            </w:pPr>
            <w:r w:rsidRPr="009213DD">
              <w:rPr>
                <w:rFonts w:ascii="Calibri" w:hAnsi="Calibri"/>
                <w:b/>
                <w:sz w:val="18"/>
                <w:szCs w:val="18"/>
              </w:rPr>
              <w:t>340 - 30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tcPr>
          <w:p w14:paraId="561E05C7" w14:textId="77777777" w:rsidR="00823F6B" w:rsidRPr="009213DD" w:rsidRDefault="00823F6B" w:rsidP="00823F6B">
            <w:pPr>
              <w:rPr>
                <w:rFonts w:ascii="Calibri" w:hAnsi="Calibri"/>
                <w:sz w:val="16"/>
                <w:szCs w:val="16"/>
              </w:rPr>
            </w:pPr>
            <w:r w:rsidRPr="009213DD">
              <w:rPr>
                <w:rFonts w:ascii="Calibri" w:hAnsi="Calibri"/>
                <w:sz w:val="16"/>
                <w:szCs w:val="16"/>
              </w:rPr>
              <w:t>BIENES DE CONSUMO DE OFICINAS E INSUMOS</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58D088AB" w14:textId="44A91115"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25.535.602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5317FF1B" w14:textId="364DC936"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19.773.050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5AA299BB" w14:textId="123777DD"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5.762.552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tcPr>
          <w:p w14:paraId="2AF07C7E" w14:textId="77777777" w:rsidR="00823F6B" w:rsidRPr="009213DD" w:rsidRDefault="00146195" w:rsidP="00823F6B">
            <w:pPr>
              <w:jc w:val="center"/>
              <w:rPr>
                <w:rFonts w:ascii="Calibri" w:hAnsi="Calibri"/>
                <w:sz w:val="18"/>
                <w:szCs w:val="18"/>
              </w:rPr>
            </w:pPr>
            <w:hyperlink r:id="rId78" w:history="1">
              <w:r w:rsidR="00823F6B" w:rsidRPr="009213DD">
                <w:rPr>
                  <w:rStyle w:val="Hipervnculo"/>
                  <w:rFonts w:ascii="Calibri" w:eastAsia="Calibri" w:hAnsi="Calibri"/>
                  <w:sz w:val="18"/>
                  <w:szCs w:val="18"/>
                </w:rPr>
                <w:t>https://emg.gov.py/</w:t>
              </w:r>
            </w:hyperlink>
          </w:p>
        </w:tc>
      </w:tr>
      <w:tr w:rsidR="00823F6B" w:rsidRPr="009213DD" w14:paraId="3DFADB1F" w14:textId="77777777" w:rsidTr="001A3931">
        <w:trPr>
          <w:trHeight w:val="305"/>
          <w:jc w:val="center"/>
        </w:trPr>
        <w:tc>
          <w:tcPr>
            <w:tcW w:w="1215" w:type="dxa"/>
            <w:gridSpan w:val="2"/>
            <w:vMerge/>
            <w:tcBorders>
              <w:top w:val="single" w:sz="2" w:space="0" w:color="000000"/>
              <w:left w:val="single" w:sz="2" w:space="0" w:color="000000"/>
              <w:bottom w:val="single" w:sz="2" w:space="0" w:color="000000"/>
              <w:right w:val="single" w:sz="2" w:space="0" w:color="000000"/>
            </w:tcBorders>
            <w:shd w:val="clear" w:color="auto" w:fill="auto"/>
            <w:noWrap/>
            <w:textDirection w:val="btLr"/>
            <w:vAlign w:val="center"/>
          </w:tcPr>
          <w:p w14:paraId="6EE50512" w14:textId="77777777" w:rsidR="00823F6B" w:rsidRPr="008D3457" w:rsidRDefault="00823F6B" w:rsidP="00823F6B">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14:paraId="6300785A" w14:textId="77777777" w:rsidR="00823F6B" w:rsidRPr="009213DD" w:rsidRDefault="00823F6B" w:rsidP="00823F6B">
            <w:pPr>
              <w:jc w:val="center"/>
              <w:rPr>
                <w:rFonts w:ascii="Calibri" w:hAnsi="Calibri"/>
                <w:b/>
                <w:sz w:val="18"/>
                <w:szCs w:val="18"/>
              </w:rPr>
            </w:pPr>
            <w:r w:rsidRPr="009213DD">
              <w:rPr>
                <w:rFonts w:ascii="Calibri" w:hAnsi="Calibri"/>
                <w:b/>
                <w:sz w:val="18"/>
                <w:szCs w:val="18"/>
              </w:rPr>
              <w:t>350 - 10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tcPr>
          <w:p w14:paraId="2415F56E" w14:textId="77777777" w:rsidR="00823F6B" w:rsidRPr="009213DD" w:rsidRDefault="00823F6B" w:rsidP="00823F6B">
            <w:pPr>
              <w:rPr>
                <w:rFonts w:ascii="Calibri" w:hAnsi="Calibri"/>
                <w:sz w:val="16"/>
                <w:szCs w:val="16"/>
              </w:rPr>
            </w:pPr>
            <w:r w:rsidRPr="009213DD">
              <w:rPr>
                <w:rFonts w:ascii="Calibri" w:hAnsi="Calibri"/>
                <w:sz w:val="16"/>
                <w:szCs w:val="16"/>
              </w:rPr>
              <w:t>PRODUCTOS E INSTRUM. QUIMICOS Y MEDICINALES</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7975438A" w14:textId="52FFB235"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2.000.000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22AD0962" w14:textId="47A4E31D"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638.500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634DBF01" w14:textId="577A520B"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1.361.500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tcPr>
          <w:p w14:paraId="38A5715D" w14:textId="77777777" w:rsidR="00823F6B" w:rsidRPr="009213DD" w:rsidRDefault="00146195" w:rsidP="00823F6B">
            <w:pPr>
              <w:jc w:val="center"/>
              <w:rPr>
                <w:rFonts w:ascii="Calibri" w:hAnsi="Calibri"/>
                <w:sz w:val="18"/>
                <w:szCs w:val="18"/>
              </w:rPr>
            </w:pPr>
            <w:hyperlink r:id="rId79" w:history="1">
              <w:r w:rsidR="00823F6B" w:rsidRPr="009213DD">
                <w:rPr>
                  <w:rStyle w:val="Hipervnculo"/>
                  <w:rFonts w:ascii="Calibri" w:eastAsia="Calibri" w:hAnsi="Calibri"/>
                  <w:sz w:val="18"/>
                  <w:szCs w:val="18"/>
                </w:rPr>
                <w:t>https://emg.gov.py/</w:t>
              </w:r>
            </w:hyperlink>
          </w:p>
        </w:tc>
      </w:tr>
      <w:tr w:rsidR="00823F6B" w:rsidRPr="009213DD" w14:paraId="414B7ACA" w14:textId="77777777" w:rsidTr="001A3931">
        <w:trPr>
          <w:trHeight w:val="305"/>
          <w:jc w:val="center"/>
        </w:trPr>
        <w:tc>
          <w:tcPr>
            <w:tcW w:w="1215" w:type="dxa"/>
            <w:gridSpan w:val="2"/>
            <w:vMerge/>
            <w:tcBorders>
              <w:top w:val="single" w:sz="2" w:space="0" w:color="000000"/>
              <w:left w:val="single" w:sz="2" w:space="0" w:color="000000"/>
              <w:bottom w:val="single" w:sz="2" w:space="0" w:color="000000"/>
              <w:right w:val="single" w:sz="2" w:space="0" w:color="000000"/>
            </w:tcBorders>
            <w:shd w:val="clear" w:color="auto" w:fill="auto"/>
            <w:textDirection w:val="btLr"/>
            <w:vAlign w:val="center"/>
            <w:hideMark/>
          </w:tcPr>
          <w:p w14:paraId="5BB50209" w14:textId="77777777" w:rsidR="00823F6B" w:rsidRPr="008D3457" w:rsidRDefault="00823F6B" w:rsidP="00823F6B">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14:paraId="4A1C01F0" w14:textId="77777777" w:rsidR="00823F6B" w:rsidRPr="009213DD" w:rsidRDefault="00823F6B" w:rsidP="00823F6B">
            <w:pPr>
              <w:jc w:val="center"/>
              <w:rPr>
                <w:rFonts w:ascii="Calibri" w:hAnsi="Calibri"/>
                <w:b/>
                <w:sz w:val="18"/>
                <w:szCs w:val="18"/>
              </w:rPr>
            </w:pPr>
            <w:r w:rsidRPr="009213DD">
              <w:rPr>
                <w:rFonts w:ascii="Calibri" w:hAnsi="Calibri"/>
                <w:b/>
                <w:sz w:val="18"/>
                <w:szCs w:val="18"/>
              </w:rPr>
              <w:t>350 - 30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tcPr>
          <w:p w14:paraId="2F8338E4" w14:textId="77777777" w:rsidR="00823F6B" w:rsidRPr="009213DD" w:rsidRDefault="00823F6B" w:rsidP="00823F6B">
            <w:pPr>
              <w:rPr>
                <w:rFonts w:ascii="Calibri" w:hAnsi="Calibri"/>
                <w:sz w:val="16"/>
                <w:szCs w:val="16"/>
              </w:rPr>
            </w:pPr>
            <w:r w:rsidRPr="009213DD">
              <w:rPr>
                <w:rFonts w:ascii="Calibri" w:hAnsi="Calibri"/>
                <w:sz w:val="16"/>
                <w:szCs w:val="16"/>
              </w:rPr>
              <w:t>PRODUCTOS E INSTRUM. QUIMICOS Y MEDICINALES</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582A6176" w14:textId="463AB63C"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5.000.000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6CE9D583" w14:textId="783B6B73"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1.155.000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61B10723" w14:textId="0BACDFE6"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3.845.000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5F6BAFFE" w14:textId="77777777" w:rsidR="00823F6B" w:rsidRPr="009213DD" w:rsidRDefault="00146195" w:rsidP="00823F6B">
            <w:pPr>
              <w:jc w:val="center"/>
              <w:rPr>
                <w:rFonts w:ascii="Calibri" w:hAnsi="Calibri"/>
                <w:sz w:val="18"/>
                <w:szCs w:val="18"/>
              </w:rPr>
            </w:pPr>
            <w:hyperlink r:id="rId80" w:history="1">
              <w:r w:rsidR="00823F6B" w:rsidRPr="009213DD">
                <w:rPr>
                  <w:rStyle w:val="Hipervnculo"/>
                  <w:rFonts w:ascii="Calibri" w:eastAsia="Calibri" w:hAnsi="Calibri"/>
                  <w:sz w:val="18"/>
                  <w:szCs w:val="18"/>
                </w:rPr>
                <w:t>https://emg.gov.py/</w:t>
              </w:r>
            </w:hyperlink>
          </w:p>
        </w:tc>
      </w:tr>
      <w:tr w:rsidR="00823F6B" w:rsidRPr="009213DD" w14:paraId="2D3081D2" w14:textId="77777777" w:rsidTr="001A3931">
        <w:trPr>
          <w:trHeight w:val="305"/>
          <w:jc w:val="center"/>
        </w:trPr>
        <w:tc>
          <w:tcPr>
            <w:tcW w:w="1215" w:type="dxa"/>
            <w:gridSpan w:val="2"/>
            <w:vMerge/>
            <w:tcBorders>
              <w:top w:val="single" w:sz="2" w:space="0" w:color="000000"/>
              <w:left w:val="single" w:sz="2" w:space="0" w:color="000000"/>
              <w:bottom w:val="single" w:sz="2" w:space="0" w:color="000000"/>
              <w:right w:val="single" w:sz="2" w:space="0" w:color="000000"/>
            </w:tcBorders>
            <w:shd w:val="clear" w:color="auto" w:fill="auto"/>
            <w:textDirection w:val="btLr"/>
            <w:vAlign w:val="center"/>
            <w:hideMark/>
          </w:tcPr>
          <w:p w14:paraId="07B27738" w14:textId="77777777" w:rsidR="00823F6B" w:rsidRPr="008D3457" w:rsidRDefault="00823F6B" w:rsidP="00823F6B">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14:paraId="64945F08" w14:textId="77777777" w:rsidR="00823F6B" w:rsidRPr="009213DD" w:rsidRDefault="00823F6B" w:rsidP="00823F6B">
            <w:pPr>
              <w:jc w:val="center"/>
              <w:rPr>
                <w:rFonts w:ascii="Calibri" w:hAnsi="Calibri"/>
                <w:b/>
                <w:sz w:val="18"/>
                <w:szCs w:val="18"/>
              </w:rPr>
            </w:pPr>
            <w:r w:rsidRPr="009213DD">
              <w:rPr>
                <w:rFonts w:ascii="Calibri" w:hAnsi="Calibri"/>
                <w:b/>
                <w:sz w:val="18"/>
                <w:szCs w:val="18"/>
              </w:rPr>
              <w:t>360 - 10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tcPr>
          <w:p w14:paraId="2B0E9EE2" w14:textId="77777777" w:rsidR="00823F6B" w:rsidRPr="009213DD" w:rsidRDefault="00823F6B" w:rsidP="00823F6B">
            <w:pPr>
              <w:rPr>
                <w:rFonts w:ascii="Calibri" w:hAnsi="Calibri"/>
                <w:sz w:val="16"/>
                <w:szCs w:val="16"/>
              </w:rPr>
            </w:pPr>
            <w:r w:rsidRPr="009213DD">
              <w:rPr>
                <w:rFonts w:ascii="Calibri" w:hAnsi="Calibri"/>
                <w:sz w:val="16"/>
                <w:szCs w:val="16"/>
              </w:rPr>
              <w:t>COMBUSTIBLES Y LUBRICANTES</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6AF209EF" w14:textId="29B9C604"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5.000.000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6273FAC0" w14:textId="11904901"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5.000.000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16678B5E" w14:textId="1D16FCF9"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0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1D5A530B" w14:textId="77777777" w:rsidR="00823F6B" w:rsidRPr="009213DD" w:rsidRDefault="00146195" w:rsidP="00823F6B">
            <w:pPr>
              <w:jc w:val="center"/>
              <w:rPr>
                <w:rFonts w:ascii="Calibri" w:hAnsi="Calibri"/>
                <w:sz w:val="18"/>
                <w:szCs w:val="18"/>
              </w:rPr>
            </w:pPr>
            <w:hyperlink r:id="rId81" w:history="1">
              <w:r w:rsidR="00823F6B" w:rsidRPr="009213DD">
                <w:rPr>
                  <w:rStyle w:val="Hipervnculo"/>
                  <w:rFonts w:ascii="Calibri" w:eastAsia="Calibri" w:hAnsi="Calibri"/>
                  <w:sz w:val="18"/>
                  <w:szCs w:val="18"/>
                </w:rPr>
                <w:t>https://emg.gov.py/</w:t>
              </w:r>
            </w:hyperlink>
          </w:p>
        </w:tc>
      </w:tr>
      <w:tr w:rsidR="00823F6B" w:rsidRPr="009213DD" w14:paraId="4D8DB0C1" w14:textId="77777777" w:rsidTr="001A3931">
        <w:trPr>
          <w:trHeight w:val="305"/>
          <w:jc w:val="center"/>
        </w:trPr>
        <w:tc>
          <w:tcPr>
            <w:tcW w:w="1215" w:type="dxa"/>
            <w:gridSpan w:val="2"/>
            <w:vMerge/>
            <w:tcBorders>
              <w:top w:val="single" w:sz="2" w:space="0" w:color="000000"/>
              <w:left w:val="single" w:sz="2" w:space="0" w:color="000000"/>
              <w:bottom w:val="single" w:sz="2" w:space="0" w:color="000000"/>
              <w:right w:val="single" w:sz="2" w:space="0" w:color="000000"/>
            </w:tcBorders>
            <w:shd w:val="clear" w:color="auto" w:fill="auto"/>
            <w:textDirection w:val="btLr"/>
            <w:vAlign w:val="center"/>
          </w:tcPr>
          <w:p w14:paraId="38F1314D" w14:textId="77777777" w:rsidR="00823F6B" w:rsidRPr="008D3457" w:rsidRDefault="00823F6B" w:rsidP="00823F6B">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14:paraId="17FD32EA" w14:textId="77777777" w:rsidR="00823F6B" w:rsidRPr="009213DD" w:rsidRDefault="00823F6B" w:rsidP="00823F6B">
            <w:pPr>
              <w:jc w:val="center"/>
              <w:rPr>
                <w:rFonts w:ascii="Calibri" w:hAnsi="Calibri"/>
                <w:b/>
                <w:sz w:val="18"/>
                <w:szCs w:val="18"/>
              </w:rPr>
            </w:pPr>
            <w:r w:rsidRPr="009213DD">
              <w:rPr>
                <w:rFonts w:ascii="Calibri" w:hAnsi="Calibri"/>
                <w:b/>
                <w:sz w:val="18"/>
                <w:szCs w:val="18"/>
              </w:rPr>
              <w:t>360 - 30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tcPr>
          <w:p w14:paraId="6796E99C" w14:textId="77777777" w:rsidR="00823F6B" w:rsidRPr="009213DD" w:rsidRDefault="00823F6B" w:rsidP="00823F6B">
            <w:pPr>
              <w:rPr>
                <w:rFonts w:ascii="Calibri" w:hAnsi="Calibri"/>
                <w:sz w:val="16"/>
                <w:szCs w:val="16"/>
              </w:rPr>
            </w:pPr>
            <w:r w:rsidRPr="009213DD">
              <w:rPr>
                <w:rFonts w:ascii="Calibri" w:hAnsi="Calibri"/>
                <w:sz w:val="16"/>
                <w:szCs w:val="16"/>
              </w:rPr>
              <w:t>COMBUSTIBLES Y LUBRICANTES</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238D0521" w14:textId="3B95191E"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10.000.000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740A7556" w14:textId="0605FD98"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10.000.000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504466D7" w14:textId="25CE67E3"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0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tcPr>
          <w:p w14:paraId="6B2A3705" w14:textId="77777777" w:rsidR="00823F6B" w:rsidRPr="009213DD" w:rsidRDefault="00146195" w:rsidP="00823F6B">
            <w:pPr>
              <w:jc w:val="center"/>
              <w:rPr>
                <w:rFonts w:ascii="Calibri" w:hAnsi="Calibri"/>
                <w:sz w:val="18"/>
                <w:szCs w:val="18"/>
              </w:rPr>
            </w:pPr>
            <w:hyperlink r:id="rId82" w:history="1">
              <w:r w:rsidR="00823F6B" w:rsidRPr="009213DD">
                <w:rPr>
                  <w:rStyle w:val="Hipervnculo"/>
                  <w:rFonts w:ascii="Calibri" w:eastAsia="Calibri" w:hAnsi="Calibri"/>
                  <w:sz w:val="18"/>
                  <w:szCs w:val="18"/>
                </w:rPr>
                <w:t>https://emg.gov.py/</w:t>
              </w:r>
            </w:hyperlink>
          </w:p>
        </w:tc>
      </w:tr>
      <w:tr w:rsidR="00823F6B" w:rsidRPr="009213DD" w14:paraId="7CC2B159" w14:textId="77777777" w:rsidTr="001A3931">
        <w:trPr>
          <w:trHeight w:val="305"/>
          <w:jc w:val="center"/>
        </w:trPr>
        <w:tc>
          <w:tcPr>
            <w:tcW w:w="1215" w:type="dxa"/>
            <w:gridSpan w:val="2"/>
            <w:vMerge/>
            <w:tcBorders>
              <w:top w:val="single" w:sz="2" w:space="0" w:color="000000"/>
              <w:left w:val="single" w:sz="2" w:space="0" w:color="000000"/>
              <w:bottom w:val="single" w:sz="2" w:space="0" w:color="000000"/>
              <w:right w:val="single" w:sz="2" w:space="0" w:color="000000"/>
            </w:tcBorders>
            <w:shd w:val="clear" w:color="auto" w:fill="auto"/>
            <w:textDirection w:val="btLr"/>
            <w:vAlign w:val="center"/>
            <w:hideMark/>
          </w:tcPr>
          <w:p w14:paraId="4FC2B25B" w14:textId="77777777" w:rsidR="00823F6B" w:rsidRPr="008D3457" w:rsidRDefault="00823F6B" w:rsidP="00823F6B">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2" w:space="0" w:color="000000"/>
              <w:right w:val="single" w:sz="2" w:space="0" w:color="000000"/>
            </w:tcBorders>
            <w:shd w:val="clear" w:color="auto" w:fill="auto"/>
            <w:noWrap/>
            <w:vAlign w:val="center"/>
          </w:tcPr>
          <w:p w14:paraId="7B412984" w14:textId="77777777" w:rsidR="00823F6B" w:rsidRPr="009213DD" w:rsidRDefault="00823F6B" w:rsidP="00823F6B">
            <w:pPr>
              <w:jc w:val="center"/>
              <w:rPr>
                <w:rFonts w:ascii="Calibri" w:hAnsi="Calibri"/>
                <w:b/>
                <w:sz w:val="18"/>
                <w:szCs w:val="18"/>
              </w:rPr>
            </w:pPr>
            <w:r w:rsidRPr="009213DD">
              <w:rPr>
                <w:rFonts w:ascii="Calibri" w:hAnsi="Calibri"/>
                <w:b/>
                <w:sz w:val="18"/>
                <w:szCs w:val="18"/>
              </w:rPr>
              <w:t>390 - 10</w:t>
            </w:r>
          </w:p>
        </w:tc>
        <w:tc>
          <w:tcPr>
            <w:tcW w:w="3476" w:type="dxa"/>
            <w:gridSpan w:val="15"/>
            <w:tcBorders>
              <w:top w:val="single" w:sz="2" w:space="0" w:color="000000"/>
              <w:left w:val="single" w:sz="2" w:space="0" w:color="000000"/>
              <w:bottom w:val="single" w:sz="2" w:space="0" w:color="000000"/>
              <w:right w:val="single" w:sz="2" w:space="0" w:color="000000"/>
            </w:tcBorders>
            <w:shd w:val="clear" w:color="auto" w:fill="auto"/>
            <w:vAlign w:val="center"/>
          </w:tcPr>
          <w:p w14:paraId="0DE2B2B4" w14:textId="77777777" w:rsidR="00823F6B" w:rsidRPr="009213DD" w:rsidRDefault="00823F6B" w:rsidP="00823F6B">
            <w:pPr>
              <w:rPr>
                <w:rFonts w:ascii="Calibri" w:hAnsi="Calibri"/>
                <w:sz w:val="16"/>
                <w:szCs w:val="16"/>
              </w:rPr>
            </w:pPr>
            <w:r w:rsidRPr="009213DD">
              <w:rPr>
                <w:rFonts w:ascii="Calibri" w:hAnsi="Calibri"/>
                <w:sz w:val="16"/>
                <w:szCs w:val="16"/>
              </w:rPr>
              <w:t>OTROS BIENES DE CONSUMO</w:t>
            </w:r>
          </w:p>
        </w:tc>
        <w:tc>
          <w:tcPr>
            <w:tcW w:w="1634" w:type="dxa"/>
            <w:gridSpan w:val="4"/>
            <w:tcBorders>
              <w:top w:val="single" w:sz="2" w:space="0" w:color="000000"/>
              <w:left w:val="single" w:sz="2" w:space="0" w:color="000000"/>
              <w:bottom w:val="single" w:sz="2" w:space="0" w:color="000000"/>
              <w:right w:val="single" w:sz="2" w:space="0" w:color="000000"/>
            </w:tcBorders>
            <w:shd w:val="clear" w:color="auto" w:fill="auto"/>
            <w:noWrap/>
          </w:tcPr>
          <w:p w14:paraId="4CEE5FB5" w14:textId="591ED32A"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0 </w:t>
            </w:r>
          </w:p>
        </w:tc>
        <w:tc>
          <w:tcPr>
            <w:tcW w:w="1560" w:type="dxa"/>
            <w:gridSpan w:val="6"/>
            <w:tcBorders>
              <w:top w:val="single" w:sz="2" w:space="0" w:color="000000"/>
              <w:left w:val="single" w:sz="2" w:space="0" w:color="000000"/>
              <w:bottom w:val="single" w:sz="2" w:space="0" w:color="000000"/>
              <w:right w:val="single" w:sz="2" w:space="0" w:color="000000"/>
            </w:tcBorders>
            <w:shd w:val="clear" w:color="auto" w:fill="auto"/>
            <w:noWrap/>
          </w:tcPr>
          <w:p w14:paraId="6FDA850F" w14:textId="70FC2710"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0 </w:t>
            </w:r>
          </w:p>
        </w:tc>
        <w:tc>
          <w:tcPr>
            <w:tcW w:w="1564" w:type="dxa"/>
            <w:gridSpan w:val="5"/>
            <w:tcBorders>
              <w:top w:val="single" w:sz="2" w:space="0" w:color="000000"/>
              <w:left w:val="single" w:sz="2" w:space="0" w:color="000000"/>
              <w:bottom w:val="single" w:sz="2" w:space="0" w:color="000000"/>
              <w:right w:val="single" w:sz="2" w:space="0" w:color="000000"/>
            </w:tcBorders>
            <w:shd w:val="clear" w:color="auto" w:fill="auto"/>
            <w:noWrap/>
          </w:tcPr>
          <w:p w14:paraId="2D2F7647" w14:textId="2C508916"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0 </w:t>
            </w:r>
          </w:p>
        </w:tc>
        <w:tc>
          <w:tcPr>
            <w:tcW w:w="6241" w:type="dxa"/>
            <w:gridSpan w:val="12"/>
            <w:tcBorders>
              <w:top w:val="single" w:sz="2" w:space="0" w:color="000000"/>
              <w:left w:val="single" w:sz="2" w:space="0" w:color="000000"/>
              <w:bottom w:val="single" w:sz="2" w:space="0" w:color="000000"/>
              <w:right w:val="single" w:sz="2" w:space="0" w:color="000000"/>
            </w:tcBorders>
            <w:shd w:val="clear" w:color="auto" w:fill="auto"/>
            <w:noWrap/>
            <w:vAlign w:val="center"/>
            <w:hideMark/>
          </w:tcPr>
          <w:p w14:paraId="10D955F1" w14:textId="77777777" w:rsidR="00823F6B" w:rsidRPr="009213DD" w:rsidRDefault="00146195" w:rsidP="00823F6B">
            <w:pPr>
              <w:jc w:val="center"/>
              <w:rPr>
                <w:rFonts w:ascii="Calibri" w:hAnsi="Calibri"/>
                <w:sz w:val="18"/>
                <w:szCs w:val="18"/>
              </w:rPr>
            </w:pPr>
            <w:hyperlink r:id="rId83" w:history="1">
              <w:r w:rsidR="00823F6B" w:rsidRPr="009213DD">
                <w:rPr>
                  <w:rStyle w:val="Hipervnculo"/>
                  <w:rFonts w:ascii="Calibri" w:eastAsia="Calibri" w:hAnsi="Calibri"/>
                  <w:sz w:val="18"/>
                  <w:szCs w:val="18"/>
                </w:rPr>
                <w:t>https://emg.gov.py/</w:t>
              </w:r>
            </w:hyperlink>
          </w:p>
        </w:tc>
      </w:tr>
      <w:tr w:rsidR="00823F6B" w:rsidRPr="009213DD" w14:paraId="647F2294" w14:textId="77777777" w:rsidTr="001A3931">
        <w:trPr>
          <w:trHeight w:val="305"/>
          <w:jc w:val="center"/>
        </w:trPr>
        <w:tc>
          <w:tcPr>
            <w:tcW w:w="1215" w:type="dxa"/>
            <w:gridSpan w:val="2"/>
            <w:vMerge/>
            <w:tcBorders>
              <w:top w:val="single" w:sz="2" w:space="0" w:color="000000"/>
              <w:left w:val="single" w:sz="2" w:space="0" w:color="000000"/>
              <w:bottom w:val="single" w:sz="12" w:space="0" w:color="000000"/>
              <w:right w:val="single" w:sz="2" w:space="0" w:color="000000"/>
            </w:tcBorders>
            <w:shd w:val="clear" w:color="auto" w:fill="auto"/>
            <w:textDirection w:val="btLr"/>
            <w:vAlign w:val="center"/>
            <w:hideMark/>
          </w:tcPr>
          <w:p w14:paraId="541AA961" w14:textId="77777777" w:rsidR="00823F6B" w:rsidRPr="008D3457" w:rsidRDefault="00823F6B" w:rsidP="00823F6B">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12" w:space="0" w:color="000000"/>
              <w:right w:val="single" w:sz="2" w:space="0" w:color="000000"/>
            </w:tcBorders>
            <w:shd w:val="clear" w:color="auto" w:fill="auto"/>
            <w:noWrap/>
            <w:vAlign w:val="center"/>
          </w:tcPr>
          <w:p w14:paraId="1DE0C66E" w14:textId="77777777" w:rsidR="00823F6B" w:rsidRPr="009213DD" w:rsidRDefault="00823F6B" w:rsidP="00823F6B">
            <w:pPr>
              <w:jc w:val="center"/>
              <w:rPr>
                <w:rFonts w:ascii="Calibri" w:hAnsi="Calibri"/>
                <w:b/>
                <w:sz w:val="18"/>
                <w:szCs w:val="18"/>
              </w:rPr>
            </w:pPr>
            <w:r w:rsidRPr="009213DD">
              <w:rPr>
                <w:rFonts w:ascii="Calibri" w:hAnsi="Calibri"/>
                <w:b/>
                <w:sz w:val="18"/>
                <w:szCs w:val="18"/>
              </w:rPr>
              <w:t>390 - 30</w:t>
            </w:r>
          </w:p>
        </w:tc>
        <w:tc>
          <w:tcPr>
            <w:tcW w:w="3476" w:type="dxa"/>
            <w:gridSpan w:val="15"/>
            <w:tcBorders>
              <w:top w:val="single" w:sz="2" w:space="0" w:color="000000"/>
              <w:left w:val="single" w:sz="2" w:space="0" w:color="000000"/>
              <w:bottom w:val="single" w:sz="12" w:space="0" w:color="000000"/>
              <w:right w:val="single" w:sz="2" w:space="0" w:color="000000"/>
            </w:tcBorders>
            <w:shd w:val="clear" w:color="auto" w:fill="auto"/>
            <w:vAlign w:val="center"/>
          </w:tcPr>
          <w:p w14:paraId="53293BC8" w14:textId="77777777" w:rsidR="00823F6B" w:rsidRPr="009213DD" w:rsidRDefault="00823F6B" w:rsidP="00823F6B">
            <w:pPr>
              <w:rPr>
                <w:rFonts w:ascii="Calibri" w:hAnsi="Calibri"/>
                <w:sz w:val="16"/>
                <w:szCs w:val="16"/>
              </w:rPr>
            </w:pPr>
            <w:r w:rsidRPr="009213DD">
              <w:rPr>
                <w:rFonts w:ascii="Calibri" w:hAnsi="Calibri"/>
                <w:sz w:val="16"/>
                <w:szCs w:val="16"/>
              </w:rPr>
              <w:t>OTROS BIENES DE CONSUMO</w:t>
            </w:r>
          </w:p>
        </w:tc>
        <w:tc>
          <w:tcPr>
            <w:tcW w:w="1634" w:type="dxa"/>
            <w:gridSpan w:val="4"/>
            <w:tcBorders>
              <w:top w:val="single" w:sz="2" w:space="0" w:color="000000"/>
              <w:left w:val="single" w:sz="2" w:space="0" w:color="000000"/>
              <w:bottom w:val="single" w:sz="12" w:space="0" w:color="000000"/>
              <w:right w:val="single" w:sz="2" w:space="0" w:color="000000"/>
            </w:tcBorders>
            <w:shd w:val="clear" w:color="auto" w:fill="auto"/>
            <w:noWrap/>
          </w:tcPr>
          <w:p w14:paraId="6FE74EFB" w14:textId="4B9E2DEC"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500.000 </w:t>
            </w:r>
          </w:p>
        </w:tc>
        <w:tc>
          <w:tcPr>
            <w:tcW w:w="1560" w:type="dxa"/>
            <w:gridSpan w:val="6"/>
            <w:tcBorders>
              <w:top w:val="single" w:sz="2" w:space="0" w:color="000000"/>
              <w:left w:val="single" w:sz="2" w:space="0" w:color="000000"/>
              <w:bottom w:val="single" w:sz="12" w:space="0" w:color="000000"/>
              <w:right w:val="single" w:sz="2" w:space="0" w:color="000000"/>
            </w:tcBorders>
            <w:shd w:val="clear" w:color="auto" w:fill="auto"/>
            <w:noWrap/>
          </w:tcPr>
          <w:p w14:paraId="17CDDF88" w14:textId="5F323271"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0 </w:t>
            </w:r>
          </w:p>
        </w:tc>
        <w:tc>
          <w:tcPr>
            <w:tcW w:w="1564" w:type="dxa"/>
            <w:gridSpan w:val="5"/>
            <w:tcBorders>
              <w:top w:val="single" w:sz="2" w:space="0" w:color="000000"/>
              <w:left w:val="single" w:sz="2" w:space="0" w:color="000000"/>
              <w:bottom w:val="single" w:sz="12" w:space="0" w:color="000000"/>
              <w:right w:val="single" w:sz="2" w:space="0" w:color="000000"/>
            </w:tcBorders>
            <w:shd w:val="clear" w:color="auto" w:fill="auto"/>
            <w:noWrap/>
          </w:tcPr>
          <w:p w14:paraId="5005310F" w14:textId="7D1AB9F4" w:rsidR="00823F6B" w:rsidRPr="00823F6B" w:rsidRDefault="00823F6B" w:rsidP="00823F6B">
            <w:pPr>
              <w:jc w:val="right"/>
              <w:rPr>
                <w:rFonts w:ascii="Calibri" w:hAnsi="Calibri" w:cs="Calibri"/>
                <w:color w:val="000000"/>
                <w:sz w:val="18"/>
                <w:szCs w:val="18"/>
              </w:rPr>
            </w:pPr>
            <w:r w:rsidRPr="00823F6B">
              <w:rPr>
                <w:rFonts w:ascii="Calibri" w:hAnsi="Calibri" w:cs="Calibri"/>
                <w:sz w:val="18"/>
                <w:szCs w:val="18"/>
              </w:rPr>
              <w:t xml:space="preserve">500.000 </w:t>
            </w:r>
          </w:p>
        </w:tc>
        <w:tc>
          <w:tcPr>
            <w:tcW w:w="6241" w:type="dxa"/>
            <w:gridSpan w:val="12"/>
            <w:tcBorders>
              <w:top w:val="single" w:sz="2" w:space="0" w:color="000000"/>
              <w:left w:val="single" w:sz="2" w:space="0" w:color="000000"/>
              <w:bottom w:val="single" w:sz="12" w:space="0" w:color="000000"/>
              <w:right w:val="single" w:sz="2" w:space="0" w:color="000000"/>
            </w:tcBorders>
            <w:shd w:val="clear" w:color="auto" w:fill="auto"/>
            <w:noWrap/>
            <w:vAlign w:val="center"/>
            <w:hideMark/>
          </w:tcPr>
          <w:p w14:paraId="7237DF51" w14:textId="77777777" w:rsidR="00823F6B" w:rsidRPr="009213DD" w:rsidRDefault="00146195" w:rsidP="00823F6B">
            <w:pPr>
              <w:jc w:val="center"/>
              <w:rPr>
                <w:rFonts w:ascii="Calibri" w:hAnsi="Calibri"/>
                <w:sz w:val="18"/>
                <w:szCs w:val="18"/>
              </w:rPr>
            </w:pPr>
            <w:hyperlink r:id="rId84" w:history="1">
              <w:r w:rsidR="00823F6B" w:rsidRPr="009213DD">
                <w:rPr>
                  <w:rStyle w:val="Hipervnculo"/>
                  <w:rFonts w:ascii="Calibri" w:eastAsia="Calibri" w:hAnsi="Calibri"/>
                  <w:sz w:val="18"/>
                  <w:szCs w:val="18"/>
                </w:rPr>
                <w:t>https://emg.gov.py/</w:t>
              </w:r>
            </w:hyperlink>
          </w:p>
        </w:tc>
      </w:tr>
      <w:tr w:rsidR="007042D8" w:rsidRPr="009213DD" w14:paraId="7F0A1B97" w14:textId="77777777" w:rsidTr="001A3931">
        <w:trPr>
          <w:trHeight w:val="315"/>
          <w:jc w:val="center"/>
        </w:trPr>
        <w:tc>
          <w:tcPr>
            <w:tcW w:w="1215" w:type="dxa"/>
            <w:gridSpan w:val="2"/>
            <w:vMerge w:val="restart"/>
            <w:tcBorders>
              <w:top w:val="single" w:sz="12" w:space="0" w:color="000000"/>
              <w:left w:val="single" w:sz="2" w:space="0" w:color="000000"/>
              <w:right w:val="single" w:sz="2" w:space="0" w:color="000000"/>
            </w:tcBorders>
            <w:shd w:val="clear" w:color="auto" w:fill="auto"/>
            <w:noWrap/>
            <w:textDirection w:val="btLr"/>
            <w:vAlign w:val="center"/>
          </w:tcPr>
          <w:p w14:paraId="7C5E8737" w14:textId="77777777" w:rsidR="007042D8" w:rsidRPr="008D3457" w:rsidRDefault="007042D8" w:rsidP="007042D8">
            <w:pPr>
              <w:ind w:left="113" w:right="113"/>
              <w:jc w:val="center"/>
              <w:rPr>
                <w:rFonts w:ascii="Calibri" w:eastAsia="Calibri" w:hAnsi="Calibri"/>
                <w:b/>
                <w:color w:val="000000"/>
                <w:sz w:val="20"/>
                <w:szCs w:val="20"/>
              </w:rPr>
            </w:pPr>
            <w:r w:rsidRPr="008D3457">
              <w:rPr>
                <w:rFonts w:ascii="Calibri" w:eastAsia="Calibri" w:hAnsi="Calibri"/>
                <w:b/>
                <w:color w:val="000000"/>
                <w:sz w:val="20"/>
                <w:szCs w:val="20"/>
              </w:rPr>
              <w:t>500</w:t>
            </w:r>
          </w:p>
        </w:tc>
        <w:tc>
          <w:tcPr>
            <w:tcW w:w="1140" w:type="dxa"/>
            <w:gridSpan w:val="5"/>
            <w:tcBorders>
              <w:top w:val="single" w:sz="12" w:space="0" w:color="000000"/>
              <w:left w:val="single" w:sz="2" w:space="0" w:color="000000"/>
              <w:bottom w:val="single" w:sz="2" w:space="0" w:color="000000"/>
              <w:right w:val="single" w:sz="2" w:space="0" w:color="000000"/>
            </w:tcBorders>
            <w:shd w:val="clear" w:color="auto" w:fill="auto"/>
            <w:noWrap/>
            <w:vAlign w:val="center"/>
          </w:tcPr>
          <w:p w14:paraId="5176480F" w14:textId="77777777" w:rsidR="007042D8" w:rsidRPr="009213DD" w:rsidRDefault="007042D8" w:rsidP="007042D8">
            <w:pPr>
              <w:jc w:val="center"/>
              <w:rPr>
                <w:rFonts w:ascii="Calibri" w:hAnsi="Calibri"/>
                <w:b/>
                <w:sz w:val="18"/>
                <w:szCs w:val="18"/>
              </w:rPr>
            </w:pPr>
            <w:r w:rsidRPr="009213DD">
              <w:rPr>
                <w:rFonts w:ascii="Calibri" w:hAnsi="Calibri"/>
                <w:b/>
                <w:sz w:val="18"/>
                <w:szCs w:val="18"/>
              </w:rPr>
              <w:t>540 - 30</w:t>
            </w:r>
          </w:p>
        </w:tc>
        <w:tc>
          <w:tcPr>
            <w:tcW w:w="3476" w:type="dxa"/>
            <w:gridSpan w:val="15"/>
            <w:tcBorders>
              <w:top w:val="single" w:sz="12" w:space="0" w:color="000000"/>
              <w:left w:val="single" w:sz="2" w:space="0" w:color="000000"/>
              <w:bottom w:val="single" w:sz="2" w:space="0" w:color="000000"/>
              <w:right w:val="single" w:sz="2" w:space="0" w:color="000000"/>
            </w:tcBorders>
            <w:shd w:val="clear" w:color="auto" w:fill="auto"/>
            <w:vAlign w:val="center"/>
          </w:tcPr>
          <w:p w14:paraId="41B743B0" w14:textId="77777777" w:rsidR="007042D8" w:rsidRPr="009213DD" w:rsidRDefault="007042D8" w:rsidP="007042D8">
            <w:pPr>
              <w:rPr>
                <w:rFonts w:ascii="Calibri" w:hAnsi="Calibri"/>
                <w:sz w:val="16"/>
                <w:szCs w:val="16"/>
              </w:rPr>
            </w:pPr>
            <w:r w:rsidRPr="009213DD">
              <w:rPr>
                <w:rFonts w:ascii="Calibri" w:hAnsi="Calibri"/>
                <w:sz w:val="16"/>
                <w:szCs w:val="16"/>
              </w:rPr>
              <w:t>ADQUISICION DE EQUIPOS DE OFICINA Y COMPUTACIÓN</w:t>
            </w:r>
          </w:p>
        </w:tc>
        <w:tc>
          <w:tcPr>
            <w:tcW w:w="1634" w:type="dxa"/>
            <w:gridSpan w:val="4"/>
            <w:tcBorders>
              <w:top w:val="single" w:sz="12" w:space="0" w:color="000000"/>
              <w:left w:val="single" w:sz="2" w:space="0" w:color="000000"/>
              <w:bottom w:val="single" w:sz="2" w:space="0" w:color="000000"/>
              <w:right w:val="single" w:sz="2" w:space="0" w:color="000000"/>
            </w:tcBorders>
            <w:shd w:val="clear" w:color="auto" w:fill="auto"/>
            <w:noWrap/>
          </w:tcPr>
          <w:p w14:paraId="2EAC816B" w14:textId="1CD90A57" w:rsidR="007042D8" w:rsidRPr="007042D8" w:rsidRDefault="007042D8" w:rsidP="007042D8">
            <w:pPr>
              <w:jc w:val="right"/>
              <w:rPr>
                <w:rFonts w:ascii="Calibri" w:hAnsi="Calibri" w:cs="Calibri"/>
                <w:color w:val="000000"/>
                <w:sz w:val="18"/>
                <w:szCs w:val="18"/>
              </w:rPr>
            </w:pPr>
            <w:r w:rsidRPr="007042D8">
              <w:rPr>
                <w:rFonts w:ascii="Calibri" w:hAnsi="Calibri" w:cs="Calibri"/>
                <w:sz w:val="18"/>
                <w:szCs w:val="18"/>
              </w:rPr>
              <w:t xml:space="preserve">31.000.000 </w:t>
            </w:r>
          </w:p>
        </w:tc>
        <w:tc>
          <w:tcPr>
            <w:tcW w:w="1560" w:type="dxa"/>
            <w:gridSpan w:val="6"/>
            <w:tcBorders>
              <w:top w:val="single" w:sz="12" w:space="0" w:color="000000"/>
              <w:left w:val="single" w:sz="2" w:space="0" w:color="000000"/>
              <w:bottom w:val="single" w:sz="2" w:space="0" w:color="000000"/>
              <w:right w:val="single" w:sz="2" w:space="0" w:color="000000"/>
            </w:tcBorders>
            <w:shd w:val="clear" w:color="auto" w:fill="auto"/>
            <w:noWrap/>
          </w:tcPr>
          <w:p w14:paraId="2AEDAE7A" w14:textId="1F8FEB4D" w:rsidR="007042D8" w:rsidRPr="007042D8" w:rsidRDefault="007042D8" w:rsidP="007042D8">
            <w:pPr>
              <w:jc w:val="right"/>
              <w:rPr>
                <w:rFonts w:ascii="Calibri" w:hAnsi="Calibri" w:cs="Calibri"/>
                <w:color w:val="000000"/>
                <w:sz w:val="18"/>
                <w:szCs w:val="18"/>
              </w:rPr>
            </w:pPr>
            <w:r w:rsidRPr="007042D8">
              <w:rPr>
                <w:rFonts w:ascii="Calibri" w:hAnsi="Calibri" w:cs="Calibri"/>
                <w:sz w:val="18"/>
                <w:szCs w:val="18"/>
              </w:rPr>
              <w:t xml:space="preserve">15.135.000 </w:t>
            </w:r>
          </w:p>
        </w:tc>
        <w:tc>
          <w:tcPr>
            <w:tcW w:w="1564" w:type="dxa"/>
            <w:gridSpan w:val="5"/>
            <w:tcBorders>
              <w:top w:val="single" w:sz="12" w:space="0" w:color="000000"/>
              <w:left w:val="single" w:sz="2" w:space="0" w:color="000000"/>
              <w:bottom w:val="single" w:sz="2" w:space="0" w:color="000000"/>
              <w:right w:val="single" w:sz="2" w:space="0" w:color="000000"/>
            </w:tcBorders>
            <w:shd w:val="clear" w:color="auto" w:fill="auto"/>
            <w:noWrap/>
          </w:tcPr>
          <w:p w14:paraId="7B4B5888" w14:textId="6C80D687" w:rsidR="007042D8" w:rsidRPr="007042D8" w:rsidRDefault="007042D8" w:rsidP="007042D8">
            <w:pPr>
              <w:jc w:val="right"/>
              <w:rPr>
                <w:rFonts w:ascii="Calibri" w:hAnsi="Calibri" w:cs="Calibri"/>
                <w:color w:val="000000"/>
                <w:sz w:val="18"/>
                <w:szCs w:val="18"/>
              </w:rPr>
            </w:pPr>
            <w:r w:rsidRPr="007042D8">
              <w:rPr>
                <w:rFonts w:ascii="Calibri" w:hAnsi="Calibri" w:cs="Calibri"/>
                <w:sz w:val="18"/>
                <w:szCs w:val="18"/>
              </w:rPr>
              <w:t xml:space="preserve">15.865.000 </w:t>
            </w:r>
          </w:p>
        </w:tc>
        <w:tc>
          <w:tcPr>
            <w:tcW w:w="6241" w:type="dxa"/>
            <w:gridSpan w:val="12"/>
            <w:tcBorders>
              <w:top w:val="single" w:sz="12" w:space="0" w:color="000000"/>
              <w:left w:val="single" w:sz="2" w:space="0" w:color="000000"/>
              <w:bottom w:val="single" w:sz="2" w:space="0" w:color="000000"/>
              <w:right w:val="single" w:sz="2" w:space="0" w:color="000000"/>
            </w:tcBorders>
            <w:shd w:val="clear" w:color="auto" w:fill="auto"/>
            <w:noWrap/>
            <w:vAlign w:val="center"/>
          </w:tcPr>
          <w:p w14:paraId="14904DEC" w14:textId="77777777" w:rsidR="007042D8" w:rsidRPr="009213DD" w:rsidRDefault="00146195" w:rsidP="007042D8">
            <w:pPr>
              <w:jc w:val="center"/>
              <w:rPr>
                <w:rFonts w:ascii="Calibri" w:hAnsi="Calibri"/>
                <w:sz w:val="18"/>
                <w:szCs w:val="18"/>
              </w:rPr>
            </w:pPr>
            <w:hyperlink r:id="rId85" w:history="1">
              <w:r w:rsidR="007042D8" w:rsidRPr="009213DD">
                <w:rPr>
                  <w:rStyle w:val="Hipervnculo"/>
                  <w:rFonts w:ascii="Calibri" w:eastAsia="Calibri" w:hAnsi="Calibri"/>
                  <w:sz w:val="18"/>
                  <w:szCs w:val="18"/>
                </w:rPr>
                <w:t>https://emg.gov.py/</w:t>
              </w:r>
            </w:hyperlink>
          </w:p>
        </w:tc>
      </w:tr>
      <w:tr w:rsidR="007042D8" w:rsidRPr="009213DD" w14:paraId="6D1881CA" w14:textId="77777777" w:rsidTr="001A3931">
        <w:trPr>
          <w:trHeight w:val="315"/>
          <w:jc w:val="center"/>
        </w:trPr>
        <w:tc>
          <w:tcPr>
            <w:tcW w:w="1215" w:type="dxa"/>
            <w:gridSpan w:val="2"/>
            <w:vMerge/>
            <w:tcBorders>
              <w:left w:val="single" w:sz="2" w:space="0" w:color="000000"/>
              <w:right w:val="single" w:sz="2" w:space="0" w:color="000000"/>
            </w:tcBorders>
            <w:shd w:val="clear" w:color="auto" w:fill="auto"/>
            <w:noWrap/>
            <w:textDirection w:val="btLr"/>
            <w:vAlign w:val="center"/>
          </w:tcPr>
          <w:p w14:paraId="41D16D49" w14:textId="77777777" w:rsidR="007042D8" w:rsidRPr="008D3457" w:rsidRDefault="007042D8" w:rsidP="007042D8">
            <w:pPr>
              <w:ind w:left="113" w:right="113"/>
              <w:jc w:val="center"/>
              <w:rPr>
                <w:rFonts w:ascii="Calibri" w:eastAsia="Calibri" w:hAnsi="Calibri"/>
                <w:b/>
                <w:color w:val="000000"/>
                <w:sz w:val="20"/>
                <w:szCs w:val="20"/>
              </w:rPr>
            </w:pPr>
          </w:p>
        </w:tc>
        <w:tc>
          <w:tcPr>
            <w:tcW w:w="1140" w:type="dxa"/>
            <w:gridSpan w:val="5"/>
            <w:tcBorders>
              <w:top w:val="single" w:sz="2" w:space="0" w:color="000000"/>
              <w:left w:val="single" w:sz="2" w:space="0" w:color="000000"/>
              <w:bottom w:val="single" w:sz="4" w:space="0" w:color="auto"/>
              <w:right w:val="single" w:sz="2" w:space="0" w:color="000000"/>
            </w:tcBorders>
            <w:shd w:val="clear" w:color="auto" w:fill="auto"/>
            <w:noWrap/>
            <w:vAlign w:val="center"/>
          </w:tcPr>
          <w:p w14:paraId="1A5A660F" w14:textId="77777777" w:rsidR="007042D8" w:rsidRPr="009213DD" w:rsidRDefault="007042D8" w:rsidP="007042D8">
            <w:pPr>
              <w:jc w:val="center"/>
              <w:rPr>
                <w:rFonts w:ascii="Calibri" w:hAnsi="Calibri"/>
                <w:b/>
                <w:sz w:val="18"/>
                <w:szCs w:val="18"/>
              </w:rPr>
            </w:pPr>
            <w:r w:rsidRPr="009213DD">
              <w:rPr>
                <w:rFonts w:ascii="Calibri" w:hAnsi="Calibri"/>
                <w:b/>
                <w:sz w:val="18"/>
                <w:szCs w:val="18"/>
              </w:rPr>
              <w:t>570 - 10</w:t>
            </w:r>
          </w:p>
        </w:tc>
        <w:tc>
          <w:tcPr>
            <w:tcW w:w="3476" w:type="dxa"/>
            <w:gridSpan w:val="15"/>
            <w:tcBorders>
              <w:top w:val="single" w:sz="2" w:space="0" w:color="000000"/>
              <w:left w:val="single" w:sz="2" w:space="0" w:color="000000"/>
              <w:bottom w:val="single" w:sz="4" w:space="0" w:color="auto"/>
              <w:right w:val="single" w:sz="2" w:space="0" w:color="000000"/>
            </w:tcBorders>
            <w:shd w:val="clear" w:color="auto" w:fill="auto"/>
            <w:vAlign w:val="center"/>
          </w:tcPr>
          <w:p w14:paraId="190A0D71" w14:textId="77777777" w:rsidR="007042D8" w:rsidRPr="009213DD" w:rsidRDefault="007042D8" w:rsidP="007042D8">
            <w:pPr>
              <w:rPr>
                <w:rFonts w:ascii="Calibri" w:hAnsi="Calibri"/>
                <w:sz w:val="16"/>
                <w:szCs w:val="16"/>
              </w:rPr>
            </w:pPr>
            <w:r w:rsidRPr="009213DD">
              <w:rPr>
                <w:rFonts w:ascii="Calibri" w:hAnsi="Calibri"/>
                <w:sz w:val="16"/>
                <w:szCs w:val="16"/>
              </w:rPr>
              <w:t>ADQUISICION DE ACTIVOS INTANGIBLES</w:t>
            </w:r>
          </w:p>
        </w:tc>
        <w:tc>
          <w:tcPr>
            <w:tcW w:w="1634" w:type="dxa"/>
            <w:gridSpan w:val="4"/>
            <w:tcBorders>
              <w:top w:val="single" w:sz="2" w:space="0" w:color="000000"/>
              <w:left w:val="single" w:sz="2" w:space="0" w:color="000000"/>
              <w:bottom w:val="single" w:sz="4" w:space="0" w:color="auto"/>
              <w:right w:val="single" w:sz="2" w:space="0" w:color="000000"/>
            </w:tcBorders>
            <w:shd w:val="clear" w:color="auto" w:fill="auto"/>
            <w:noWrap/>
          </w:tcPr>
          <w:p w14:paraId="31B2602C" w14:textId="5DF9B8AB" w:rsidR="007042D8" w:rsidRPr="007042D8" w:rsidRDefault="007042D8" w:rsidP="007042D8">
            <w:pPr>
              <w:jc w:val="right"/>
              <w:rPr>
                <w:rFonts w:ascii="Calibri" w:hAnsi="Calibri" w:cs="Calibri"/>
                <w:color w:val="000000"/>
                <w:sz w:val="18"/>
                <w:szCs w:val="18"/>
              </w:rPr>
            </w:pPr>
            <w:r w:rsidRPr="007042D8">
              <w:rPr>
                <w:rFonts w:ascii="Calibri" w:hAnsi="Calibri" w:cs="Calibri"/>
                <w:sz w:val="18"/>
                <w:szCs w:val="18"/>
              </w:rPr>
              <w:t xml:space="preserve">4.000.000 </w:t>
            </w:r>
          </w:p>
        </w:tc>
        <w:tc>
          <w:tcPr>
            <w:tcW w:w="1560" w:type="dxa"/>
            <w:gridSpan w:val="6"/>
            <w:tcBorders>
              <w:top w:val="single" w:sz="2" w:space="0" w:color="000000"/>
              <w:left w:val="single" w:sz="2" w:space="0" w:color="000000"/>
              <w:bottom w:val="single" w:sz="4" w:space="0" w:color="auto"/>
              <w:right w:val="single" w:sz="2" w:space="0" w:color="000000"/>
            </w:tcBorders>
            <w:shd w:val="clear" w:color="auto" w:fill="auto"/>
            <w:noWrap/>
          </w:tcPr>
          <w:p w14:paraId="232053B3" w14:textId="1C363A1A" w:rsidR="007042D8" w:rsidRPr="007042D8" w:rsidRDefault="007042D8" w:rsidP="007042D8">
            <w:pPr>
              <w:jc w:val="right"/>
              <w:rPr>
                <w:rFonts w:ascii="Calibri" w:hAnsi="Calibri" w:cs="Calibri"/>
                <w:color w:val="000000"/>
                <w:sz w:val="18"/>
                <w:szCs w:val="18"/>
              </w:rPr>
            </w:pPr>
            <w:r w:rsidRPr="007042D8">
              <w:rPr>
                <w:rFonts w:ascii="Calibri" w:hAnsi="Calibri" w:cs="Calibri"/>
                <w:sz w:val="18"/>
                <w:szCs w:val="18"/>
              </w:rPr>
              <w:t xml:space="preserve">0 </w:t>
            </w:r>
          </w:p>
        </w:tc>
        <w:tc>
          <w:tcPr>
            <w:tcW w:w="1564" w:type="dxa"/>
            <w:gridSpan w:val="5"/>
            <w:tcBorders>
              <w:top w:val="single" w:sz="2" w:space="0" w:color="000000"/>
              <w:left w:val="single" w:sz="2" w:space="0" w:color="000000"/>
              <w:bottom w:val="single" w:sz="4" w:space="0" w:color="auto"/>
              <w:right w:val="single" w:sz="2" w:space="0" w:color="000000"/>
            </w:tcBorders>
            <w:shd w:val="clear" w:color="auto" w:fill="auto"/>
            <w:noWrap/>
          </w:tcPr>
          <w:p w14:paraId="2A37BA18" w14:textId="5E57B872" w:rsidR="007042D8" w:rsidRPr="007042D8" w:rsidRDefault="007042D8" w:rsidP="007042D8">
            <w:pPr>
              <w:jc w:val="right"/>
              <w:rPr>
                <w:rFonts w:ascii="Calibri" w:hAnsi="Calibri" w:cs="Calibri"/>
                <w:color w:val="000000"/>
                <w:sz w:val="18"/>
                <w:szCs w:val="18"/>
              </w:rPr>
            </w:pPr>
            <w:r w:rsidRPr="007042D8">
              <w:rPr>
                <w:rFonts w:ascii="Calibri" w:hAnsi="Calibri" w:cs="Calibri"/>
                <w:sz w:val="18"/>
                <w:szCs w:val="18"/>
              </w:rPr>
              <w:t xml:space="preserve">4.000.000 </w:t>
            </w:r>
          </w:p>
        </w:tc>
        <w:tc>
          <w:tcPr>
            <w:tcW w:w="6241" w:type="dxa"/>
            <w:gridSpan w:val="12"/>
            <w:tcBorders>
              <w:top w:val="single" w:sz="2" w:space="0" w:color="000000"/>
              <w:left w:val="single" w:sz="2" w:space="0" w:color="000000"/>
              <w:bottom w:val="single" w:sz="4" w:space="0" w:color="auto"/>
              <w:right w:val="single" w:sz="2" w:space="0" w:color="000000"/>
            </w:tcBorders>
            <w:shd w:val="clear" w:color="auto" w:fill="auto"/>
            <w:noWrap/>
            <w:vAlign w:val="center"/>
          </w:tcPr>
          <w:p w14:paraId="36EAE9CF" w14:textId="77777777" w:rsidR="007042D8" w:rsidRPr="009213DD" w:rsidRDefault="00146195" w:rsidP="007042D8">
            <w:pPr>
              <w:jc w:val="center"/>
              <w:rPr>
                <w:rFonts w:ascii="Calibri" w:hAnsi="Calibri"/>
                <w:sz w:val="18"/>
                <w:szCs w:val="18"/>
              </w:rPr>
            </w:pPr>
            <w:hyperlink r:id="rId86" w:history="1">
              <w:r w:rsidR="007042D8" w:rsidRPr="009213DD">
                <w:rPr>
                  <w:rStyle w:val="Hipervnculo"/>
                  <w:rFonts w:ascii="Calibri" w:eastAsia="Calibri" w:hAnsi="Calibri"/>
                  <w:sz w:val="18"/>
                  <w:szCs w:val="18"/>
                </w:rPr>
                <w:t>https://emg.gov.py/</w:t>
              </w:r>
            </w:hyperlink>
          </w:p>
        </w:tc>
      </w:tr>
      <w:tr w:rsidR="007042D8" w:rsidRPr="009213DD" w14:paraId="7C7550C6" w14:textId="77777777" w:rsidTr="001A3931">
        <w:trPr>
          <w:trHeight w:val="364"/>
          <w:jc w:val="center"/>
        </w:trPr>
        <w:tc>
          <w:tcPr>
            <w:tcW w:w="1215" w:type="dxa"/>
            <w:gridSpan w:val="2"/>
            <w:vMerge w:val="restart"/>
            <w:tcBorders>
              <w:top w:val="single" w:sz="12" w:space="0" w:color="000000"/>
              <w:left w:val="single" w:sz="2" w:space="0" w:color="000000"/>
              <w:right w:val="single" w:sz="2" w:space="0" w:color="000000"/>
            </w:tcBorders>
            <w:shd w:val="clear" w:color="auto" w:fill="auto"/>
            <w:noWrap/>
            <w:textDirection w:val="btLr"/>
            <w:vAlign w:val="center"/>
            <w:hideMark/>
          </w:tcPr>
          <w:p w14:paraId="6038092F" w14:textId="77777777" w:rsidR="007042D8" w:rsidRPr="008D3457" w:rsidRDefault="007042D8" w:rsidP="007042D8">
            <w:pPr>
              <w:ind w:left="113" w:right="113"/>
              <w:jc w:val="center"/>
              <w:rPr>
                <w:rFonts w:ascii="Calibri" w:eastAsia="Calibri" w:hAnsi="Calibri"/>
                <w:b/>
                <w:color w:val="000000"/>
                <w:sz w:val="20"/>
                <w:szCs w:val="20"/>
              </w:rPr>
            </w:pPr>
            <w:r w:rsidRPr="008D3457">
              <w:rPr>
                <w:rFonts w:ascii="Calibri" w:eastAsia="Calibri" w:hAnsi="Calibri"/>
                <w:b/>
                <w:color w:val="000000"/>
                <w:sz w:val="20"/>
                <w:szCs w:val="20"/>
              </w:rPr>
              <w:t>900</w:t>
            </w:r>
          </w:p>
        </w:tc>
        <w:tc>
          <w:tcPr>
            <w:tcW w:w="1140" w:type="dxa"/>
            <w:gridSpan w:val="5"/>
            <w:tcBorders>
              <w:top w:val="single" w:sz="12" w:space="0" w:color="000000"/>
              <w:left w:val="single" w:sz="2" w:space="0" w:color="000000"/>
              <w:bottom w:val="single" w:sz="2" w:space="0" w:color="000000"/>
              <w:right w:val="single" w:sz="2" w:space="0" w:color="000000"/>
            </w:tcBorders>
            <w:shd w:val="clear" w:color="auto" w:fill="auto"/>
            <w:noWrap/>
            <w:vAlign w:val="center"/>
          </w:tcPr>
          <w:p w14:paraId="60C53201" w14:textId="77777777" w:rsidR="007042D8" w:rsidRPr="009213DD" w:rsidRDefault="007042D8" w:rsidP="007042D8">
            <w:pPr>
              <w:jc w:val="center"/>
              <w:rPr>
                <w:rFonts w:ascii="Calibri" w:hAnsi="Calibri"/>
                <w:b/>
                <w:sz w:val="18"/>
                <w:szCs w:val="18"/>
              </w:rPr>
            </w:pPr>
            <w:r w:rsidRPr="009213DD">
              <w:rPr>
                <w:rFonts w:ascii="Calibri" w:hAnsi="Calibri"/>
                <w:b/>
                <w:sz w:val="18"/>
                <w:szCs w:val="18"/>
              </w:rPr>
              <w:t>910 - 10</w:t>
            </w:r>
          </w:p>
        </w:tc>
        <w:tc>
          <w:tcPr>
            <w:tcW w:w="3476" w:type="dxa"/>
            <w:gridSpan w:val="15"/>
            <w:tcBorders>
              <w:top w:val="single" w:sz="12" w:space="0" w:color="000000"/>
              <w:left w:val="single" w:sz="2" w:space="0" w:color="000000"/>
              <w:bottom w:val="single" w:sz="2" w:space="0" w:color="000000"/>
              <w:right w:val="single" w:sz="2" w:space="0" w:color="000000"/>
            </w:tcBorders>
            <w:shd w:val="clear" w:color="auto" w:fill="auto"/>
            <w:vAlign w:val="center"/>
          </w:tcPr>
          <w:p w14:paraId="081C39B7" w14:textId="77777777" w:rsidR="007042D8" w:rsidRPr="009213DD" w:rsidRDefault="007042D8" w:rsidP="007042D8">
            <w:pPr>
              <w:rPr>
                <w:rFonts w:ascii="Calibri" w:hAnsi="Calibri"/>
                <w:sz w:val="16"/>
                <w:szCs w:val="16"/>
              </w:rPr>
            </w:pPr>
            <w:r w:rsidRPr="009213DD">
              <w:rPr>
                <w:rFonts w:ascii="Calibri" w:hAnsi="Calibri"/>
                <w:sz w:val="16"/>
                <w:szCs w:val="16"/>
              </w:rPr>
              <w:t>PAGO DE IMPUESTOS, TASAS, GASTOS JUDICIALES Y OTROS</w:t>
            </w:r>
          </w:p>
        </w:tc>
        <w:tc>
          <w:tcPr>
            <w:tcW w:w="1634" w:type="dxa"/>
            <w:gridSpan w:val="4"/>
            <w:tcBorders>
              <w:top w:val="single" w:sz="12" w:space="0" w:color="000000"/>
              <w:left w:val="single" w:sz="2" w:space="0" w:color="000000"/>
              <w:bottom w:val="single" w:sz="2" w:space="0" w:color="000000"/>
              <w:right w:val="single" w:sz="2" w:space="0" w:color="000000"/>
            </w:tcBorders>
            <w:shd w:val="clear" w:color="auto" w:fill="auto"/>
            <w:noWrap/>
          </w:tcPr>
          <w:p w14:paraId="3DDEE3CB" w14:textId="22D5EE17" w:rsidR="007042D8" w:rsidRPr="007042D8" w:rsidRDefault="007042D8" w:rsidP="007042D8">
            <w:pPr>
              <w:jc w:val="right"/>
              <w:rPr>
                <w:rFonts w:ascii="Calibri" w:hAnsi="Calibri" w:cs="Calibri"/>
                <w:color w:val="000000"/>
                <w:sz w:val="18"/>
                <w:szCs w:val="18"/>
              </w:rPr>
            </w:pPr>
            <w:r w:rsidRPr="007042D8">
              <w:rPr>
                <w:rFonts w:ascii="Calibri" w:hAnsi="Calibri" w:cs="Calibri"/>
                <w:sz w:val="18"/>
                <w:szCs w:val="18"/>
              </w:rPr>
              <w:t xml:space="preserve">12.741.200 </w:t>
            </w:r>
          </w:p>
        </w:tc>
        <w:tc>
          <w:tcPr>
            <w:tcW w:w="1560" w:type="dxa"/>
            <w:gridSpan w:val="6"/>
            <w:tcBorders>
              <w:top w:val="single" w:sz="12" w:space="0" w:color="000000"/>
              <w:left w:val="single" w:sz="2" w:space="0" w:color="000000"/>
              <w:bottom w:val="single" w:sz="2" w:space="0" w:color="000000"/>
              <w:right w:val="single" w:sz="2" w:space="0" w:color="000000"/>
            </w:tcBorders>
            <w:shd w:val="clear" w:color="auto" w:fill="auto"/>
            <w:noWrap/>
          </w:tcPr>
          <w:p w14:paraId="2AD5B312" w14:textId="32A06744" w:rsidR="007042D8" w:rsidRPr="007042D8" w:rsidRDefault="007042D8" w:rsidP="007042D8">
            <w:pPr>
              <w:jc w:val="right"/>
              <w:rPr>
                <w:rFonts w:ascii="Calibri" w:hAnsi="Calibri" w:cs="Calibri"/>
                <w:color w:val="000000"/>
                <w:sz w:val="18"/>
                <w:szCs w:val="18"/>
              </w:rPr>
            </w:pPr>
            <w:r w:rsidRPr="007042D8">
              <w:rPr>
                <w:rFonts w:ascii="Calibri" w:hAnsi="Calibri" w:cs="Calibri"/>
                <w:sz w:val="18"/>
                <w:szCs w:val="18"/>
              </w:rPr>
              <w:t xml:space="preserve">12.741.200 </w:t>
            </w:r>
          </w:p>
        </w:tc>
        <w:tc>
          <w:tcPr>
            <w:tcW w:w="1564" w:type="dxa"/>
            <w:gridSpan w:val="5"/>
            <w:tcBorders>
              <w:top w:val="single" w:sz="12" w:space="0" w:color="000000"/>
              <w:left w:val="single" w:sz="2" w:space="0" w:color="000000"/>
              <w:bottom w:val="single" w:sz="2" w:space="0" w:color="000000"/>
              <w:right w:val="single" w:sz="2" w:space="0" w:color="000000"/>
            </w:tcBorders>
            <w:shd w:val="clear" w:color="auto" w:fill="auto"/>
            <w:noWrap/>
          </w:tcPr>
          <w:p w14:paraId="63438896" w14:textId="630C4643" w:rsidR="007042D8" w:rsidRPr="007042D8" w:rsidRDefault="007042D8" w:rsidP="007042D8">
            <w:pPr>
              <w:jc w:val="right"/>
              <w:rPr>
                <w:rFonts w:ascii="Calibri" w:hAnsi="Calibri" w:cs="Calibri"/>
                <w:color w:val="000000"/>
                <w:sz w:val="18"/>
                <w:szCs w:val="18"/>
              </w:rPr>
            </w:pPr>
            <w:r w:rsidRPr="007042D8">
              <w:rPr>
                <w:rFonts w:ascii="Calibri" w:hAnsi="Calibri" w:cs="Calibri"/>
                <w:sz w:val="18"/>
                <w:szCs w:val="18"/>
              </w:rPr>
              <w:t xml:space="preserve">0 </w:t>
            </w:r>
          </w:p>
        </w:tc>
        <w:tc>
          <w:tcPr>
            <w:tcW w:w="6241" w:type="dxa"/>
            <w:gridSpan w:val="12"/>
            <w:tcBorders>
              <w:top w:val="single" w:sz="12" w:space="0" w:color="000000"/>
              <w:left w:val="single" w:sz="2" w:space="0" w:color="000000"/>
              <w:bottom w:val="single" w:sz="2" w:space="0" w:color="000000"/>
              <w:right w:val="single" w:sz="2" w:space="0" w:color="000000"/>
            </w:tcBorders>
            <w:shd w:val="clear" w:color="auto" w:fill="auto"/>
            <w:noWrap/>
            <w:vAlign w:val="center"/>
            <w:hideMark/>
          </w:tcPr>
          <w:p w14:paraId="30DBD489" w14:textId="77777777" w:rsidR="007042D8" w:rsidRPr="009213DD" w:rsidRDefault="00146195" w:rsidP="007042D8">
            <w:pPr>
              <w:jc w:val="center"/>
              <w:rPr>
                <w:rFonts w:ascii="Calibri" w:hAnsi="Calibri"/>
                <w:sz w:val="18"/>
                <w:szCs w:val="18"/>
              </w:rPr>
            </w:pPr>
            <w:hyperlink r:id="rId87" w:history="1">
              <w:r w:rsidR="007042D8" w:rsidRPr="009213DD">
                <w:rPr>
                  <w:rStyle w:val="Hipervnculo"/>
                  <w:rFonts w:ascii="Calibri" w:eastAsia="Calibri" w:hAnsi="Calibri"/>
                  <w:sz w:val="18"/>
                  <w:szCs w:val="18"/>
                </w:rPr>
                <w:t>https://emg.gov.py/</w:t>
              </w:r>
            </w:hyperlink>
          </w:p>
        </w:tc>
      </w:tr>
      <w:tr w:rsidR="007042D8" w:rsidRPr="009213DD" w14:paraId="07420FF2" w14:textId="77777777" w:rsidTr="001A3931">
        <w:trPr>
          <w:trHeight w:val="392"/>
          <w:jc w:val="center"/>
        </w:trPr>
        <w:tc>
          <w:tcPr>
            <w:tcW w:w="1215" w:type="dxa"/>
            <w:gridSpan w:val="2"/>
            <w:vMerge/>
            <w:tcBorders>
              <w:left w:val="single" w:sz="2" w:space="0" w:color="000000"/>
              <w:bottom w:val="single" w:sz="12" w:space="0" w:color="000000"/>
              <w:right w:val="single" w:sz="2" w:space="0" w:color="000000"/>
            </w:tcBorders>
            <w:shd w:val="clear" w:color="auto" w:fill="auto"/>
            <w:noWrap/>
            <w:vAlign w:val="center"/>
          </w:tcPr>
          <w:p w14:paraId="3BA8C74C" w14:textId="77777777" w:rsidR="007042D8" w:rsidRPr="009213DD" w:rsidRDefault="007042D8" w:rsidP="007042D8">
            <w:pPr>
              <w:jc w:val="center"/>
              <w:rPr>
                <w:rFonts w:ascii="Calibri" w:eastAsia="Calibri" w:hAnsi="Calibri"/>
                <w:b/>
                <w:color w:val="000000"/>
                <w:sz w:val="18"/>
                <w:szCs w:val="18"/>
              </w:rPr>
            </w:pPr>
          </w:p>
        </w:tc>
        <w:tc>
          <w:tcPr>
            <w:tcW w:w="1140" w:type="dxa"/>
            <w:gridSpan w:val="5"/>
            <w:tcBorders>
              <w:top w:val="single" w:sz="2" w:space="0" w:color="000000"/>
              <w:left w:val="single" w:sz="2" w:space="0" w:color="000000"/>
              <w:bottom w:val="single" w:sz="12" w:space="0" w:color="000000"/>
              <w:right w:val="single" w:sz="2" w:space="0" w:color="000000"/>
            </w:tcBorders>
            <w:shd w:val="clear" w:color="auto" w:fill="auto"/>
            <w:noWrap/>
            <w:vAlign w:val="center"/>
          </w:tcPr>
          <w:p w14:paraId="54F282C1" w14:textId="77777777" w:rsidR="007042D8" w:rsidRPr="009213DD" w:rsidRDefault="007042D8" w:rsidP="007042D8">
            <w:pPr>
              <w:jc w:val="center"/>
              <w:rPr>
                <w:rFonts w:ascii="Calibri" w:hAnsi="Calibri"/>
                <w:b/>
                <w:sz w:val="18"/>
                <w:szCs w:val="18"/>
              </w:rPr>
            </w:pPr>
            <w:r w:rsidRPr="009213DD">
              <w:rPr>
                <w:rFonts w:ascii="Calibri" w:hAnsi="Calibri"/>
                <w:b/>
                <w:sz w:val="18"/>
                <w:szCs w:val="18"/>
              </w:rPr>
              <w:t>910 - 30</w:t>
            </w:r>
          </w:p>
        </w:tc>
        <w:tc>
          <w:tcPr>
            <w:tcW w:w="3476" w:type="dxa"/>
            <w:gridSpan w:val="15"/>
            <w:tcBorders>
              <w:top w:val="single" w:sz="2" w:space="0" w:color="000000"/>
              <w:left w:val="single" w:sz="2" w:space="0" w:color="000000"/>
              <w:bottom w:val="single" w:sz="12" w:space="0" w:color="000000"/>
              <w:right w:val="single" w:sz="2" w:space="0" w:color="000000"/>
            </w:tcBorders>
            <w:shd w:val="clear" w:color="auto" w:fill="auto"/>
            <w:vAlign w:val="center"/>
          </w:tcPr>
          <w:p w14:paraId="768EFF46" w14:textId="77777777" w:rsidR="007042D8" w:rsidRPr="009213DD" w:rsidRDefault="007042D8" w:rsidP="007042D8">
            <w:pPr>
              <w:rPr>
                <w:rFonts w:ascii="Calibri" w:hAnsi="Calibri"/>
                <w:sz w:val="16"/>
                <w:szCs w:val="16"/>
              </w:rPr>
            </w:pPr>
            <w:r w:rsidRPr="009213DD">
              <w:rPr>
                <w:rFonts w:ascii="Calibri" w:hAnsi="Calibri"/>
                <w:sz w:val="16"/>
                <w:szCs w:val="16"/>
              </w:rPr>
              <w:t>PAGO DE IMPUESTOS, TASAS, GASTOS JUDICIALES Y OTROS</w:t>
            </w:r>
          </w:p>
        </w:tc>
        <w:tc>
          <w:tcPr>
            <w:tcW w:w="1634" w:type="dxa"/>
            <w:gridSpan w:val="4"/>
            <w:tcBorders>
              <w:top w:val="single" w:sz="2" w:space="0" w:color="000000"/>
              <w:left w:val="single" w:sz="2" w:space="0" w:color="000000"/>
              <w:bottom w:val="single" w:sz="12" w:space="0" w:color="000000"/>
              <w:right w:val="single" w:sz="2" w:space="0" w:color="000000"/>
            </w:tcBorders>
            <w:shd w:val="clear" w:color="auto" w:fill="auto"/>
            <w:noWrap/>
          </w:tcPr>
          <w:p w14:paraId="66E42679" w14:textId="67E950BB" w:rsidR="007042D8" w:rsidRPr="007042D8" w:rsidRDefault="007042D8" w:rsidP="007042D8">
            <w:pPr>
              <w:jc w:val="right"/>
              <w:rPr>
                <w:rFonts w:ascii="Calibri" w:hAnsi="Calibri" w:cs="Calibri"/>
                <w:color w:val="000000"/>
                <w:sz w:val="18"/>
                <w:szCs w:val="18"/>
              </w:rPr>
            </w:pPr>
            <w:r w:rsidRPr="007042D8">
              <w:rPr>
                <w:rFonts w:ascii="Calibri" w:hAnsi="Calibri" w:cs="Calibri"/>
                <w:sz w:val="18"/>
                <w:szCs w:val="18"/>
              </w:rPr>
              <w:t xml:space="preserve">3.000.000 </w:t>
            </w:r>
          </w:p>
        </w:tc>
        <w:tc>
          <w:tcPr>
            <w:tcW w:w="1560" w:type="dxa"/>
            <w:gridSpan w:val="6"/>
            <w:tcBorders>
              <w:top w:val="single" w:sz="2" w:space="0" w:color="000000"/>
              <w:left w:val="single" w:sz="2" w:space="0" w:color="000000"/>
              <w:bottom w:val="single" w:sz="12" w:space="0" w:color="000000"/>
              <w:right w:val="single" w:sz="2" w:space="0" w:color="000000"/>
            </w:tcBorders>
            <w:shd w:val="clear" w:color="auto" w:fill="auto"/>
            <w:noWrap/>
          </w:tcPr>
          <w:p w14:paraId="59A4EE82" w14:textId="160EAF09" w:rsidR="007042D8" w:rsidRPr="007042D8" w:rsidRDefault="007042D8" w:rsidP="007042D8">
            <w:pPr>
              <w:jc w:val="right"/>
              <w:rPr>
                <w:rFonts w:ascii="Calibri" w:hAnsi="Calibri" w:cs="Calibri"/>
                <w:color w:val="000000"/>
                <w:sz w:val="18"/>
                <w:szCs w:val="18"/>
              </w:rPr>
            </w:pPr>
            <w:r w:rsidRPr="007042D8">
              <w:rPr>
                <w:rFonts w:ascii="Calibri" w:hAnsi="Calibri" w:cs="Calibri"/>
                <w:sz w:val="18"/>
                <w:szCs w:val="18"/>
              </w:rPr>
              <w:t xml:space="preserve">205.900 </w:t>
            </w:r>
          </w:p>
        </w:tc>
        <w:tc>
          <w:tcPr>
            <w:tcW w:w="1564" w:type="dxa"/>
            <w:gridSpan w:val="5"/>
            <w:tcBorders>
              <w:top w:val="single" w:sz="2" w:space="0" w:color="000000"/>
              <w:left w:val="single" w:sz="2" w:space="0" w:color="000000"/>
              <w:bottom w:val="single" w:sz="12" w:space="0" w:color="000000"/>
              <w:right w:val="single" w:sz="2" w:space="0" w:color="000000"/>
            </w:tcBorders>
            <w:shd w:val="clear" w:color="auto" w:fill="auto"/>
            <w:noWrap/>
          </w:tcPr>
          <w:p w14:paraId="275EE96A" w14:textId="41CE5124" w:rsidR="007042D8" w:rsidRPr="007042D8" w:rsidRDefault="007042D8" w:rsidP="007042D8">
            <w:pPr>
              <w:jc w:val="right"/>
              <w:rPr>
                <w:rFonts w:ascii="Calibri" w:hAnsi="Calibri" w:cs="Calibri"/>
                <w:color w:val="000000"/>
                <w:sz w:val="18"/>
                <w:szCs w:val="18"/>
              </w:rPr>
            </w:pPr>
            <w:r w:rsidRPr="007042D8">
              <w:rPr>
                <w:rFonts w:ascii="Calibri" w:hAnsi="Calibri" w:cs="Calibri"/>
                <w:sz w:val="18"/>
                <w:szCs w:val="18"/>
              </w:rPr>
              <w:t xml:space="preserve">2.794.100 </w:t>
            </w:r>
          </w:p>
        </w:tc>
        <w:tc>
          <w:tcPr>
            <w:tcW w:w="6241" w:type="dxa"/>
            <w:gridSpan w:val="12"/>
            <w:tcBorders>
              <w:top w:val="single" w:sz="2" w:space="0" w:color="000000"/>
              <w:left w:val="single" w:sz="2" w:space="0" w:color="000000"/>
              <w:bottom w:val="single" w:sz="12" w:space="0" w:color="000000"/>
              <w:right w:val="single" w:sz="2" w:space="0" w:color="000000"/>
            </w:tcBorders>
            <w:shd w:val="clear" w:color="auto" w:fill="auto"/>
            <w:noWrap/>
            <w:vAlign w:val="center"/>
          </w:tcPr>
          <w:p w14:paraId="7F2D4878" w14:textId="77777777" w:rsidR="007042D8" w:rsidRPr="009213DD" w:rsidRDefault="00146195" w:rsidP="007042D8">
            <w:pPr>
              <w:jc w:val="center"/>
              <w:rPr>
                <w:rFonts w:ascii="Calibri" w:hAnsi="Calibri"/>
                <w:sz w:val="18"/>
                <w:szCs w:val="18"/>
              </w:rPr>
            </w:pPr>
            <w:hyperlink r:id="rId88" w:history="1">
              <w:r w:rsidR="007042D8" w:rsidRPr="009213DD">
                <w:rPr>
                  <w:rStyle w:val="Hipervnculo"/>
                  <w:rFonts w:ascii="Calibri" w:eastAsia="Calibri" w:hAnsi="Calibri"/>
                  <w:sz w:val="18"/>
                  <w:szCs w:val="18"/>
                </w:rPr>
                <w:t>https://emg.gov.py/</w:t>
              </w:r>
            </w:hyperlink>
          </w:p>
        </w:tc>
      </w:tr>
      <w:tr w:rsidR="003D2E7D" w:rsidRPr="009213DD" w14:paraId="6FABE40C" w14:textId="77777777" w:rsidTr="001A3931">
        <w:trPr>
          <w:trHeight w:val="391"/>
          <w:jc w:val="center"/>
        </w:trPr>
        <w:tc>
          <w:tcPr>
            <w:tcW w:w="5831" w:type="dxa"/>
            <w:gridSpan w:val="22"/>
            <w:tcBorders>
              <w:top w:val="single" w:sz="12" w:space="0" w:color="000000"/>
              <w:left w:val="single" w:sz="2" w:space="0" w:color="000000"/>
              <w:bottom w:val="single" w:sz="12" w:space="0" w:color="000000"/>
              <w:right w:val="single" w:sz="2" w:space="0" w:color="000000"/>
            </w:tcBorders>
            <w:shd w:val="clear" w:color="auto" w:fill="auto"/>
            <w:noWrap/>
            <w:vAlign w:val="center"/>
          </w:tcPr>
          <w:p w14:paraId="0C6A5D35" w14:textId="77777777" w:rsidR="003D2E7D" w:rsidRPr="009213DD" w:rsidRDefault="003D2E7D" w:rsidP="003D2E7D">
            <w:pPr>
              <w:jc w:val="center"/>
              <w:rPr>
                <w:rFonts w:ascii="Calibri" w:eastAsia="Calibri" w:hAnsi="Calibri"/>
                <w:b/>
                <w:bCs/>
                <w:color w:val="000000"/>
                <w:sz w:val="18"/>
                <w:szCs w:val="18"/>
              </w:rPr>
            </w:pPr>
            <w:r w:rsidRPr="009213DD">
              <w:rPr>
                <w:rFonts w:ascii="Calibri" w:eastAsia="Calibri" w:hAnsi="Calibri"/>
                <w:b/>
                <w:bCs/>
                <w:color w:val="000000"/>
                <w:sz w:val="18"/>
                <w:szCs w:val="18"/>
              </w:rPr>
              <w:t>TOTAL GENERAL</w:t>
            </w:r>
          </w:p>
        </w:tc>
        <w:tc>
          <w:tcPr>
            <w:tcW w:w="1634" w:type="dxa"/>
            <w:gridSpan w:val="4"/>
            <w:tcBorders>
              <w:top w:val="single" w:sz="12" w:space="0" w:color="000000"/>
              <w:left w:val="single" w:sz="2" w:space="0" w:color="000000"/>
              <w:bottom w:val="single" w:sz="12" w:space="0" w:color="000000"/>
              <w:right w:val="single" w:sz="2" w:space="0" w:color="000000"/>
            </w:tcBorders>
            <w:shd w:val="clear" w:color="auto" w:fill="auto"/>
            <w:noWrap/>
            <w:vAlign w:val="center"/>
          </w:tcPr>
          <w:p w14:paraId="678666C2" w14:textId="53E6E163" w:rsidR="003D2E7D" w:rsidRPr="00666692" w:rsidRDefault="00BA13C2" w:rsidP="003D2E7D">
            <w:pPr>
              <w:jc w:val="right"/>
              <w:rPr>
                <w:rFonts w:ascii="Calibri" w:hAnsi="Calibri"/>
                <w:b/>
                <w:sz w:val="16"/>
                <w:szCs w:val="16"/>
              </w:rPr>
            </w:pPr>
            <w:r w:rsidRPr="00666692">
              <w:rPr>
                <w:rFonts w:ascii="Calibri" w:hAnsi="Calibri"/>
                <w:b/>
                <w:sz w:val="16"/>
                <w:szCs w:val="16"/>
              </w:rPr>
              <w:t>Gs. 3.459.897.351</w:t>
            </w:r>
          </w:p>
        </w:tc>
        <w:tc>
          <w:tcPr>
            <w:tcW w:w="1560" w:type="dxa"/>
            <w:gridSpan w:val="6"/>
            <w:tcBorders>
              <w:top w:val="single" w:sz="12" w:space="0" w:color="000000"/>
              <w:left w:val="single" w:sz="2" w:space="0" w:color="000000"/>
              <w:bottom w:val="single" w:sz="12" w:space="0" w:color="000000"/>
              <w:right w:val="single" w:sz="2" w:space="0" w:color="000000"/>
            </w:tcBorders>
            <w:shd w:val="clear" w:color="auto" w:fill="auto"/>
            <w:noWrap/>
            <w:vAlign w:val="center"/>
          </w:tcPr>
          <w:p w14:paraId="2A211CA2" w14:textId="42E396CD" w:rsidR="003D2E7D" w:rsidRPr="00666692" w:rsidRDefault="003D2E7D" w:rsidP="003D2E7D">
            <w:pPr>
              <w:jc w:val="right"/>
              <w:rPr>
                <w:rFonts w:ascii="Calibri" w:hAnsi="Calibri"/>
                <w:b/>
                <w:sz w:val="16"/>
                <w:szCs w:val="16"/>
              </w:rPr>
            </w:pPr>
            <w:r w:rsidRPr="00666692">
              <w:rPr>
                <w:rFonts w:ascii="Calibri" w:hAnsi="Calibri"/>
                <w:b/>
                <w:sz w:val="16"/>
                <w:szCs w:val="16"/>
              </w:rPr>
              <w:t>Gs.</w:t>
            </w:r>
            <w:r w:rsidR="00376FB9" w:rsidRPr="00666692">
              <w:rPr>
                <w:sz w:val="16"/>
                <w:szCs w:val="16"/>
              </w:rPr>
              <w:t xml:space="preserve"> </w:t>
            </w:r>
            <w:r w:rsidR="00376FB9" w:rsidRPr="00666692">
              <w:rPr>
                <w:rFonts w:ascii="Calibri" w:hAnsi="Calibri"/>
                <w:b/>
                <w:sz w:val="16"/>
                <w:szCs w:val="16"/>
              </w:rPr>
              <w:t xml:space="preserve">3.191.789.533 </w:t>
            </w:r>
            <w:r w:rsidRPr="00666692">
              <w:rPr>
                <w:rFonts w:ascii="Calibri" w:hAnsi="Calibri"/>
                <w:b/>
                <w:sz w:val="16"/>
                <w:szCs w:val="16"/>
              </w:rPr>
              <w:t xml:space="preserve"> </w:t>
            </w:r>
          </w:p>
        </w:tc>
        <w:tc>
          <w:tcPr>
            <w:tcW w:w="1564" w:type="dxa"/>
            <w:gridSpan w:val="5"/>
            <w:tcBorders>
              <w:top w:val="single" w:sz="12" w:space="0" w:color="000000"/>
              <w:left w:val="single" w:sz="2" w:space="0" w:color="000000"/>
              <w:bottom w:val="single" w:sz="12" w:space="0" w:color="000000"/>
              <w:right w:val="single" w:sz="2" w:space="0" w:color="000000"/>
            </w:tcBorders>
            <w:shd w:val="clear" w:color="auto" w:fill="auto"/>
            <w:noWrap/>
            <w:vAlign w:val="center"/>
          </w:tcPr>
          <w:p w14:paraId="53544BDE" w14:textId="31F65533" w:rsidR="003D2E7D" w:rsidRPr="00666692" w:rsidRDefault="003D2E7D" w:rsidP="003D2E7D">
            <w:pPr>
              <w:jc w:val="right"/>
              <w:rPr>
                <w:rFonts w:ascii="Calibri" w:hAnsi="Calibri"/>
                <w:b/>
                <w:sz w:val="16"/>
                <w:szCs w:val="16"/>
              </w:rPr>
            </w:pPr>
            <w:r w:rsidRPr="00666692">
              <w:rPr>
                <w:rFonts w:ascii="Calibri" w:hAnsi="Calibri"/>
                <w:b/>
                <w:sz w:val="16"/>
                <w:szCs w:val="16"/>
              </w:rPr>
              <w:t>Gs.</w:t>
            </w:r>
            <w:r w:rsidR="00666692" w:rsidRPr="00666692">
              <w:rPr>
                <w:sz w:val="16"/>
                <w:szCs w:val="16"/>
              </w:rPr>
              <w:t xml:space="preserve"> </w:t>
            </w:r>
            <w:r w:rsidR="00666692" w:rsidRPr="00666692">
              <w:rPr>
                <w:rFonts w:ascii="Calibri" w:hAnsi="Calibri"/>
                <w:b/>
                <w:sz w:val="16"/>
                <w:szCs w:val="16"/>
              </w:rPr>
              <w:t xml:space="preserve">268.107.818 </w:t>
            </w:r>
            <w:r w:rsidRPr="00666692">
              <w:rPr>
                <w:rFonts w:ascii="Calibri" w:hAnsi="Calibri"/>
                <w:b/>
                <w:sz w:val="16"/>
                <w:szCs w:val="16"/>
              </w:rPr>
              <w:t xml:space="preserve"> </w:t>
            </w:r>
          </w:p>
        </w:tc>
        <w:tc>
          <w:tcPr>
            <w:tcW w:w="6241" w:type="dxa"/>
            <w:gridSpan w:val="12"/>
            <w:tcBorders>
              <w:top w:val="single" w:sz="12" w:space="0" w:color="000000"/>
              <w:left w:val="single" w:sz="2" w:space="0" w:color="000000"/>
              <w:bottom w:val="single" w:sz="12" w:space="0" w:color="000000"/>
              <w:right w:val="single" w:sz="2" w:space="0" w:color="000000"/>
            </w:tcBorders>
            <w:shd w:val="clear" w:color="auto" w:fill="auto"/>
            <w:noWrap/>
            <w:vAlign w:val="center"/>
          </w:tcPr>
          <w:p w14:paraId="63EF5565" w14:textId="77777777" w:rsidR="003D2E7D" w:rsidRPr="009213DD" w:rsidRDefault="00146195" w:rsidP="003D2E7D">
            <w:pPr>
              <w:jc w:val="center"/>
              <w:rPr>
                <w:rFonts w:ascii="Calibri" w:hAnsi="Calibri"/>
                <w:b/>
                <w:bCs/>
                <w:color w:val="000000"/>
                <w:sz w:val="18"/>
                <w:szCs w:val="18"/>
              </w:rPr>
            </w:pPr>
            <w:hyperlink r:id="rId89" w:history="1">
              <w:r w:rsidR="003D2E7D" w:rsidRPr="009213DD">
                <w:rPr>
                  <w:rStyle w:val="Hipervnculo"/>
                  <w:rFonts w:ascii="Calibri" w:eastAsia="Calibri" w:hAnsi="Calibri"/>
                  <w:sz w:val="18"/>
                  <w:szCs w:val="18"/>
                </w:rPr>
                <w:t>https://emg.gov.py/</w:t>
              </w:r>
            </w:hyperlink>
          </w:p>
        </w:tc>
      </w:tr>
      <w:tr w:rsidR="003D2E7D" w:rsidRPr="00987230" w14:paraId="50B8E138" w14:textId="77777777" w:rsidTr="00843042">
        <w:trPr>
          <w:trHeight w:val="144"/>
          <w:jc w:val="center"/>
        </w:trPr>
        <w:tc>
          <w:tcPr>
            <w:tcW w:w="16830" w:type="dxa"/>
            <w:gridSpan w:val="49"/>
            <w:tcBorders>
              <w:top w:val="single" w:sz="4" w:space="0" w:color="auto"/>
              <w:left w:val="nil"/>
              <w:bottom w:val="single" w:sz="4" w:space="0" w:color="auto"/>
              <w:right w:val="nil"/>
            </w:tcBorders>
            <w:shd w:val="clear" w:color="auto" w:fill="auto"/>
            <w:noWrap/>
            <w:vAlign w:val="center"/>
          </w:tcPr>
          <w:p w14:paraId="305890D4" w14:textId="77777777" w:rsidR="003D2E7D" w:rsidRPr="00F43FA6" w:rsidRDefault="003D2E7D" w:rsidP="003D2E7D">
            <w:pPr>
              <w:jc w:val="center"/>
              <w:rPr>
                <w:rFonts w:ascii="Calibri" w:eastAsia="Calibri" w:hAnsi="Calibri"/>
                <w:b/>
                <w:bCs/>
                <w:sz w:val="4"/>
                <w:szCs w:val="4"/>
                <w:highlight w:val="yellow"/>
              </w:rPr>
            </w:pPr>
          </w:p>
        </w:tc>
      </w:tr>
      <w:tr w:rsidR="003D2E7D" w:rsidRPr="00FB78A1" w14:paraId="2EA4F8FA" w14:textId="77777777" w:rsidTr="001A3931">
        <w:trPr>
          <w:trHeight w:val="741"/>
          <w:jc w:val="center"/>
        </w:trPr>
        <w:tc>
          <w:tcPr>
            <w:tcW w:w="1215" w:type="dxa"/>
            <w:gridSpan w:val="2"/>
            <w:tcBorders>
              <w:top w:val="single" w:sz="4" w:space="0" w:color="auto"/>
            </w:tcBorders>
            <w:shd w:val="clear" w:color="auto" w:fill="BFBFBF"/>
            <w:noWrap/>
            <w:vAlign w:val="center"/>
            <w:hideMark/>
          </w:tcPr>
          <w:p w14:paraId="5FA4F0C4"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4</w:t>
            </w:r>
          </w:p>
        </w:tc>
        <w:tc>
          <w:tcPr>
            <w:tcW w:w="15615" w:type="dxa"/>
            <w:gridSpan w:val="47"/>
            <w:tcBorders>
              <w:top w:val="single" w:sz="4" w:space="0" w:color="auto"/>
            </w:tcBorders>
            <w:shd w:val="clear" w:color="auto" w:fill="BFBFBF"/>
            <w:vAlign w:val="center"/>
          </w:tcPr>
          <w:p w14:paraId="55B57DB9" w14:textId="2C109C43"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 xml:space="preserve">INSTANCIAS DE PARTICIPACIÓN </w:t>
            </w:r>
            <w:r w:rsidR="00666692" w:rsidRPr="006E68FA">
              <w:rPr>
                <w:rFonts w:ascii="Calibri" w:eastAsia="Calibri" w:hAnsi="Calibri"/>
                <w:b/>
                <w:bCs/>
                <w:sz w:val="22"/>
                <w:szCs w:val="22"/>
              </w:rPr>
              <w:t>CIUDADANA</w:t>
            </w:r>
            <w:r w:rsidR="00666692">
              <w:rPr>
                <w:rFonts w:ascii="Calibri" w:eastAsia="Calibri" w:hAnsi="Calibri"/>
                <w:b/>
                <w:bCs/>
                <w:sz w:val="22"/>
                <w:szCs w:val="22"/>
              </w:rPr>
              <w:t xml:space="preserve"> -</w:t>
            </w:r>
            <w:r>
              <w:rPr>
                <w:rFonts w:ascii="Calibri" w:eastAsia="Calibri" w:hAnsi="Calibri"/>
                <w:b/>
                <w:bCs/>
                <w:sz w:val="22"/>
                <w:szCs w:val="22"/>
              </w:rPr>
              <w:t xml:space="preserve"> </w:t>
            </w:r>
            <w:r w:rsidR="00F15FB7" w:rsidRPr="00A932AC">
              <w:rPr>
                <w:rFonts w:ascii="Calibri" w:eastAsia="Calibri" w:hAnsi="Calibri"/>
                <w:b/>
                <w:bCs/>
                <w:sz w:val="22"/>
                <w:szCs w:val="22"/>
              </w:rPr>
              <w:t>ENERO A DICIEMBRE 2025</w:t>
            </w:r>
          </w:p>
        </w:tc>
      </w:tr>
      <w:tr w:rsidR="003D2E7D" w:rsidRPr="000405B9" w14:paraId="632058C7" w14:textId="77777777" w:rsidTr="00843042">
        <w:trPr>
          <w:trHeight w:val="345"/>
          <w:jc w:val="center"/>
        </w:trPr>
        <w:tc>
          <w:tcPr>
            <w:tcW w:w="16830" w:type="dxa"/>
            <w:gridSpan w:val="49"/>
            <w:shd w:val="clear" w:color="auto" w:fill="4BACC6"/>
            <w:noWrap/>
            <w:vAlign w:val="center"/>
            <w:hideMark/>
          </w:tcPr>
          <w:p w14:paraId="09F04F56" w14:textId="77777777" w:rsidR="003D2E7D" w:rsidRPr="006E68FA" w:rsidRDefault="003D2E7D" w:rsidP="003D2E7D">
            <w:pPr>
              <w:jc w:val="center"/>
              <w:rPr>
                <w:rFonts w:ascii="Calibri" w:eastAsia="Calibri" w:hAnsi="Calibri"/>
                <w:b/>
                <w:bCs/>
                <w:sz w:val="22"/>
                <w:szCs w:val="22"/>
              </w:rPr>
            </w:pPr>
            <w:r w:rsidRPr="00570FDF">
              <w:rPr>
                <w:rFonts w:ascii="Calibri" w:eastAsia="Calibri" w:hAnsi="Calibri"/>
                <w:b/>
                <w:bCs/>
                <w:sz w:val="22"/>
                <w:szCs w:val="22"/>
              </w:rPr>
              <w:t>4.1.</w:t>
            </w:r>
            <w:r w:rsidRPr="006E68FA">
              <w:rPr>
                <w:rFonts w:ascii="Calibri" w:eastAsia="Calibri" w:hAnsi="Calibri"/>
                <w:b/>
                <w:bCs/>
                <w:sz w:val="22"/>
                <w:szCs w:val="22"/>
              </w:rPr>
              <w:t xml:space="preserve"> CANALES DE PARTICIPACIÓN CIUDADANA </w:t>
            </w:r>
            <w:r>
              <w:rPr>
                <w:rFonts w:ascii="Calibri" w:eastAsia="Calibri" w:hAnsi="Calibri"/>
                <w:b/>
                <w:bCs/>
                <w:sz w:val="22"/>
                <w:szCs w:val="22"/>
              </w:rPr>
              <w:t>EXISTENTES A LA FECHA</w:t>
            </w:r>
          </w:p>
        </w:tc>
      </w:tr>
      <w:tr w:rsidR="003D2E7D" w:rsidRPr="00DD74BE" w14:paraId="2C60FA69" w14:textId="77777777" w:rsidTr="001A3931">
        <w:trPr>
          <w:trHeight w:val="630"/>
          <w:jc w:val="center"/>
        </w:trPr>
        <w:tc>
          <w:tcPr>
            <w:tcW w:w="1452" w:type="dxa"/>
            <w:gridSpan w:val="3"/>
            <w:shd w:val="clear" w:color="auto" w:fill="F2F2F2"/>
            <w:vAlign w:val="center"/>
            <w:hideMark/>
          </w:tcPr>
          <w:p w14:paraId="6AFAAF85"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N°</w:t>
            </w:r>
          </w:p>
        </w:tc>
        <w:tc>
          <w:tcPr>
            <w:tcW w:w="3462" w:type="dxa"/>
            <w:gridSpan w:val="15"/>
            <w:shd w:val="clear" w:color="auto" w:fill="F2F2F2"/>
            <w:vAlign w:val="center"/>
            <w:hideMark/>
          </w:tcPr>
          <w:p w14:paraId="2E2C6A5E"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Denominación</w:t>
            </w:r>
          </w:p>
        </w:tc>
        <w:tc>
          <w:tcPr>
            <w:tcW w:w="4502" w:type="dxa"/>
            <w:gridSpan w:val="16"/>
            <w:shd w:val="clear" w:color="auto" w:fill="F2F2F2"/>
            <w:vAlign w:val="center"/>
            <w:hideMark/>
          </w:tcPr>
          <w:p w14:paraId="78F96519"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Descripción</w:t>
            </w:r>
          </w:p>
        </w:tc>
        <w:tc>
          <w:tcPr>
            <w:tcW w:w="2556" w:type="dxa"/>
            <w:gridSpan w:val="9"/>
            <w:shd w:val="clear" w:color="auto" w:fill="F2F2F2"/>
            <w:vAlign w:val="center"/>
            <w:hideMark/>
          </w:tcPr>
          <w:p w14:paraId="12A85ED4"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Dependencia Responsable del Canal de Participación</w:t>
            </w:r>
          </w:p>
        </w:tc>
        <w:tc>
          <w:tcPr>
            <w:tcW w:w="4858" w:type="dxa"/>
            <w:gridSpan w:val="6"/>
            <w:shd w:val="clear" w:color="auto" w:fill="F2F2F2"/>
            <w:vAlign w:val="center"/>
            <w:hideMark/>
          </w:tcPr>
          <w:p w14:paraId="604AB079"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Evidencia (Página Web, Buzón de SQR, Etc.)</w:t>
            </w:r>
          </w:p>
        </w:tc>
      </w:tr>
      <w:tr w:rsidR="003D2E7D" w:rsidRPr="00DD74BE" w14:paraId="25983126" w14:textId="77777777" w:rsidTr="001A3931">
        <w:trPr>
          <w:trHeight w:val="665"/>
          <w:jc w:val="center"/>
        </w:trPr>
        <w:tc>
          <w:tcPr>
            <w:tcW w:w="1452" w:type="dxa"/>
            <w:gridSpan w:val="3"/>
            <w:shd w:val="clear" w:color="auto" w:fill="F2F2F2"/>
            <w:vAlign w:val="center"/>
            <w:hideMark/>
          </w:tcPr>
          <w:p w14:paraId="1F734991" w14:textId="77777777" w:rsidR="003D2E7D" w:rsidRPr="006E68FA" w:rsidRDefault="003D2E7D" w:rsidP="003D2E7D">
            <w:pPr>
              <w:jc w:val="center"/>
              <w:rPr>
                <w:rFonts w:ascii="Calibri" w:eastAsia="Calibri" w:hAnsi="Calibri"/>
                <w:sz w:val="22"/>
                <w:szCs w:val="22"/>
              </w:rPr>
            </w:pPr>
            <w:r w:rsidRPr="006E68FA">
              <w:rPr>
                <w:rFonts w:ascii="Calibri" w:eastAsia="Calibri" w:hAnsi="Calibri"/>
                <w:sz w:val="22"/>
                <w:szCs w:val="22"/>
              </w:rPr>
              <w:t>1</w:t>
            </w:r>
          </w:p>
        </w:tc>
        <w:tc>
          <w:tcPr>
            <w:tcW w:w="3462" w:type="dxa"/>
            <w:gridSpan w:val="15"/>
            <w:shd w:val="clear" w:color="auto" w:fill="auto"/>
            <w:vAlign w:val="center"/>
            <w:hideMark/>
          </w:tcPr>
          <w:p w14:paraId="24D9F4BA" w14:textId="77777777" w:rsidR="003D2E7D" w:rsidRPr="006E68FA" w:rsidRDefault="003D2E7D" w:rsidP="003D2E7D">
            <w:pPr>
              <w:jc w:val="center"/>
              <w:rPr>
                <w:rFonts w:ascii="Calibri" w:eastAsia="Calibri" w:hAnsi="Calibri"/>
                <w:b/>
                <w:sz w:val="22"/>
                <w:szCs w:val="22"/>
              </w:rPr>
            </w:pPr>
            <w:r>
              <w:rPr>
                <w:rFonts w:ascii="Calibri" w:eastAsia="Calibri" w:hAnsi="Calibri"/>
                <w:b/>
                <w:sz w:val="22"/>
                <w:szCs w:val="22"/>
              </w:rPr>
              <w:t>Dirección y N° de Teléfono</w:t>
            </w:r>
          </w:p>
        </w:tc>
        <w:tc>
          <w:tcPr>
            <w:tcW w:w="4502" w:type="dxa"/>
            <w:gridSpan w:val="16"/>
            <w:shd w:val="clear" w:color="auto" w:fill="auto"/>
            <w:vAlign w:val="center"/>
          </w:tcPr>
          <w:p w14:paraId="588E4E1F" w14:textId="77777777" w:rsidR="003D2E7D" w:rsidRPr="006E68FA" w:rsidRDefault="003D2E7D" w:rsidP="003D2E7D">
            <w:pPr>
              <w:jc w:val="center"/>
              <w:rPr>
                <w:rFonts w:ascii="Calibri" w:eastAsia="Calibri" w:hAnsi="Calibri"/>
                <w:sz w:val="22"/>
                <w:szCs w:val="22"/>
              </w:rPr>
            </w:pPr>
            <w:r>
              <w:rPr>
                <w:rFonts w:ascii="Calibri" w:eastAsia="Calibri" w:hAnsi="Calibri"/>
                <w:sz w:val="22"/>
                <w:szCs w:val="22"/>
              </w:rPr>
              <w:t>Accesibilidad a la Escribanía Mayor de Gobierno</w:t>
            </w:r>
          </w:p>
        </w:tc>
        <w:tc>
          <w:tcPr>
            <w:tcW w:w="2556" w:type="dxa"/>
            <w:gridSpan w:val="9"/>
            <w:shd w:val="clear" w:color="auto" w:fill="auto"/>
            <w:vAlign w:val="center"/>
            <w:hideMark/>
          </w:tcPr>
          <w:p w14:paraId="6657F132" w14:textId="77777777" w:rsidR="003D2E7D" w:rsidRPr="006E68FA" w:rsidRDefault="003D2E7D" w:rsidP="003D2E7D">
            <w:pPr>
              <w:jc w:val="center"/>
              <w:rPr>
                <w:rFonts w:ascii="Calibri" w:eastAsia="Calibri" w:hAnsi="Calibri"/>
                <w:sz w:val="22"/>
                <w:szCs w:val="22"/>
              </w:rPr>
            </w:pPr>
            <w:r>
              <w:rPr>
                <w:rFonts w:ascii="Calibri" w:eastAsia="Calibri" w:hAnsi="Calibri"/>
                <w:sz w:val="22"/>
                <w:szCs w:val="22"/>
              </w:rPr>
              <w:t>Mesa de Entrada</w:t>
            </w:r>
          </w:p>
        </w:tc>
        <w:tc>
          <w:tcPr>
            <w:tcW w:w="4858" w:type="dxa"/>
            <w:gridSpan w:val="6"/>
            <w:shd w:val="clear" w:color="auto" w:fill="auto"/>
            <w:noWrap/>
            <w:vAlign w:val="center"/>
            <w:hideMark/>
          </w:tcPr>
          <w:p w14:paraId="56CD079E" w14:textId="77777777" w:rsidR="003D2E7D" w:rsidRDefault="003D2E7D" w:rsidP="003D2E7D">
            <w:pPr>
              <w:jc w:val="center"/>
              <w:rPr>
                <w:rFonts w:ascii="Calibri" w:hAnsi="Calibri" w:cs="Calibri"/>
                <w:color w:val="000000"/>
                <w:sz w:val="18"/>
                <w:szCs w:val="18"/>
              </w:rPr>
            </w:pPr>
            <w:r w:rsidRPr="00D01B57">
              <w:rPr>
                <w:rFonts w:ascii="Calibri" w:hAnsi="Calibri" w:cs="Calibri"/>
                <w:color w:val="000000"/>
                <w:sz w:val="18"/>
                <w:szCs w:val="18"/>
              </w:rPr>
              <w:t>25 de Mayo Nº 982 e/ Tacuary y EE.UU</w:t>
            </w:r>
          </w:p>
          <w:p w14:paraId="12AA2D4A" w14:textId="77777777" w:rsidR="003D2E7D" w:rsidRPr="006E68FA" w:rsidRDefault="003D2E7D" w:rsidP="003D2E7D">
            <w:pPr>
              <w:jc w:val="center"/>
              <w:rPr>
                <w:rFonts w:ascii="Calibri" w:eastAsia="Calibri" w:hAnsi="Calibri"/>
                <w:sz w:val="22"/>
                <w:szCs w:val="22"/>
              </w:rPr>
            </w:pPr>
            <w:r w:rsidRPr="00D01B57">
              <w:rPr>
                <w:rFonts w:ascii="Calibri" w:hAnsi="Calibri" w:cs="Calibri"/>
                <w:color w:val="000000"/>
                <w:sz w:val="18"/>
                <w:szCs w:val="18"/>
              </w:rPr>
              <w:t>423-116/7</w:t>
            </w:r>
          </w:p>
        </w:tc>
      </w:tr>
      <w:tr w:rsidR="003D2E7D" w:rsidRPr="00DD74BE" w14:paraId="1A1F58A7" w14:textId="77777777" w:rsidTr="001A3931">
        <w:trPr>
          <w:trHeight w:val="665"/>
          <w:jc w:val="center"/>
        </w:trPr>
        <w:tc>
          <w:tcPr>
            <w:tcW w:w="1452" w:type="dxa"/>
            <w:gridSpan w:val="3"/>
            <w:shd w:val="clear" w:color="auto" w:fill="F2F2F2"/>
            <w:vAlign w:val="center"/>
          </w:tcPr>
          <w:p w14:paraId="5AA23A4C" w14:textId="77777777" w:rsidR="003D2E7D" w:rsidRPr="006E68FA" w:rsidRDefault="003D2E7D" w:rsidP="003D2E7D">
            <w:pPr>
              <w:jc w:val="center"/>
              <w:rPr>
                <w:rFonts w:ascii="Calibri" w:eastAsia="Calibri" w:hAnsi="Calibri"/>
                <w:sz w:val="22"/>
                <w:szCs w:val="22"/>
              </w:rPr>
            </w:pPr>
            <w:r>
              <w:rPr>
                <w:rFonts w:ascii="Calibri" w:eastAsia="Calibri" w:hAnsi="Calibri"/>
                <w:sz w:val="22"/>
                <w:szCs w:val="22"/>
              </w:rPr>
              <w:t>2</w:t>
            </w:r>
          </w:p>
        </w:tc>
        <w:tc>
          <w:tcPr>
            <w:tcW w:w="3462" w:type="dxa"/>
            <w:gridSpan w:val="15"/>
            <w:shd w:val="clear" w:color="auto" w:fill="auto"/>
            <w:vAlign w:val="center"/>
          </w:tcPr>
          <w:p w14:paraId="1CA357FE" w14:textId="77777777" w:rsidR="003D2E7D" w:rsidRPr="006E68FA" w:rsidRDefault="003D2E7D" w:rsidP="003D2E7D">
            <w:pPr>
              <w:jc w:val="center"/>
              <w:rPr>
                <w:rFonts w:ascii="Calibri" w:eastAsia="Calibri" w:hAnsi="Calibri"/>
                <w:b/>
                <w:sz w:val="22"/>
                <w:szCs w:val="22"/>
              </w:rPr>
            </w:pPr>
            <w:r w:rsidRPr="006E68FA">
              <w:rPr>
                <w:rFonts w:ascii="Calibri" w:eastAsia="Calibri" w:hAnsi="Calibri"/>
                <w:b/>
                <w:sz w:val="22"/>
                <w:szCs w:val="22"/>
              </w:rPr>
              <w:t xml:space="preserve">Correo electrónico institucional </w:t>
            </w:r>
          </w:p>
        </w:tc>
        <w:tc>
          <w:tcPr>
            <w:tcW w:w="4502" w:type="dxa"/>
            <w:gridSpan w:val="16"/>
            <w:shd w:val="clear" w:color="auto" w:fill="auto"/>
            <w:vAlign w:val="center"/>
          </w:tcPr>
          <w:p w14:paraId="417371B5" w14:textId="77777777" w:rsidR="003D2E7D" w:rsidRPr="006E68FA" w:rsidRDefault="003D2E7D" w:rsidP="003D2E7D">
            <w:pPr>
              <w:jc w:val="center"/>
              <w:rPr>
                <w:rFonts w:ascii="Calibri" w:eastAsia="Calibri" w:hAnsi="Calibri"/>
                <w:sz w:val="22"/>
                <w:szCs w:val="22"/>
              </w:rPr>
            </w:pPr>
            <w:r w:rsidRPr="006E68FA">
              <w:rPr>
                <w:rFonts w:ascii="Calibri" w:eastAsia="Calibri" w:hAnsi="Calibri"/>
                <w:sz w:val="22"/>
                <w:szCs w:val="22"/>
              </w:rPr>
              <w:t>Correo principal de la EMG</w:t>
            </w:r>
          </w:p>
        </w:tc>
        <w:tc>
          <w:tcPr>
            <w:tcW w:w="2556" w:type="dxa"/>
            <w:gridSpan w:val="9"/>
            <w:shd w:val="clear" w:color="auto" w:fill="auto"/>
            <w:vAlign w:val="center"/>
          </w:tcPr>
          <w:p w14:paraId="04DDFCB5" w14:textId="77777777" w:rsidR="003D2E7D" w:rsidRPr="006E68FA" w:rsidRDefault="003D2E7D" w:rsidP="003D2E7D">
            <w:pPr>
              <w:jc w:val="center"/>
              <w:rPr>
                <w:rFonts w:ascii="Calibri" w:eastAsia="Calibri" w:hAnsi="Calibri"/>
                <w:sz w:val="22"/>
                <w:szCs w:val="22"/>
              </w:rPr>
            </w:pPr>
            <w:r w:rsidRPr="006E68FA">
              <w:rPr>
                <w:rFonts w:ascii="Calibri" w:eastAsia="Calibri" w:hAnsi="Calibri"/>
                <w:sz w:val="22"/>
                <w:szCs w:val="22"/>
              </w:rPr>
              <w:t>Secretaría General</w:t>
            </w:r>
          </w:p>
        </w:tc>
        <w:tc>
          <w:tcPr>
            <w:tcW w:w="4858" w:type="dxa"/>
            <w:gridSpan w:val="6"/>
            <w:shd w:val="clear" w:color="auto" w:fill="auto"/>
            <w:noWrap/>
            <w:vAlign w:val="center"/>
          </w:tcPr>
          <w:p w14:paraId="533457F6" w14:textId="77777777" w:rsidR="003D2E7D" w:rsidRPr="006E68FA" w:rsidRDefault="00146195" w:rsidP="003D2E7D">
            <w:pPr>
              <w:jc w:val="center"/>
              <w:rPr>
                <w:rFonts w:ascii="Calibri" w:eastAsia="Calibri" w:hAnsi="Calibri"/>
                <w:sz w:val="22"/>
                <w:szCs w:val="22"/>
              </w:rPr>
            </w:pPr>
            <w:hyperlink r:id="rId90" w:history="1">
              <w:r w:rsidR="003D2E7D" w:rsidRPr="006E68FA">
                <w:rPr>
                  <w:rStyle w:val="Hipervnculo"/>
                  <w:rFonts w:ascii="Calibri" w:eastAsia="Calibri" w:hAnsi="Calibri"/>
                  <w:i/>
                  <w:sz w:val="22"/>
                  <w:szCs w:val="22"/>
                </w:rPr>
                <w:t>emg@emg.gov.py</w:t>
              </w:r>
            </w:hyperlink>
          </w:p>
        </w:tc>
      </w:tr>
      <w:tr w:rsidR="003D2E7D" w:rsidRPr="00DD74BE" w14:paraId="762EACB4" w14:textId="77777777" w:rsidTr="001A3931">
        <w:trPr>
          <w:trHeight w:val="2930"/>
          <w:jc w:val="center"/>
        </w:trPr>
        <w:tc>
          <w:tcPr>
            <w:tcW w:w="1452" w:type="dxa"/>
            <w:gridSpan w:val="3"/>
            <w:shd w:val="clear" w:color="auto" w:fill="F2F2F2"/>
            <w:vAlign w:val="center"/>
            <w:hideMark/>
          </w:tcPr>
          <w:p w14:paraId="3F98C1CE" w14:textId="77777777" w:rsidR="003D2E7D" w:rsidRPr="006E68FA" w:rsidRDefault="003D2E7D" w:rsidP="003D2E7D">
            <w:pPr>
              <w:jc w:val="center"/>
              <w:rPr>
                <w:rFonts w:ascii="Calibri" w:eastAsia="Calibri" w:hAnsi="Calibri"/>
                <w:sz w:val="22"/>
                <w:szCs w:val="22"/>
              </w:rPr>
            </w:pPr>
            <w:r>
              <w:rPr>
                <w:rFonts w:ascii="Calibri" w:eastAsia="Calibri" w:hAnsi="Calibri"/>
                <w:sz w:val="22"/>
                <w:szCs w:val="22"/>
              </w:rPr>
              <w:lastRenderedPageBreak/>
              <w:t>3</w:t>
            </w:r>
          </w:p>
        </w:tc>
        <w:tc>
          <w:tcPr>
            <w:tcW w:w="3462" w:type="dxa"/>
            <w:gridSpan w:val="15"/>
            <w:shd w:val="clear" w:color="auto" w:fill="auto"/>
            <w:vAlign w:val="center"/>
            <w:hideMark/>
          </w:tcPr>
          <w:p w14:paraId="624FCC15" w14:textId="77777777" w:rsidR="003D2E7D" w:rsidRPr="006E68FA" w:rsidRDefault="003D2E7D" w:rsidP="003D2E7D">
            <w:pPr>
              <w:jc w:val="center"/>
              <w:rPr>
                <w:rFonts w:ascii="Calibri" w:eastAsia="Calibri" w:hAnsi="Calibri"/>
                <w:b/>
                <w:sz w:val="22"/>
                <w:szCs w:val="22"/>
              </w:rPr>
            </w:pPr>
            <w:r w:rsidRPr="006E68FA">
              <w:rPr>
                <w:rFonts w:ascii="Calibri" w:eastAsia="Calibri" w:hAnsi="Calibri"/>
                <w:b/>
                <w:sz w:val="22"/>
                <w:szCs w:val="22"/>
              </w:rPr>
              <w:t>Portal Institucional</w:t>
            </w:r>
          </w:p>
        </w:tc>
        <w:tc>
          <w:tcPr>
            <w:tcW w:w="4502" w:type="dxa"/>
            <w:gridSpan w:val="16"/>
            <w:shd w:val="clear" w:color="auto" w:fill="auto"/>
            <w:vAlign w:val="center"/>
          </w:tcPr>
          <w:p w14:paraId="2A553013" w14:textId="77777777" w:rsidR="003D2E7D" w:rsidRPr="006E68FA" w:rsidRDefault="003D2E7D" w:rsidP="003D2E7D">
            <w:pPr>
              <w:jc w:val="center"/>
              <w:rPr>
                <w:rFonts w:ascii="Calibri" w:eastAsia="Calibri" w:hAnsi="Calibri"/>
                <w:sz w:val="22"/>
                <w:szCs w:val="22"/>
              </w:rPr>
            </w:pPr>
            <w:r w:rsidRPr="006E68FA">
              <w:rPr>
                <w:rFonts w:ascii="Calibri" w:eastAsia="Calibri" w:hAnsi="Calibri"/>
                <w:sz w:val="22"/>
                <w:szCs w:val="22"/>
              </w:rPr>
              <w:t>Sitio web oficial de la EMG</w:t>
            </w:r>
            <w:r>
              <w:rPr>
                <w:rFonts w:ascii="Calibri" w:eastAsia="Calibri" w:hAnsi="Calibri"/>
                <w:sz w:val="22"/>
                <w:szCs w:val="22"/>
              </w:rPr>
              <w:t xml:space="preserve"> </w:t>
            </w:r>
            <w:hyperlink r:id="rId91" w:history="1">
              <w:r w:rsidRPr="006E68FA">
                <w:rPr>
                  <w:rStyle w:val="Hipervnculo"/>
                  <w:rFonts w:ascii="Calibri" w:eastAsia="Calibri" w:hAnsi="Calibri"/>
                  <w:sz w:val="22"/>
                  <w:szCs w:val="22"/>
                </w:rPr>
                <w:t>https://www.emg.gov.py/</w:t>
              </w:r>
            </w:hyperlink>
          </w:p>
        </w:tc>
        <w:tc>
          <w:tcPr>
            <w:tcW w:w="2556" w:type="dxa"/>
            <w:gridSpan w:val="9"/>
            <w:shd w:val="clear" w:color="auto" w:fill="auto"/>
            <w:vAlign w:val="center"/>
            <w:hideMark/>
          </w:tcPr>
          <w:p w14:paraId="212218B4" w14:textId="77777777" w:rsidR="003D2E7D" w:rsidRPr="006E68FA" w:rsidRDefault="003D2E7D" w:rsidP="003D2E7D">
            <w:pPr>
              <w:jc w:val="center"/>
              <w:rPr>
                <w:rFonts w:ascii="Calibri" w:eastAsia="Calibri" w:hAnsi="Calibri"/>
                <w:sz w:val="22"/>
                <w:szCs w:val="22"/>
              </w:rPr>
            </w:pPr>
            <w:r w:rsidRPr="006E68FA">
              <w:rPr>
                <w:rFonts w:ascii="Calibri" w:eastAsia="Calibri" w:hAnsi="Calibri"/>
                <w:sz w:val="22"/>
                <w:szCs w:val="22"/>
              </w:rPr>
              <w:t xml:space="preserve">Dirección de Tic’s </w:t>
            </w:r>
          </w:p>
        </w:tc>
        <w:tc>
          <w:tcPr>
            <w:tcW w:w="4858" w:type="dxa"/>
            <w:gridSpan w:val="6"/>
            <w:shd w:val="clear" w:color="auto" w:fill="auto"/>
            <w:noWrap/>
            <w:vAlign w:val="center"/>
            <w:hideMark/>
          </w:tcPr>
          <w:p w14:paraId="341A7607" w14:textId="77777777" w:rsidR="003D2E7D" w:rsidRPr="006E68FA" w:rsidRDefault="00146195" w:rsidP="003D2E7D">
            <w:pPr>
              <w:jc w:val="center"/>
              <w:rPr>
                <w:rFonts w:ascii="Calibri" w:eastAsia="Calibri" w:hAnsi="Calibri"/>
                <w:sz w:val="22"/>
                <w:szCs w:val="22"/>
              </w:rPr>
            </w:pPr>
            <w:r>
              <w:rPr>
                <w:noProof/>
              </w:rPr>
              <w:pict w14:anchorId="0AF5055A">
                <v:shape id="_x0000_s3180" type="#_x0000_t75" style="position:absolute;left:0;text-align:left;margin-left:0;margin-top:5pt;width:197.3pt;height:167.6pt;z-index:8;mso-position-horizontal:center;mso-position-horizontal-relative:margin;mso-position-vertical-relative:text">
                  <v:imagedata r:id="rId92" o:title="sitio web 2024"/>
                  <w10:wrap type="square" anchorx="margin"/>
                </v:shape>
              </w:pict>
            </w:r>
          </w:p>
        </w:tc>
      </w:tr>
      <w:tr w:rsidR="003D2E7D" w:rsidRPr="00DD74BE" w14:paraId="66150DD6" w14:textId="77777777" w:rsidTr="001A3931">
        <w:trPr>
          <w:trHeight w:val="3115"/>
          <w:jc w:val="center"/>
        </w:trPr>
        <w:tc>
          <w:tcPr>
            <w:tcW w:w="1452" w:type="dxa"/>
            <w:gridSpan w:val="3"/>
            <w:shd w:val="clear" w:color="auto" w:fill="F2F2F2"/>
            <w:noWrap/>
            <w:vAlign w:val="center"/>
            <w:hideMark/>
          </w:tcPr>
          <w:p w14:paraId="77A45E23" w14:textId="77777777" w:rsidR="003D2E7D" w:rsidRPr="006E68FA" w:rsidRDefault="003D2E7D" w:rsidP="003D2E7D">
            <w:pPr>
              <w:jc w:val="center"/>
              <w:rPr>
                <w:rFonts w:ascii="Calibri" w:eastAsia="Calibri" w:hAnsi="Calibri"/>
                <w:sz w:val="22"/>
                <w:szCs w:val="22"/>
              </w:rPr>
            </w:pPr>
            <w:r>
              <w:rPr>
                <w:rFonts w:ascii="Calibri" w:eastAsia="Calibri" w:hAnsi="Calibri"/>
                <w:sz w:val="22"/>
                <w:szCs w:val="22"/>
              </w:rPr>
              <w:t>4</w:t>
            </w:r>
          </w:p>
        </w:tc>
        <w:tc>
          <w:tcPr>
            <w:tcW w:w="3462" w:type="dxa"/>
            <w:gridSpan w:val="15"/>
            <w:shd w:val="clear" w:color="auto" w:fill="auto"/>
            <w:noWrap/>
            <w:vAlign w:val="center"/>
            <w:hideMark/>
          </w:tcPr>
          <w:p w14:paraId="77BC6284" w14:textId="77777777" w:rsidR="003D2E7D" w:rsidRPr="006E68FA" w:rsidRDefault="003D2E7D" w:rsidP="003D2E7D">
            <w:pPr>
              <w:jc w:val="center"/>
              <w:rPr>
                <w:rFonts w:ascii="Calibri" w:eastAsia="Calibri" w:hAnsi="Calibri"/>
                <w:b/>
                <w:sz w:val="22"/>
                <w:szCs w:val="22"/>
              </w:rPr>
            </w:pPr>
            <w:r w:rsidRPr="006E68FA">
              <w:rPr>
                <w:rFonts w:ascii="Calibri" w:eastAsia="Calibri" w:hAnsi="Calibri"/>
                <w:b/>
                <w:sz w:val="22"/>
                <w:szCs w:val="22"/>
              </w:rPr>
              <w:t>Buzón de Sugerencias</w:t>
            </w:r>
          </w:p>
        </w:tc>
        <w:tc>
          <w:tcPr>
            <w:tcW w:w="4502" w:type="dxa"/>
            <w:gridSpan w:val="16"/>
            <w:shd w:val="clear" w:color="auto" w:fill="auto"/>
            <w:vAlign w:val="center"/>
            <w:hideMark/>
          </w:tcPr>
          <w:p w14:paraId="111C6142" w14:textId="77777777" w:rsidR="003D2E7D" w:rsidRPr="006E68FA" w:rsidRDefault="003D2E7D" w:rsidP="003D2E7D">
            <w:pPr>
              <w:jc w:val="both"/>
              <w:rPr>
                <w:rFonts w:ascii="Calibri" w:eastAsia="Calibri" w:hAnsi="Calibri"/>
                <w:sz w:val="22"/>
                <w:szCs w:val="22"/>
              </w:rPr>
            </w:pPr>
            <w:r w:rsidRPr="006E68FA">
              <w:rPr>
                <w:rFonts w:ascii="Calibri" w:eastAsia="Calibri" w:hAnsi="Calibri"/>
                <w:sz w:val="22"/>
                <w:szCs w:val="22"/>
              </w:rPr>
              <w:t>Urna situada en la Mesa de Entrada de la EMG, en la cual la ciudadanía puede dejar recomendaciones, quejas o mensajes de interés institucional.</w:t>
            </w:r>
          </w:p>
        </w:tc>
        <w:tc>
          <w:tcPr>
            <w:tcW w:w="2556" w:type="dxa"/>
            <w:gridSpan w:val="9"/>
            <w:shd w:val="clear" w:color="auto" w:fill="auto"/>
            <w:vAlign w:val="center"/>
            <w:hideMark/>
          </w:tcPr>
          <w:p w14:paraId="08CBEBD5" w14:textId="77777777" w:rsidR="003D2E7D" w:rsidRPr="006E68FA" w:rsidRDefault="003D2E7D" w:rsidP="003D2E7D">
            <w:pPr>
              <w:jc w:val="center"/>
              <w:rPr>
                <w:rFonts w:ascii="Calibri" w:eastAsia="Calibri" w:hAnsi="Calibri"/>
                <w:sz w:val="22"/>
                <w:szCs w:val="22"/>
              </w:rPr>
            </w:pPr>
            <w:r w:rsidRPr="006E68FA">
              <w:rPr>
                <w:rFonts w:ascii="Calibri" w:eastAsia="Calibri" w:hAnsi="Calibri"/>
                <w:sz w:val="22"/>
                <w:szCs w:val="22"/>
              </w:rPr>
              <w:t>Mesa de Entrada</w:t>
            </w:r>
          </w:p>
        </w:tc>
        <w:tc>
          <w:tcPr>
            <w:tcW w:w="4858" w:type="dxa"/>
            <w:gridSpan w:val="6"/>
            <w:shd w:val="clear" w:color="auto" w:fill="auto"/>
            <w:noWrap/>
            <w:vAlign w:val="center"/>
            <w:hideMark/>
          </w:tcPr>
          <w:p w14:paraId="12230F77" w14:textId="77777777" w:rsidR="003D2E7D" w:rsidRPr="006E68FA" w:rsidRDefault="00146195" w:rsidP="003D2E7D">
            <w:pPr>
              <w:jc w:val="center"/>
              <w:rPr>
                <w:rFonts w:ascii="Calibri" w:eastAsia="Calibri" w:hAnsi="Calibri"/>
                <w:sz w:val="22"/>
                <w:szCs w:val="22"/>
              </w:rPr>
            </w:pPr>
            <w:r>
              <w:rPr>
                <w:noProof/>
              </w:rPr>
              <w:pict w14:anchorId="74DAF9B6">
                <v:shape id="12 Imagen" o:spid="_x0000_s3181" type="#_x0000_t75" style="position:absolute;left:0;text-align:left;margin-left:0;margin-top:.15pt;width:170.25pt;height:152.4pt;z-index:9;visibility:visible;mso-position-horizontal:center;mso-position-horizontal-relative:margin;mso-position-vertical-relative:text">
                  <v:imagedata r:id="rId93" o:title=""/>
                  <w10:wrap type="square" anchorx="margin"/>
                </v:shape>
              </w:pict>
            </w:r>
          </w:p>
        </w:tc>
      </w:tr>
      <w:tr w:rsidR="003D2E7D" w:rsidRPr="00DD74BE" w14:paraId="0B09524E" w14:textId="77777777" w:rsidTr="001A3931">
        <w:trPr>
          <w:trHeight w:val="3824"/>
          <w:jc w:val="center"/>
        </w:trPr>
        <w:tc>
          <w:tcPr>
            <w:tcW w:w="1452" w:type="dxa"/>
            <w:gridSpan w:val="3"/>
            <w:shd w:val="clear" w:color="auto" w:fill="F2F2F2"/>
            <w:noWrap/>
            <w:vAlign w:val="center"/>
          </w:tcPr>
          <w:p w14:paraId="50C0C121" w14:textId="77777777" w:rsidR="003D2E7D" w:rsidRPr="006E68FA" w:rsidRDefault="003D2E7D" w:rsidP="003D2E7D">
            <w:pPr>
              <w:jc w:val="center"/>
              <w:rPr>
                <w:rFonts w:ascii="Calibri" w:eastAsia="Calibri" w:hAnsi="Calibri"/>
                <w:sz w:val="22"/>
                <w:szCs w:val="22"/>
              </w:rPr>
            </w:pPr>
            <w:r>
              <w:rPr>
                <w:rFonts w:ascii="Calibri" w:eastAsia="Calibri" w:hAnsi="Calibri"/>
                <w:sz w:val="22"/>
                <w:szCs w:val="22"/>
              </w:rPr>
              <w:lastRenderedPageBreak/>
              <w:t>5</w:t>
            </w:r>
          </w:p>
        </w:tc>
        <w:tc>
          <w:tcPr>
            <w:tcW w:w="3462" w:type="dxa"/>
            <w:gridSpan w:val="15"/>
            <w:shd w:val="clear" w:color="auto" w:fill="auto"/>
            <w:noWrap/>
            <w:vAlign w:val="center"/>
          </w:tcPr>
          <w:p w14:paraId="0DBDE888" w14:textId="77777777" w:rsidR="003D2E7D" w:rsidRPr="006E68FA" w:rsidRDefault="003D2E7D" w:rsidP="003D2E7D">
            <w:pPr>
              <w:jc w:val="center"/>
              <w:rPr>
                <w:rFonts w:ascii="Calibri" w:eastAsia="Calibri" w:hAnsi="Calibri"/>
                <w:b/>
                <w:sz w:val="22"/>
                <w:szCs w:val="22"/>
              </w:rPr>
            </w:pPr>
            <w:r w:rsidRPr="006E68FA">
              <w:rPr>
                <w:rFonts w:ascii="Calibri" w:eastAsia="Calibri" w:hAnsi="Calibri"/>
                <w:b/>
                <w:sz w:val="22"/>
                <w:szCs w:val="22"/>
              </w:rPr>
              <w:t>Formulario para solicitar información</w:t>
            </w:r>
          </w:p>
        </w:tc>
        <w:tc>
          <w:tcPr>
            <w:tcW w:w="4502" w:type="dxa"/>
            <w:gridSpan w:val="16"/>
            <w:shd w:val="clear" w:color="auto" w:fill="auto"/>
            <w:vAlign w:val="center"/>
          </w:tcPr>
          <w:p w14:paraId="498E5F34" w14:textId="1DF5C2BC" w:rsidR="003D2E7D" w:rsidRPr="006E68FA" w:rsidRDefault="003D2E7D" w:rsidP="003D2E7D">
            <w:pPr>
              <w:jc w:val="both"/>
              <w:rPr>
                <w:rFonts w:ascii="Calibri" w:eastAsia="Calibri" w:hAnsi="Calibri"/>
                <w:sz w:val="22"/>
                <w:szCs w:val="22"/>
              </w:rPr>
            </w:pPr>
            <w:r w:rsidRPr="006E68FA">
              <w:rPr>
                <w:rFonts w:ascii="Calibri" w:eastAsia="Calibri" w:hAnsi="Calibri"/>
                <w:sz w:val="22"/>
                <w:szCs w:val="22"/>
              </w:rPr>
              <w:t>Formulario para solicitar Información pública institucional.</w:t>
            </w:r>
            <w:r>
              <w:rPr>
                <w:rFonts w:ascii="Calibri" w:eastAsia="Calibri" w:hAnsi="Calibri"/>
                <w:sz w:val="22"/>
                <w:szCs w:val="22"/>
              </w:rPr>
              <w:t xml:space="preserve"> </w:t>
            </w:r>
            <w:r w:rsidR="00CF4A3D" w:rsidRPr="00691217">
              <w:rPr>
                <w:rFonts w:ascii="Calibri" w:eastAsia="Calibri" w:hAnsi="Calibri"/>
                <w:b/>
                <w:i/>
                <w:iCs/>
                <w:sz w:val="22"/>
                <w:szCs w:val="22"/>
              </w:rPr>
              <w:t>Durante el Ejercicio Fiscal</w:t>
            </w:r>
            <w:r w:rsidRPr="00691217">
              <w:rPr>
                <w:rFonts w:ascii="Calibri" w:eastAsia="Calibri" w:hAnsi="Calibri"/>
                <w:b/>
                <w:i/>
                <w:iCs/>
                <w:sz w:val="22"/>
                <w:szCs w:val="22"/>
              </w:rPr>
              <w:t xml:space="preserve"> 2025 no fue solicitado ni presentado ningún formulario</w:t>
            </w:r>
            <w:r w:rsidR="0034451B" w:rsidRPr="00691217">
              <w:rPr>
                <w:rFonts w:ascii="Calibri" w:eastAsia="Calibri" w:hAnsi="Calibri"/>
                <w:b/>
                <w:i/>
                <w:iCs/>
                <w:sz w:val="22"/>
                <w:szCs w:val="22"/>
              </w:rPr>
              <w:t xml:space="preserve"> en formato papel. Las informaciones fueron solicitadas vía correo electrónico institucional en su totalidad</w:t>
            </w:r>
            <w:r w:rsidR="00691217" w:rsidRPr="00691217">
              <w:rPr>
                <w:rFonts w:ascii="Calibri" w:eastAsia="Calibri" w:hAnsi="Calibri"/>
                <w:b/>
                <w:i/>
                <w:iCs/>
                <w:sz w:val="22"/>
                <w:szCs w:val="22"/>
              </w:rPr>
              <w:t>.</w:t>
            </w:r>
          </w:p>
        </w:tc>
        <w:tc>
          <w:tcPr>
            <w:tcW w:w="2556" w:type="dxa"/>
            <w:gridSpan w:val="9"/>
            <w:shd w:val="clear" w:color="auto" w:fill="auto"/>
            <w:vAlign w:val="center"/>
          </w:tcPr>
          <w:p w14:paraId="75E737C3" w14:textId="77777777" w:rsidR="003D2E7D" w:rsidRPr="006E68FA" w:rsidRDefault="003D2E7D" w:rsidP="003D2E7D">
            <w:pPr>
              <w:jc w:val="center"/>
              <w:rPr>
                <w:rFonts w:ascii="Calibri" w:eastAsia="Calibri" w:hAnsi="Calibri"/>
                <w:sz w:val="22"/>
                <w:szCs w:val="22"/>
              </w:rPr>
            </w:pPr>
            <w:r w:rsidRPr="006E68FA">
              <w:rPr>
                <w:rFonts w:ascii="Calibri" w:eastAsia="Calibri" w:hAnsi="Calibri"/>
                <w:sz w:val="22"/>
                <w:szCs w:val="22"/>
              </w:rPr>
              <w:t>Mesa de Entrada</w:t>
            </w:r>
          </w:p>
        </w:tc>
        <w:tc>
          <w:tcPr>
            <w:tcW w:w="4858" w:type="dxa"/>
            <w:gridSpan w:val="6"/>
            <w:shd w:val="clear" w:color="auto" w:fill="auto"/>
            <w:noWrap/>
            <w:vAlign w:val="center"/>
          </w:tcPr>
          <w:p w14:paraId="425326EE" w14:textId="77777777" w:rsidR="003D2E7D" w:rsidRPr="006E68FA" w:rsidRDefault="00146195" w:rsidP="003D2E7D">
            <w:pPr>
              <w:jc w:val="center"/>
              <w:rPr>
                <w:rFonts w:ascii="Calibri" w:eastAsia="Calibri" w:hAnsi="Calibri"/>
                <w:sz w:val="22"/>
                <w:szCs w:val="22"/>
              </w:rPr>
            </w:pPr>
            <w:r>
              <w:rPr>
                <w:noProof/>
              </w:rPr>
              <w:pict w14:anchorId="0FAAC387">
                <v:shape id="_x0000_s3179" type="#_x0000_t75" style="position:absolute;left:0;text-align:left;margin-left:53.8pt;margin-top:-.85pt;width:121.4pt;height:187.55pt;z-index:7;mso-position-horizontal-relative:text;mso-position-vertical-relative:text">
                  <v:imagedata r:id="rId94" o:title="Formulario_Solicitud_Información"/>
                  <w10:wrap type="square"/>
                </v:shape>
              </w:pict>
            </w:r>
          </w:p>
        </w:tc>
      </w:tr>
      <w:tr w:rsidR="003D2E7D" w:rsidRPr="00DD74BE" w14:paraId="7483C1D4" w14:textId="77777777" w:rsidTr="001A3931">
        <w:trPr>
          <w:trHeight w:val="2531"/>
          <w:jc w:val="center"/>
        </w:trPr>
        <w:tc>
          <w:tcPr>
            <w:tcW w:w="1452" w:type="dxa"/>
            <w:gridSpan w:val="3"/>
            <w:shd w:val="clear" w:color="auto" w:fill="F2F2F2"/>
            <w:noWrap/>
            <w:vAlign w:val="center"/>
            <w:hideMark/>
          </w:tcPr>
          <w:p w14:paraId="7FA725A4" w14:textId="77777777" w:rsidR="003D2E7D" w:rsidRPr="006E68FA" w:rsidRDefault="003D2E7D" w:rsidP="003D2E7D">
            <w:pPr>
              <w:jc w:val="center"/>
              <w:rPr>
                <w:rFonts w:ascii="Calibri" w:eastAsia="Calibri" w:hAnsi="Calibri"/>
                <w:sz w:val="22"/>
                <w:szCs w:val="22"/>
              </w:rPr>
            </w:pPr>
            <w:r>
              <w:rPr>
                <w:rFonts w:ascii="Calibri" w:eastAsia="Calibri" w:hAnsi="Calibri"/>
                <w:sz w:val="22"/>
                <w:szCs w:val="22"/>
              </w:rPr>
              <w:t>6</w:t>
            </w:r>
          </w:p>
        </w:tc>
        <w:tc>
          <w:tcPr>
            <w:tcW w:w="3462" w:type="dxa"/>
            <w:gridSpan w:val="15"/>
            <w:shd w:val="clear" w:color="auto" w:fill="auto"/>
            <w:noWrap/>
            <w:vAlign w:val="center"/>
            <w:hideMark/>
          </w:tcPr>
          <w:p w14:paraId="1B4187B2" w14:textId="209FEAB7" w:rsidR="003D2720" w:rsidRPr="006E68FA" w:rsidRDefault="003D2E7D" w:rsidP="003D2720">
            <w:pPr>
              <w:jc w:val="center"/>
              <w:rPr>
                <w:rFonts w:ascii="Calibri" w:eastAsia="Calibri" w:hAnsi="Calibri"/>
                <w:b/>
                <w:sz w:val="22"/>
                <w:szCs w:val="22"/>
              </w:rPr>
            </w:pPr>
            <w:r w:rsidRPr="006E68FA">
              <w:rPr>
                <w:rFonts w:ascii="Calibri" w:eastAsia="Calibri" w:hAnsi="Calibri"/>
                <w:b/>
                <w:sz w:val="22"/>
                <w:szCs w:val="22"/>
              </w:rPr>
              <w:t>Transparencia - Ley N° 5189/2014</w:t>
            </w:r>
          </w:p>
          <w:p w14:paraId="4A5C0455" w14:textId="09BA796C" w:rsidR="003D2E7D" w:rsidRPr="006E68FA" w:rsidRDefault="003D2E7D" w:rsidP="00867095">
            <w:pPr>
              <w:jc w:val="center"/>
              <w:rPr>
                <w:rFonts w:ascii="Calibri" w:eastAsia="Calibri" w:hAnsi="Calibri"/>
                <w:b/>
                <w:sz w:val="22"/>
                <w:szCs w:val="22"/>
              </w:rPr>
            </w:pPr>
          </w:p>
        </w:tc>
        <w:tc>
          <w:tcPr>
            <w:tcW w:w="4502" w:type="dxa"/>
            <w:gridSpan w:val="16"/>
            <w:shd w:val="clear" w:color="auto" w:fill="auto"/>
            <w:vAlign w:val="center"/>
            <w:hideMark/>
          </w:tcPr>
          <w:p w14:paraId="33DA2135" w14:textId="77777777" w:rsidR="003D2E7D" w:rsidRPr="003D2720" w:rsidRDefault="003D2E7D" w:rsidP="003D2720">
            <w:pPr>
              <w:jc w:val="both"/>
              <w:rPr>
                <w:rFonts w:ascii="Calibri" w:eastAsia="Calibri" w:hAnsi="Calibri"/>
                <w:sz w:val="22"/>
                <w:szCs w:val="22"/>
              </w:rPr>
            </w:pPr>
            <w:r w:rsidRPr="003D2720">
              <w:rPr>
                <w:rFonts w:ascii="Calibri" w:eastAsia="Calibri" w:hAnsi="Calibri"/>
                <w:sz w:val="22"/>
                <w:szCs w:val="22"/>
              </w:rPr>
              <w:t>Provisión de informaciones en el uso de los recursos públicos.</w:t>
            </w:r>
          </w:p>
          <w:p w14:paraId="341D960C" w14:textId="4D044F9D" w:rsidR="003D2720" w:rsidRPr="003D2720" w:rsidRDefault="003D2720" w:rsidP="003D2720">
            <w:pPr>
              <w:jc w:val="both"/>
              <w:rPr>
                <w:rFonts w:ascii="Calibri" w:eastAsia="Calibri" w:hAnsi="Calibri"/>
                <w:b/>
                <w:bCs/>
                <w:sz w:val="22"/>
                <w:szCs w:val="22"/>
                <w:u w:val="single"/>
              </w:rPr>
            </w:pPr>
            <w:r w:rsidRPr="003D2720">
              <w:rPr>
                <w:rFonts w:ascii="Calibri" w:eastAsia="Calibri" w:hAnsi="Calibri"/>
                <w:b/>
                <w:bCs/>
                <w:sz w:val="22"/>
                <w:szCs w:val="22"/>
                <w:u w:val="single"/>
              </w:rPr>
              <w:t>Normativa Actualizada</w:t>
            </w:r>
            <w:r w:rsidR="007C506D">
              <w:rPr>
                <w:rFonts w:ascii="Calibri" w:eastAsia="Calibri" w:hAnsi="Calibri"/>
                <w:b/>
                <w:bCs/>
                <w:sz w:val="22"/>
                <w:szCs w:val="22"/>
                <w:u w:val="single"/>
              </w:rPr>
              <w:t xml:space="preserve"> y Complementaria</w:t>
            </w:r>
            <w:r w:rsidRPr="003D2720">
              <w:rPr>
                <w:rFonts w:ascii="Calibri" w:eastAsia="Calibri" w:hAnsi="Calibri"/>
                <w:b/>
                <w:bCs/>
                <w:sz w:val="22"/>
                <w:szCs w:val="22"/>
                <w:u w:val="single"/>
              </w:rPr>
              <w:t>:</w:t>
            </w:r>
          </w:p>
          <w:p w14:paraId="623579F0" w14:textId="4B8202F3" w:rsidR="003D2720" w:rsidRPr="009939BA" w:rsidRDefault="003D2720" w:rsidP="003D2720">
            <w:pPr>
              <w:numPr>
                <w:ilvl w:val="0"/>
                <w:numId w:val="17"/>
              </w:numPr>
              <w:ind w:left="183" w:hanging="183"/>
              <w:jc w:val="both"/>
              <w:rPr>
                <w:rFonts w:ascii="Calibri" w:eastAsia="Calibri" w:hAnsi="Calibri"/>
                <w:i/>
                <w:iCs/>
                <w:sz w:val="18"/>
                <w:szCs w:val="18"/>
              </w:rPr>
            </w:pPr>
            <w:r w:rsidRPr="009939BA">
              <w:rPr>
                <w:rFonts w:ascii="Calibri" w:eastAsia="Calibri" w:hAnsi="Calibri"/>
                <w:b/>
                <w:bCs/>
                <w:sz w:val="18"/>
                <w:szCs w:val="18"/>
              </w:rPr>
              <w:t>Ley N° 7389</w:t>
            </w:r>
            <w:r w:rsidRPr="009939BA">
              <w:rPr>
                <w:rFonts w:ascii="Calibri" w:eastAsia="Calibri" w:hAnsi="Calibri"/>
                <w:sz w:val="18"/>
                <w:szCs w:val="18"/>
              </w:rPr>
              <w:t xml:space="preserve"> </w:t>
            </w:r>
            <w:r w:rsidRPr="009939BA">
              <w:rPr>
                <w:rFonts w:ascii="Calibri" w:eastAsia="Calibri" w:hAnsi="Calibri"/>
                <w:i/>
                <w:iCs/>
                <w:sz w:val="18"/>
                <w:szCs w:val="18"/>
              </w:rPr>
              <w:t>Que establece el Régimen Nacional de Integridad, Transparencia y Prevención de la Corrupción de la República del Paraguay.</w:t>
            </w:r>
          </w:p>
          <w:p w14:paraId="3893C67A" w14:textId="55B7F5B9" w:rsidR="003D2720" w:rsidRPr="009939BA" w:rsidRDefault="003D2720" w:rsidP="003D2720">
            <w:pPr>
              <w:numPr>
                <w:ilvl w:val="0"/>
                <w:numId w:val="17"/>
              </w:numPr>
              <w:ind w:left="183" w:hanging="183"/>
              <w:jc w:val="both"/>
              <w:rPr>
                <w:rFonts w:ascii="Calibri" w:eastAsia="Calibri" w:hAnsi="Calibri"/>
                <w:i/>
                <w:iCs/>
                <w:sz w:val="18"/>
                <w:szCs w:val="18"/>
              </w:rPr>
            </w:pPr>
            <w:r w:rsidRPr="009939BA">
              <w:rPr>
                <w:rFonts w:ascii="Calibri" w:eastAsia="Calibri" w:hAnsi="Calibri"/>
                <w:b/>
                <w:bCs/>
                <w:sz w:val="18"/>
                <w:szCs w:val="18"/>
              </w:rPr>
              <w:t>Resolución CGR N° 1306</w:t>
            </w:r>
            <w:r w:rsidRPr="009939BA">
              <w:rPr>
                <w:rFonts w:ascii="Calibri" w:eastAsia="Calibri" w:hAnsi="Calibri"/>
                <w:sz w:val="18"/>
                <w:szCs w:val="18"/>
              </w:rPr>
              <w:t xml:space="preserve"> </w:t>
            </w:r>
            <w:r w:rsidRPr="009939BA">
              <w:rPr>
                <w:rFonts w:ascii="Calibri" w:eastAsia="Calibri" w:hAnsi="Calibri"/>
                <w:i/>
                <w:iCs/>
                <w:sz w:val="18"/>
                <w:szCs w:val="18"/>
              </w:rPr>
              <w:t>Por la cual se aprueba el Reglamento de la Ley N° 7389.</w:t>
            </w:r>
          </w:p>
          <w:p w14:paraId="6899B1C5" w14:textId="77777777" w:rsidR="003D2720" w:rsidRPr="009939BA" w:rsidRDefault="003D2720" w:rsidP="003D2720">
            <w:pPr>
              <w:numPr>
                <w:ilvl w:val="0"/>
                <w:numId w:val="17"/>
              </w:numPr>
              <w:ind w:left="183" w:hanging="183"/>
              <w:jc w:val="both"/>
              <w:rPr>
                <w:rFonts w:ascii="Calibri" w:eastAsia="Calibri" w:hAnsi="Calibri"/>
                <w:sz w:val="22"/>
                <w:szCs w:val="22"/>
              </w:rPr>
            </w:pPr>
            <w:r w:rsidRPr="009939BA">
              <w:rPr>
                <w:rFonts w:ascii="Calibri" w:eastAsia="Calibri" w:hAnsi="Calibri"/>
                <w:b/>
                <w:bCs/>
                <w:sz w:val="18"/>
                <w:szCs w:val="18"/>
              </w:rPr>
              <w:t>Resolución CGR Nº 445</w:t>
            </w:r>
            <w:r w:rsidRPr="009939BA">
              <w:rPr>
                <w:rFonts w:ascii="Calibri" w:eastAsia="Calibri" w:hAnsi="Calibri"/>
                <w:sz w:val="18"/>
                <w:szCs w:val="18"/>
              </w:rPr>
              <w:t xml:space="preserve"> </w:t>
            </w:r>
            <w:r w:rsidRPr="009939BA">
              <w:rPr>
                <w:rFonts w:ascii="Calibri" w:eastAsia="Calibri" w:hAnsi="Calibri"/>
                <w:i/>
                <w:iCs/>
                <w:sz w:val="18"/>
                <w:szCs w:val="18"/>
              </w:rPr>
              <w:t>Por la cual se aprueban los Lineamientos del Plan Anual de Transparencia e Integridad Pública.</w:t>
            </w:r>
          </w:p>
          <w:p w14:paraId="471EFF2E" w14:textId="0D5AA50F" w:rsidR="009939BA" w:rsidRPr="006E68FA" w:rsidRDefault="009939BA" w:rsidP="009939BA">
            <w:pPr>
              <w:ind w:left="183"/>
              <w:jc w:val="both"/>
              <w:rPr>
                <w:rFonts w:ascii="Calibri" w:eastAsia="Calibri" w:hAnsi="Calibri"/>
                <w:sz w:val="22"/>
                <w:szCs w:val="22"/>
              </w:rPr>
            </w:pPr>
          </w:p>
        </w:tc>
        <w:tc>
          <w:tcPr>
            <w:tcW w:w="2556" w:type="dxa"/>
            <w:gridSpan w:val="9"/>
            <w:shd w:val="clear" w:color="auto" w:fill="auto"/>
            <w:vAlign w:val="center"/>
            <w:hideMark/>
          </w:tcPr>
          <w:p w14:paraId="0B305A6F" w14:textId="77777777" w:rsidR="003D2E7D" w:rsidRDefault="003D2E7D" w:rsidP="003D2E7D">
            <w:pPr>
              <w:jc w:val="center"/>
              <w:rPr>
                <w:rFonts w:ascii="Calibri" w:eastAsia="Calibri" w:hAnsi="Calibri"/>
                <w:sz w:val="22"/>
                <w:szCs w:val="22"/>
              </w:rPr>
            </w:pPr>
            <w:r w:rsidRPr="006D439D">
              <w:rPr>
                <w:rFonts w:ascii="Calibri" w:eastAsia="Calibri" w:hAnsi="Calibri"/>
                <w:sz w:val="22"/>
                <w:szCs w:val="22"/>
              </w:rPr>
              <w:t>Unidad de Transparencia y Anticorrupción U.T.A</w:t>
            </w:r>
          </w:p>
          <w:p w14:paraId="590A1C2E" w14:textId="77777777" w:rsidR="003D2E7D" w:rsidRDefault="003D2E7D" w:rsidP="003D2E7D">
            <w:pPr>
              <w:jc w:val="center"/>
              <w:rPr>
                <w:rFonts w:ascii="Calibri" w:eastAsia="Calibri" w:hAnsi="Calibri"/>
                <w:sz w:val="22"/>
                <w:szCs w:val="22"/>
              </w:rPr>
            </w:pPr>
          </w:p>
          <w:p w14:paraId="73E7F1F7" w14:textId="77777777" w:rsidR="003D2E7D" w:rsidRPr="006E68FA" w:rsidRDefault="003D2E7D" w:rsidP="003D2E7D">
            <w:pPr>
              <w:jc w:val="center"/>
              <w:rPr>
                <w:rFonts w:ascii="Calibri" w:eastAsia="Calibri" w:hAnsi="Calibri"/>
                <w:sz w:val="22"/>
                <w:szCs w:val="22"/>
              </w:rPr>
            </w:pPr>
            <w:r w:rsidRPr="006E68FA">
              <w:rPr>
                <w:rFonts w:ascii="Calibri" w:eastAsia="Calibri" w:hAnsi="Calibri"/>
                <w:sz w:val="22"/>
                <w:szCs w:val="22"/>
              </w:rPr>
              <w:t>Portal Institucional</w:t>
            </w:r>
            <w:r>
              <w:rPr>
                <w:rFonts w:ascii="Calibri" w:eastAsia="Calibri" w:hAnsi="Calibri"/>
                <w:sz w:val="22"/>
                <w:szCs w:val="22"/>
              </w:rPr>
              <w:t xml:space="preserve"> </w:t>
            </w:r>
            <w:hyperlink r:id="rId95" w:history="1">
              <w:r w:rsidRPr="006E68FA">
                <w:rPr>
                  <w:rStyle w:val="Hipervnculo"/>
                  <w:rFonts w:ascii="Calibri" w:eastAsia="Calibri" w:hAnsi="Calibri"/>
                  <w:sz w:val="22"/>
                  <w:szCs w:val="22"/>
                </w:rPr>
                <w:t>https://www.emg.gov.py/</w:t>
              </w:r>
            </w:hyperlink>
          </w:p>
        </w:tc>
        <w:tc>
          <w:tcPr>
            <w:tcW w:w="4858" w:type="dxa"/>
            <w:gridSpan w:val="6"/>
            <w:shd w:val="clear" w:color="auto" w:fill="auto"/>
            <w:noWrap/>
            <w:vAlign w:val="center"/>
            <w:hideMark/>
          </w:tcPr>
          <w:p w14:paraId="243A8818" w14:textId="05CE6F34" w:rsidR="003D2E7D" w:rsidRPr="006E68FA" w:rsidRDefault="00146195" w:rsidP="003D2E7D">
            <w:pPr>
              <w:jc w:val="center"/>
              <w:rPr>
                <w:rFonts w:ascii="Calibri" w:eastAsia="Calibri" w:hAnsi="Calibri"/>
                <w:sz w:val="22"/>
                <w:szCs w:val="22"/>
              </w:rPr>
            </w:pPr>
            <w:r>
              <w:rPr>
                <w:noProof/>
              </w:rPr>
              <w:pict w14:anchorId="7D74D2F8">
                <v:shape id="_x0000_s3197" type="#_x0000_t75" style="position:absolute;left:0;text-align:left;margin-left:0;margin-top:0;width:232.2pt;height:171.6pt;z-index:20;visibility:visible;mso-wrap-style:square;mso-position-horizontal:center;mso-position-horizontal-relative:margin;mso-position-vertical:center;mso-position-vertical-relative:margin;mso-width-relative:page;mso-height-relative:page">
                  <v:imagedata r:id="rId96" o:title=""/>
                  <w10:wrap type="square" anchorx="margin" anchory="margin"/>
                </v:shape>
              </w:pict>
            </w:r>
          </w:p>
        </w:tc>
      </w:tr>
      <w:tr w:rsidR="003D2E7D" w:rsidRPr="00DD74BE" w14:paraId="22BCE9FC" w14:textId="77777777" w:rsidTr="001A3931">
        <w:trPr>
          <w:trHeight w:val="2690"/>
          <w:jc w:val="center"/>
        </w:trPr>
        <w:tc>
          <w:tcPr>
            <w:tcW w:w="1452" w:type="dxa"/>
            <w:gridSpan w:val="3"/>
            <w:shd w:val="clear" w:color="auto" w:fill="F2F2F2"/>
            <w:noWrap/>
            <w:vAlign w:val="center"/>
          </w:tcPr>
          <w:p w14:paraId="7DAFDC4C" w14:textId="77777777" w:rsidR="003D2E7D" w:rsidRPr="006E68FA" w:rsidRDefault="003D2E7D" w:rsidP="003D2E7D">
            <w:pPr>
              <w:jc w:val="center"/>
              <w:rPr>
                <w:rFonts w:ascii="Calibri" w:eastAsia="Calibri" w:hAnsi="Calibri"/>
                <w:sz w:val="22"/>
                <w:szCs w:val="22"/>
              </w:rPr>
            </w:pPr>
            <w:r>
              <w:rPr>
                <w:rFonts w:ascii="Calibri" w:eastAsia="Calibri" w:hAnsi="Calibri"/>
                <w:sz w:val="22"/>
                <w:szCs w:val="22"/>
              </w:rPr>
              <w:lastRenderedPageBreak/>
              <w:t>7</w:t>
            </w:r>
          </w:p>
        </w:tc>
        <w:tc>
          <w:tcPr>
            <w:tcW w:w="3462" w:type="dxa"/>
            <w:gridSpan w:val="15"/>
            <w:shd w:val="clear" w:color="auto" w:fill="auto"/>
            <w:noWrap/>
            <w:vAlign w:val="center"/>
          </w:tcPr>
          <w:p w14:paraId="5EA33A3B" w14:textId="77777777" w:rsidR="003D2E7D" w:rsidRPr="006E68FA" w:rsidRDefault="003D2E7D" w:rsidP="003D2E7D">
            <w:pPr>
              <w:jc w:val="center"/>
              <w:rPr>
                <w:rFonts w:ascii="Calibri" w:eastAsia="Calibri" w:hAnsi="Calibri"/>
                <w:b/>
                <w:sz w:val="22"/>
                <w:szCs w:val="22"/>
              </w:rPr>
            </w:pPr>
            <w:r w:rsidRPr="006E68FA">
              <w:rPr>
                <w:rFonts w:ascii="Calibri" w:eastAsia="Calibri" w:hAnsi="Calibri"/>
                <w:b/>
                <w:sz w:val="22"/>
                <w:szCs w:val="22"/>
              </w:rPr>
              <w:t>Transparencia - Ley N° 5282/2014</w:t>
            </w:r>
          </w:p>
        </w:tc>
        <w:tc>
          <w:tcPr>
            <w:tcW w:w="4502" w:type="dxa"/>
            <w:gridSpan w:val="16"/>
            <w:shd w:val="clear" w:color="auto" w:fill="auto"/>
            <w:vAlign w:val="center"/>
          </w:tcPr>
          <w:p w14:paraId="14817EC5" w14:textId="77777777" w:rsidR="003D2E7D" w:rsidRDefault="003D2E7D" w:rsidP="003D2E7D">
            <w:pPr>
              <w:jc w:val="both"/>
              <w:rPr>
                <w:rFonts w:ascii="Calibri" w:eastAsia="Calibri" w:hAnsi="Calibri"/>
                <w:sz w:val="22"/>
                <w:szCs w:val="22"/>
              </w:rPr>
            </w:pPr>
            <w:r w:rsidRPr="006E68FA">
              <w:rPr>
                <w:rFonts w:ascii="Calibri" w:eastAsia="Calibri" w:hAnsi="Calibri"/>
                <w:sz w:val="22"/>
                <w:szCs w:val="22"/>
              </w:rPr>
              <w:t>De libre acceso ciudadano a la información pública y transparencia gubernamental</w:t>
            </w:r>
            <w:r w:rsidR="007C506D">
              <w:rPr>
                <w:rFonts w:ascii="Calibri" w:eastAsia="Calibri" w:hAnsi="Calibri"/>
                <w:sz w:val="22"/>
                <w:szCs w:val="22"/>
              </w:rPr>
              <w:t>.</w:t>
            </w:r>
          </w:p>
          <w:p w14:paraId="46E9064F" w14:textId="77777777" w:rsidR="007C506D" w:rsidRPr="003D2720" w:rsidRDefault="007C506D" w:rsidP="007C506D">
            <w:pPr>
              <w:jc w:val="both"/>
              <w:rPr>
                <w:rFonts w:ascii="Calibri" w:eastAsia="Calibri" w:hAnsi="Calibri"/>
                <w:b/>
                <w:bCs/>
                <w:sz w:val="22"/>
                <w:szCs w:val="22"/>
                <w:u w:val="single"/>
              </w:rPr>
            </w:pPr>
            <w:r w:rsidRPr="003D2720">
              <w:rPr>
                <w:rFonts w:ascii="Calibri" w:eastAsia="Calibri" w:hAnsi="Calibri"/>
                <w:b/>
                <w:bCs/>
                <w:sz w:val="22"/>
                <w:szCs w:val="22"/>
                <w:u w:val="single"/>
              </w:rPr>
              <w:t>Normativa Actualizada</w:t>
            </w:r>
            <w:r>
              <w:rPr>
                <w:rFonts w:ascii="Calibri" w:eastAsia="Calibri" w:hAnsi="Calibri"/>
                <w:b/>
                <w:bCs/>
                <w:sz w:val="22"/>
                <w:szCs w:val="22"/>
                <w:u w:val="single"/>
              </w:rPr>
              <w:t xml:space="preserve"> y Complementaria</w:t>
            </w:r>
            <w:r w:rsidRPr="003D2720">
              <w:rPr>
                <w:rFonts w:ascii="Calibri" w:eastAsia="Calibri" w:hAnsi="Calibri"/>
                <w:b/>
                <w:bCs/>
                <w:sz w:val="22"/>
                <w:szCs w:val="22"/>
                <w:u w:val="single"/>
              </w:rPr>
              <w:t>:</w:t>
            </w:r>
          </w:p>
          <w:p w14:paraId="74A3EE1F" w14:textId="77777777" w:rsidR="007C506D" w:rsidRPr="009939BA" w:rsidRDefault="007C506D" w:rsidP="007C506D">
            <w:pPr>
              <w:numPr>
                <w:ilvl w:val="0"/>
                <w:numId w:val="17"/>
              </w:numPr>
              <w:ind w:left="183" w:hanging="183"/>
              <w:jc w:val="both"/>
              <w:rPr>
                <w:rFonts w:ascii="Calibri" w:eastAsia="Calibri" w:hAnsi="Calibri"/>
                <w:i/>
                <w:iCs/>
                <w:sz w:val="18"/>
                <w:szCs w:val="18"/>
              </w:rPr>
            </w:pPr>
            <w:r w:rsidRPr="009939BA">
              <w:rPr>
                <w:rFonts w:ascii="Calibri" w:eastAsia="Calibri" w:hAnsi="Calibri"/>
                <w:b/>
                <w:bCs/>
                <w:sz w:val="18"/>
                <w:szCs w:val="18"/>
              </w:rPr>
              <w:t>Ley N° 7389</w:t>
            </w:r>
            <w:r w:rsidRPr="009939BA">
              <w:rPr>
                <w:rFonts w:ascii="Calibri" w:eastAsia="Calibri" w:hAnsi="Calibri"/>
                <w:sz w:val="18"/>
                <w:szCs w:val="18"/>
              </w:rPr>
              <w:t xml:space="preserve"> </w:t>
            </w:r>
            <w:r w:rsidRPr="009939BA">
              <w:rPr>
                <w:rFonts w:ascii="Calibri" w:eastAsia="Calibri" w:hAnsi="Calibri"/>
                <w:i/>
                <w:iCs/>
                <w:sz w:val="18"/>
                <w:szCs w:val="18"/>
              </w:rPr>
              <w:t>Que establece el Régimen Nacional de Integridad, Transparencia y Prevención de la Corrupción de la República del Paraguay.</w:t>
            </w:r>
          </w:p>
          <w:p w14:paraId="054A85C3" w14:textId="77777777" w:rsidR="007C506D" w:rsidRPr="009939BA" w:rsidRDefault="007C506D" w:rsidP="007C506D">
            <w:pPr>
              <w:numPr>
                <w:ilvl w:val="0"/>
                <w:numId w:val="17"/>
              </w:numPr>
              <w:ind w:left="183" w:hanging="183"/>
              <w:jc w:val="both"/>
              <w:rPr>
                <w:rFonts w:ascii="Calibri" w:eastAsia="Calibri" w:hAnsi="Calibri"/>
                <w:i/>
                <w:iCs/>
                <w:sz w:val="18"/>
                <w:szCs w:val="18"/>
              </w:rPr>
            </w:pPr>
            <w:r w:rsidRPr="009939BA">
              <w:rPr>
                <w:rFonts w:ascii="Calibri" w:eastAsia="Calibri" w:hAnsi="Calibri"/>
                <w:b/>
                <w:bCs/>
                <w:sz w:val="18"/>
                <w:szCs w:val="18"/>
              </w:rPr>
              <w:t>Resolución CGR N° 1306</w:t>
            </w:r>
            <w:r w:rsidRPr="009939BA">
              <w:rPr>
                <w:rFonts w:ascii="Calibri" w:eastAsia="Calibri" w:hAnsi="Calibri"/>
                <w:sz w:val="18"/>
                <w:szCs w:val="18"/>
              </w:rPr>
              <w:t xml:space="preserve"> </w:t>
            </w:r>
            <w:r w:rsidRPr="009939BA">
              <w:rPr>
                <w:rFonts w:ascii="Calibri" w:eastAsia="Calibri" w:hAnsi="Calibri"/>
                <w:i/>
                <w:iCs/>
                <w:sz w:val="18"/>
                <w:szCs w:val="18"/>
              </w:rPr>
              <w:t>Por la cual se aprueba el Reglamento de la Ley N° 7389.</w:t>
            </w:r>
          </w:p>
          <w:p w14:paraId="105EF0D7" w14:textId="77777777" w:rsidR="007C506D" w:rsidRPr="009939BA" w:rsidRDefault="007C506D" w:rsidP="007C506D">
            <w:pPr>
              <w:numPr>
                <w:ilvl w:val="0"/>
                <w:numId w:val="17"/>
              </w:numPr>
              <w:ind w:left="183" w:hanging="183"/>
              <w:jc w:val="both"/>
              <w:rPr>
                <w:rFonts w:ascii="Calibri" w:eastAsia="Calibri" w:hAnsi="Calibri"/>
                <w:i/>
                <w:iCs/>
                <w:sz w:val="18"/>
                <w:szCs w:val="18"/>
              </w:rPr>
            </w:pPr>
            <w:r w:rsidRPr="009939BA">
              <w:rPr>
                <w:rFonts w:ascii="Calibri" w:eastAsia="Calibri" w:hAnsi="Calibri"/>
                <w:b/>
                <w:bCs/>
                <w:sz w:val="18"/>
                <w:szCs w:val="18"/>
              </w:rPr>
              <w:t>Resolución CGR Nº 445</w:t>
            </w:r>
            <w:r w:rsidRPr="009939BA">
              <w:rPr>
                <w:rFonts w:ascii="Calibri" w:eastAsia="Calibri" w:hAnsi="Calibri"/>
                <w:sz w:val="18"/>
                <w:szCs w:val="18"/>
              </w:rPr>
              <w:t xml:space="preserve"> </w:t>
            </w:r>
            <w:r w:rsidRPr="009939BA">
              <w:rPr>
                <w:rFonts w:ascii="Calibri" w:eastAsia="Calibri" w:hAnsi="Calibri"/>
                <w:i/>
                <w:iCs/>
                <w:sz w:val="18"/>
                <w:szCs w:val="18"/>
              </w:rPr>
              <w:t>Por la cual se aprueban los Lineamientos del Plan Anual de Transparencia e Integridad Pública.</w:t>
            </w:r>
          </w:p>
          <w:p w14:paraId="36FDD58E" w14:textId="4276D520" w:rsidR="00881599" w:rsidRPr="00881599" w:rsidRDefault="00881599" w:rsidP="007C506D">
            <w:pPr>
              <w:numPr>
                <w:ilvl w:val="0"/>
                <w:numId w:val="17"/>
              </w:numPr>
              <w:ind w:left="183" w:hanging="183"/>
              <w:jc w:val="both"/>
              <w:rPr>
                <w:rFonts w:ascii="Calibri" w:eastAsia="Calibri" w:hAnsi="Calibri"/>
                <w:sz w:val="22"/>
                <w:szCs w:val="22"/>
              </w:rPr>
            </w:pPr>
            <w:r w:rsidRPr="009939BA">
              <w:rPr>
                <w:rFonts w:ascii="Calibri" w:eastAsia="Calibri" w:hAnsi="Calibri"/>
                <w:b/>
                <w:bCs/>
                <w:sz w:val="18"/>
                <w:szCs w:val="18"/>
              </w:rPr>
              <w:t>Ley N° 7089/23</w:t>
            </w:r>
            <w:r w:rsidRPr="009939BA">
              <w:rPr>
                <w:rFonts w:ascii="Calibri" w:eastAsia="Calibri" w:hAnsi="Calibri"/>
                <w:sz w:val="18"/>
                <w:szCs w:val="18"/>
              </w:rPr>
              <w:t xml:space="preserve"> y su modificatoria, la </w:t>
            </w:r>
            <w:r w:rsidRPr="009939BA">
              <w:rPr>
                <w:rFonts w:ascii="Calibri" w:eastAsia="Calibri" w:hAnsi="Calibri"/>
                <w:b/>
                <w:bCs/>
                <w:sz w:val="18"/>
                <w:szCs w:val="18"/>
              </w:rPr>
              <w:t>Ley N° 7236/24</w:t>
            </w:r>
            <w:r w:rsidRPr="009939BA">
              <w:rPr>
                <w:rFonts w:ascii="Calibri" w:eastAsia="Calibri" w:hAnsi="Calibri"/>
                <w:sz w:val="18"/>
                <w:szCs w:val="18"/>
              </w:rPr>
              <w:t xml:space="preserve">, así como de la </w:t>
            </w:r>
            <w:r w:rsidRPr="009939BA">
              <w:rPr>
                <w:rFonts w:ascii="Calibri" w:eastAsia="Calibri" w:hAnsi="Calibri"/>
                <w:b/>
                <w:bCs/>
                <w:sz w:val="18"/>
                <w:szCs w:val="18"/>
              </w:rPr>
              <w:t>Resolución CGR N° 154/24</w:t>
            </w:r>
            <w:r w:rsidRPr="009939BA">
              <w:rPr>
                <w:rFonts w:ascii="Calibri" w:eastAsia="Calibri" w:hAnsi="Calibri"/>
                <w:sz w:val="18"/>
                <w:szCs w:val="18"/>
              </w:rPr>
              <w:t xml:space="preserve">, y en cumplimiento de la </w:t>
            </w:r>
            <w:r w:rsidRPr="009939BA">
              <w:rPr>
                <w:rFonts w:ascii="Calibri" w:eastAsia="Calibri" w:hAnsi="Calibri"/>
                <w:b/>
                <w:bCs/>
                <w:sz w:val="18"/>
                <w:szCs w:val="18"/>
              </w:rPr>
              <w:t>Nota CGR N° 4309/25.</w:t>
            </w:r>
          </w:p>
        </w:tc>
        <w:tc>
          <w:tcPr>
            <w:tcW w:w="2556" w:type="dxa"/>
            <w:gridSpan w:val="9"/>
            <w:shd w:val="clear" w:color="auto" w:fill="auto"/>
            <w:vAlign w:val="center"/>
          </w:tcPr>
          <w:p w14:paraId="42F6868C" w14:textId="77777777" w:rsidR="003D2E7D" w:rsidRDefault="003D2E7D" w:rsidP="003D2E7D">
            <w:pPr>
              <w:jc w:val="center"/>
              <w:rPr>
                <w:rFonts w:ascii="Calibri" w:eastAsia="Calibri" w:hAnsi="Calibri"/>
                <w:sz w:val="22"/>
                <w:szCs w:val="22"/>
              </w:rPr>
            </w:pPr>
            <w:r w:rsidRPr="006D439D">
              <w:rPr>
                <w:rFonts w:ascii="Calibri" w:eastAsia="Calibri" w:hAnsi="Calibri"/>
                <w:sz w:val="22"/>
                <w:szCs w:val="22"/>
              </w:rPr>
              <w:t>Unidad de Transparencia y Anticorrupción U.T.A</w:t>
            </w:r>
          </w:p>
          <w:p w14:paraId="06947A29" w14:textId="77777777" w:rsidR="003D2E7D" w:rsidRDefault="003D2E7D" w:rsidP="003D2E7D">
            <w:pPr>
              <w:jc w:val="center"/>
              <w:rPr>
                <w:rFonts w:ascii="Calibri" w:eastAsia="Calibri" w:hAnsi="Calibri"/>
                <w:sz w:val="22"/>
                <w:szCs w:val="22"/>
              </w:rPr>
            </w:pPr>
          </w:p>
          <w:p w14:paraId="091F2D72" w14:textId="77777777" w:rsidR="003D2E7D" w:rsidRPr="006E68FA" w:rsidRDefault="003D2E7D" w:rsidP="003D2E7D">
            <w:pPr>
              <w:jc w:val="center"/>
              <w:rPr>
                <w:rFonts w:ascii="Calibri" w:eastAsia="Calibri" w:hAnsi="Calibri"/>
                <w:sz w:val="22"/>
                <w:szCs w:val="22"/>
              </w:rPr>
            </w:pPr>
            <w:r w:rsidRPr="006E68FA">
              <w:rPr>
                <w:rFonts w:ascii="Calibri" w:eastAsia="Calibri" w:hAnsi="Calibri"/>
                <w:sz w:val="22"/>
                <w:szCs w:val="22"/>
              </w:rPr>
              <w:t>Portal Institucional</w:t>
            </w:r>
            <w:r>
              <w:rPr>
                <w:rFonts w:ascii="Calibri" w:eastAsia="Calibri" w:hAnsi="Calibri"/>
                <w:sz w:val="22"/>
                <w:szCs w:val="22"/>
              </w:rPr>
              <w:t xml:space="preserve"> </w:t>
            </w:r>
            <w:hyperlink r:id="rId97" w:history="1">
              <w:r w:rsidRPr="006E68FA">
                <w:rPr>
                  <w:rStyle w:val="Hipervnculo"/>
                  <w:rFonts w:ascii="Calibri" w:eastAsia="Calibri" w:hAnsi="Calibri"/>
                  <w:sz w:val="22"/>
                  <w:szCs w:val="22"/>
                </w:rPr>
                <w:t>https://www.emg.gov.py/</w:t>
              </w:r>
            </w:hyperlink>
          </w:p>
        </w:tc>
        <w:tc>
          <w:tcPr>
            <w:tcW w:w="4858" w:type="dxa"/>
            <w:gridSpan w:val="6"/>
            <w:shd w:val="clear" w:color="auto" w:fill="auto"/>
            <w:noWrap/>
            <w:vAlign w:val="center"/>
          </w:tcPr>
          <w:p w14:paraId="0C1F2AE2" w14:textId="17C2DA3B" w:rsidR="003D2E7D" w:rsidRPr="00CE7F82" w:rsidRDefault="00146195" w:rsidP="003D2E7D">
            <w:pPr>
              <w:jc w:val="center"/>
              <w:rPr>
                <w:rFonts w:ascii="Calibri" w:eastAsia="Calibri" w:hAnsi="Calibri"/>
                <w:sz w:val="4"/>
                <w:szCs w:val="4"/>
              </w:rPr>
            </w:pPr>
            <w:r>
              <w:rPr>
                <w:noProof/>
              </w:rPr>
              <w:pict w14:anchorId="44FF789C">
                <v:shape id="_x0000_s3196" type="#_x0000_t75" style="position:absolute;left:0;text-align:left;margin-left:0;margin-top:0;width:235.9pt;height:173.1pt;z-index:19;visibility:visible;mso-wrap-style:square;mso-position-horizontal:center;mso-position-horizontal-relative:margin;mso-position-vertical:center;mso-position-vertical-relative:margin;mso-width-relative:page;mso-height-relative:page">
                  <v:imagedata r:id="rId98" o:title=""/>
                  <w10:wrap type="square" anchorx="margin" anchory="margin"/>
                </v:shape>
              </w:pict>
            </w:r>
          </w:p>
        </w:tc>
      </w:tr>
      <w:tr w:rsidR="003D2E7D" w:rsidRPr="00DD74BE" w14:paraId="5E055616" w14:textId="77777777" w:rsidTr="001A3931">
        <w:trPr>
          <w:trHeight w:val="4107"/>
          <w:jc w:val="center"/>
        </w:trPr>
        <w:tc>
          <w:tcPr>
            <w:tcW w:w="1452" w:type="dxa"/>
            <w:gridSpan w:val="3"/>
            <w:shd w:val="clear" w:color="auto" w:fill="F2F2F2"/>
            <w:noWrap/>
            <w:vAlign w:val="center"/>
          </w:tcPr>
          <w:p w14:paraId="44691FC5" w14:textId="77777777" w:rsidR="003D2E7D" w:rsidRDefault="003D2E7D" w:rsidP="003D2E7D">
            <w:pPr>
              <w:jc w:val="center"/>
              <w:rPr>
                <w:rFonts w:ascii="Calibri" w:eastAsia="Calibri" w:hAnsi="Calibri"/>
                <w:sz w:val="22"/>
                <w:szCs w:val="22"/>
              </w:rPr>
            </w:pPr>
            <w:r>
              <w:rPr>
                <w:rFonts w:ascii="Calibri" w:eastAsia="Calibri" w:hAnsi="Calibri"/>
                <w:sz w:val="22"/>
                <w:szCs w:val="22"/>
              </w:rPr>
              <w:t>8</w:t>
            </w:r>
          </w:p>
        </w:tc>
        <w:tc>
          <w:tcPr>
            <w:tcW w:w="3462" w:type="dxa"/>
            <w:gridSpan w:val="15"/>
            <w:shd w:val="clear" w:color="auto" w:fill="auto"/>
            <w:noWrap/>
            <w:vAlign w:val="center"/>
          </w:tcPr>
          <w:p w14:paraId="0FF49D63" w14:textId="77777777" w:rsidR="003D2E7D" w:rsidRDefault="003D2E7D" w:rsidP="003D2E7D">
            <w:pPr>
              <w:jc w:val="center"/>
              <w:rPr>
                <w:rFonts w:ascii="Calibri" w:eastAsia="Calibri" w:hAnsi="Calibri"/>
                <w:b/>
                <w:sz w:val="22"/>
                <w:szCs w:val="22"/>
              </w:rPr>
            </w:pPr>
            <w:r w:rsidRPr="00DB6255">
              <w:rPr>
                <w:rFonts w:ascii="Calibri" w:eastAsia="Calibri" w:hAnsi="Calibri"/>
                <w:b/>
                <w:sz w:val="22"/>
                <w:szCs w:val="22"/>
              </w:rPr>
              <w:t>RENDICIÓN DE CUENTAS AL CIUDADANO</w:t>
            </w:r>
          </w:p>
          <w:p w14:paraId="3646AA1E" w14:textId="77777777" w:rsidR="003D2E7D" w:rsidRPr="00DB6255" w:rsidRDefault="003D2E7D" w:rsidP="003D2E7D">
            <w:pPr>
              <w:jc w:val="center"/>
              <w:rPr>
                <w:rFonts w:ascii="Calibri" w:eastAsia="Calibri" w:hAnsi="Calibri"/>
                <w:i/>
                <w:sz w:val="22"/>
                <w:szCs w:val="22"/>
              </w:rPr>
            </w:pPr>
            <w:r w:rsidRPr="00DB6255">
              <w:rPr>
                <w:rFonts w:ascii="Calibri" w:eastAsia="Calibri" w:hAnsi="Calibri"/>
                <w:i/>
                <w:sz w:val="22"/>
                <w:szCs w:val="22"/>
              </w:rPr>
              <w:t>DECRETO 2991/19</w:t>
            </w:r>
          </w:p>
        </w:tc>
        <w:tc>
          <w:tcPr>
            <w:tcW w:w="4502" w:type="dxa"/>
            <w:gridSpan w:val="16"/>
            <w:shd w:val="clear" w:color="auto" w:fill="auto"/>
            <w:vAlign w:val="center"/>
          </w:tcPr>
          <w:p w14:paraId="4FF921DB" w14:textId="77777777" w:rsidR="003D2E7D" w:rsidRPr="00DB6255" w:rsidRDefault="003D2E7D" w:rsidP="003D2E7D">
            <w:pPr>
              <w:rPr>
                <w:rFonts w:ascii="Calibri" w:eastAsia="Calibri" w:hAnsi="Calibri"/>
                <w:sz w:val="22"/>
                <w:szCs w:val="22"/>
              </w:rPr>
            </w:pPr>
            <w:r w:rsidRPr="00DB6255">
              <w:rPr>
                <w:rFonts w:ascii="Calibri" w:eastAsia="Calibri" w:hAnsi="Calibri"/>
                <w:b/>
                <w:sz w:val="22"/>
                <w:szCs w:val="22"/>
              </w:rPr>
              <w:t>Decreto N° 2991/2019.</w:t>
            </w:r>
            <w:r w:rsidRPr="00DB6255">
              <w:rPr>
                <w:rFonts w:ascii="Calibri" w:eastAsia="Calibri" w:hAnsi="Calibri"/>
                <w:sz w:val="22"/>
                <w:szCs w:val="22"/>
              </w:rPr>
              <w:t xml:space="preserve"> Que encarga a las autoridades de las instituciones del Poder Ejecutivo, a impulsar actividades de rendición sobre su gestión, dirigidos al sujeto destinatario del servicio (el ciudadano), de forma sencilla, amigable y en forma constante, motivando su colaboración en los procesos de toma de decisiones.</w:t>
            </w:r>
          </w:p>
        </w:tc>
        <w:tc>
          <w:tcPr>
            <w:tcW w:w="2556" w:type="dxa"/>
            <w:gridSpan w:val="9"/>
            <w:shd w:val="clear" w:color="auto" w:fill="auto"/>
            <w:vAlign w:val="center"/>
          </w:tcPr>
          <w:p w14:paraId="2394AA0C" w14:textId="77777777" w:rsidR="003D2E7D" w:rsidRDefault="003D2E7D" w:rsidP="003D2E7D">
            <w:pPr>
              <w:jc w:val="center"/>
              <w:rPr>
                <w:rFonts w:ascii="Calibri" w:eastAsia="Calibri" w:hAnsi="Calibri"/>
                <w:sz w:val="22"/>
                <w:szCs w:val="22"/>
              </w:rPr>
            </w:pPr>
            <w:r w:rsidRPr="006D439D">
              <w:rPr>
                <w:rFonts w:ascii="Calibri" w:eastAsia="Calibri" w:hAnsi="Calibri"/>
                <w:sz w:val="22"/>
                <w:szCs w:val="22"/>
              </w:rPr>
              <w:t xml:space="preserve">Comité de </w:t>
            </w:r>
            <w:r>
              <w:rPr>
                <w:rFonts w:ascii="Calibri" w:eastAsia="Calibri" w:hAnsi="Calibri"/>
                <w:sz w:val="22"/>
                <w:szCs w:val="22"/>
              </w:rPr>
              <w:t>R</w:t>
            </w:r>
            <w:r w:rsidRPr="006D439D">
              <w:rPr>
                <w:rFonts w:ascii="Calibri" w:eastAsia="Calibri" w:hAnsi="Calibri"/>
                <w:sz w:val="22"/>
                <w:szCs w:val="22"/>
              </w:rPr>
              <w:t xml:space="preserve">endición de </w:t>
            </w:r>
            <w:r>
              <w:rPr>
                <w:rFonts w:ascii="Calibri" w:eastAsia="Calibri" w:hAnsi="Calibri"/>
                <w:sz w:val="22"/>
                <w:szCs w:val="22"/>
              </w:rPr>
              <w:t>C</w:t>
            </w:r>
            <w:r w:rsidRPr="006D439D">
              <w:rPr>
                <w:rFonts w:ascii="Calibri" w:eastAsia="Calibri" w:hAnsi="Calibri"/>
                <w:sz w:val="22"/>
                <w:szCs w:val="22"/>
              </w:rPr>
              <w:t xml:space="preserve">uentas al </w:t>
            </w:r>
            <w:r>
              <w:rPr>
                <w:rFonts w:ascii="Calibri" w:eastAsia="Calibri" w:hAnsi="Calibri"/>
                <w:sz w:val="22"/>
                <w:szCs w:val="22"/>
              </w:rPr>
              <w:t>C</w:t>
            </w:r>
            <w:r w:rsidRPr="006D439D">
              <w:rPr>
                <w:rFonts w:ascii="Calibri" w:eastAsia="Calibri" w:hAnsi="Calibri"/>
                <w:sz w:val="22"/>
                <w:szCs w:val="22"/>
              </w:rPr>
              <w:t>iudadano</w:t>
            </w:r>
          </w:p>
          <w:p w14:paraId="194C5FE2" w14:textId="77777777" w:rsidR="003D2E7D" w:rsidRDefault="003D2E7D" w:rsidP="003D2E7D">
            <w:pPr>
              <w:jc w:val="center"/>
              <w:rPr>
                <w:rFonts w:ascii="Calibri" w:eastAsia="Calibri" w:hAnsi="Calibri"/>
                <w:sz w:val="22"/>
                <w:szCs w:val="22"/>
              </w:rPr>
            </w:pPr>
          </w:p>
          <w:p w14:paraId="22072C8E" w14:textId="77777777" w:rsidR="003D2E7D" w:rsidRPr="006E68FA" w:rsidRDefault="00146195" w:rsidP="003D2E7D">
            <w:pPr>
              <w:jc w:val="center"/>
              <w:rPr>
                <w:rFonts w:ascii="Calibri" w:eastAsia="Calibri" w:hAnsi="Calibri"/>
                <w:sz w:val="22"/>
                <w:szCs w:val="22"/>
              </w:rPr>
            </w:pPr>
            <w:hyperlink r:id="rId99" w:history="1">
              <w:r w:rsidR="003D2E7D" w:rsidRPr="002371A7">
                <w:rPr>
                  <w:rStyle w:val="Hipervnculo"/>
                  <w:rFonts w:ascii="Calibri" w:eastAsia="Calibri" w:hAnsi="Calibri"/>
                  <w:sz w:val="22"/>
                  <w:szCs w:val="22"/>
                </w:rPr>
                <w:t>https://www.emg.gov.py/index.php/transparencia/rendicion-de-cuentas-al-ciudadano</w:t>
              </w:r>
            </w:hyperlink>
          </w:p>
        </w:tc>
        <w:tc>
          <w:tcPr>
            <w:tcW w:w="4858" w:type="dxa"/>
            <w:gridSpan w:val="6"/>
            <w:shd w:val="clear" w:color="auto" w:fill="auto"/>
            <w:noWrap/>
            <w:vAlign w:val="center"/>
          </w:tcPr>
          <w:p w14:paraId="08451A0F" w14:textId="77777777" w:rsidR="003D2E7D" w:rsidRDefault="00146195" w:rsidP="003D2E7D">
            <w:pPr>
              <w:rPr>
                <w:noProof/>
              </w:rPr>
            </w:pPr>
            <w:r>
              <w:rPr>
                <w:noProof/>
              </w:rPr>
              <w:pict w14:anchorId="11FEE13E">
                <v:shape id="_x0000_s3184" type="#_x0000_t75" style="position:absolute;margin-left:11.7pt;margin-top:.35pt;width:209.25pt;height:200.25pt;z-index:11;mso-position-horizontal-relative:margin;mso-position-vertical-relative:margin">
                  <v:imagedata r:id="rId100" o:title="RDCC"/>
                  <w10:wrap type="square" anchorx="margin" anchory="margin"/>
                </v:shape>
              </w:pict>
            </w:r>
          </w:p>
        </w:tc>
      </w:tr>
      <w:tr w:rsidR="003D2E7D" w:rsidRPr="00DD74BE" w14:paraId="5B9C2E44" w14:textId="77777777" w:rsidTr="001A3931">
        <w:trPr>
          <w:trHeight w:val="315"/>
          <w:jc w:val="center"/>
        </w:trPr>
        <w:tc>
          <w:tcPr>
            <w:tcW w:w="1452" w:type="dxa"/>
            <w:gridSpan w:val="3"/>
            <w:shd w:val="clear" w:color="auto" w:fill="F2F2F2"/>
            <w:noWrap/>
            <w:vAlign w:val="center"/>
          </w:tcPr>
          <w:p w14:paraId="0DC48361" w14:textId="77777777" w:rsidR="003D2E7D" w:rsidRPr="006E68FA" w:rsidRDefault="003D2E7D" w:rsidP="003D2E7D">
            <w:pPr>
              <w:jc w:val="center"/>
              <w:rPr>
                <w:rFonts w:ascii="Calibri" w:eastAsia="Calibri" w:hAnsi="Calibri"/>
                <w:sz w:val="22"/>
                <w:szCs w:val="22"/>
              </w:rPr>
            </w:pPr>
            <w:r>
              <w:rPr>
                <w:rFonts w:ascii="Calibri" w:eastAsia="Calibri" w:hAnsi="Calibri"/>
                <w:sz w:val="22"/>
                <w:szCs w:val="22"/>
              </w:rPr>
              <w:lastRenderedPageBreak/>
              <w:t>9</w:t>
            </w:r>
          </w:p>
        </w:tc>
        <w:tc>
          <w:tcPr>
            <w:tcW w:w="3462" w:type="dxa"/>
            <w:gridSpan w:val="15"/>
            <w:shd w:val="clear" w:color="auto" w:fill="auto"/>
            <w:noWrap/>
            <w:vAlign w:val="center"/>
          </w:tcPr>
          <w:p w14:paraId="46F0DD9B" w14:textId="77777777" w:rsidR="003D2E7D" w:rsidRPr="006E68FA" w:rsidRDefault="003D2E7D" w:rsidP="003D2E7D">
            <w:pPr>
              <w:jc w:val="center"/>
              <w:rPr>
                <w:rFonts w:ascii="Calibri" w:eastAsia="Calibri" w:hAnsi="Calibri"/>
                <w:b/>
                <w:sz w:val="22"/>
                <w:szCs w:val="22"/>
              </w:rPr>
            </w:pPr>
            <w:r w:rsidRPr="006E68FA">
              <w:rPr>
                <w:rFonts w:ascii="Calibri" w:eastAsia="Calibri" w:hAnsi="Calibri"/>
                <w:b/>
                <w:sz w:val="22"/>
                <w:szCs w:val="22"/>
              </w:rPr>
              <w:t>Solicitud de Información Pública</w:t>
            </w:r>
          </w:p>
        </w:tc>
        <w:tc>
          <w:tcPr>
            <w:tcW w:w="4502" w:type="dxa"/>
            <w:gridSpan w:val="16"/>
            <w:shd w:val="clear" w:color="auto" w:fill="auto"/>
            <w:vAlign w:val="center"/>
          </w:tcPr>
          <w:p w14:paraId="21725415" w14:textId="77777777" w:rsidR="003D2E7D" w:rsidRPr="006E68FA" w:rsidRDefault="003D2E7D" w:rsidP="003D2E7D">
            <w:pPr>
              <w:jc w:val="both"/>
              <w:rPr>
                <w:rFonts w:ascii="Calibri" w:eastAsia="Calibri" w:hAnsi="Calibri"/>
                <w:sz w:val="22"/>
                <w:szCs w:val="22"/>
              </w:rPr>
            </w:pPr>
            <w:r w:rsidRPr="006E68FA">
              <w:rPr>
                <w:rFonts w:ascii="Calibri" w:eastAsia="Calibri" w:hAnsi="Calibri"/>
                <w:sz w:val="22"/>
                <w:szCs w:val="22"/>
              </w:rPr>
              <w:t xml:space="preserve">Enlace al Portal </w:t>
            </w:r>
            <w:r>
              <w:rPr>
                <w:rFonts w:ascii="Calibri" w:eastAsia="Calibri" w:hAnsi="Calibri"/>
                <w:sz w:val="22"/>
                <w:szCs w:val="22"/>
              </w:rPr>
              <w:t xml:space="preserve">Unificado </w:t>
            </w:r>
            <w:r w:rsidRPr="006E68FA">
              <w:rPr>
                <w:rFonts w:ascii="Calibri" w:eastAsia="Calibri" w:hAnsi="Calibri"/>
                <w:sz w:val="22"/>
                <w:szCs w:val="22"/>
              </w:rPr>
              <w:t>de Información Pública</w:t>
            </w:r>
          </w:p>
        </w:tc>
        <w:tc>
          <w:tcPr>
            <w:tcW w:w="2556" w:type="dxa"/>
            <w:gridSpan w:val="9"/>
            <w:shd w:val="clear" w:color="auto" w:fill="auto"/>
            <w:vAlign w:val="center"/>
          </w:tcPr>
          <w:p w14:paraId="3A107C20" w14:textId="77777777" w:rsidR="003D2E7D" w:rsidRDefault="003D2E7D" w:rsidP="003D2E7D">
            <w:pPr>
              <w:jc w:val="center"/>
              <w:rPr>
                <w:rFonts w:ascii="Calibri" w:eastAsia="Calibri" w:hAnsi="Calibri"/>
                <w:sz w:val="22"/>
                <w:szCs w:val="22"/>
              </w:rPr>
            </w:pPr>
            <w:r w:rsidRPr="006D439D">
              <w:rPr>
                <w:rFonts w:ascii="Calibri" w:eastAsia="Calibri" w:hAnsi="Calibri"/>
                <w:sz w:val="22"/>
                <w:szCs w:val="22"/>
              </w:rPr>
              <w:t>Unidad de Transparencia y Anticorrupción U.T.A</w:t>
            </w:r>
          </w:p>
          <w:p w14:paraId="2576B0F1" w14:textId="77777777" w:rsidR="003D2E7D" w:rsidRDefault="003D2E7D" w:rsidP="003D2E7D">
            <w:pPr>
              <w:jc w:val="center"/>
              <w:rPr>
                <w:rFonts w:ascii="Calibri" w:eastAsia="Calibri" w:hAnsi="Calibri"/>
                <w:sz w:val="22"/>
                <w:szCs w:val="22"/>
              </w:rPr>
            </w:pPr>
          </w:p>
          <w:p w14:paraId="556ED4CE" w14:textId="77777777" w:rsidR="003D2E7D" w:rsidRDefault="003D2E7D" w:rsidP="003D2E7D">
            <w:pPr>
              <w:jc w:val="center"/>
              <w:rPr>
                <w:rFonts w:ascii="Calibri" w:eastAsia="Calibri" w:hAnsi="Calibri"/>
                <w:color w:val="1F497D"/>
                <w:sz w:val="22"/>
                <w:szCs w:val="22"/>
                <w:lang w:val="es-PY"/>
              </w:rPr>
            </w:pPr>
            <w:r w:rsidRPr="006E68FA">
              <w:rPr>
                <w:rFonts w:ascii="Calibri" w:eastAsia="Calibri" w:hAnsi="Calibri"/>
                <w:sz w:val="22"/>
                <w:szCs w:val="22"/>
              </w:rPr>
              <w:t>Portal Institucional</w:t>
            </w:r>
            <w:r>
              <w:rPr>
                <w:rFonts w:ascii="Calibri" w:eastAsia="Calibri" w:hAnsi="Calibri"/>
                <w:sz w:val="22"/>
                <w:szCs w:val="22"/>
              </w:rPr>
              <w:t xml:space="preserve"> </w:t>
            </w:r>
            <w:hyperlink r:id="rId101" w:anchor="!/" w:history="1">
              <w:r w:rsidRPr="002371A7">
                <w:rPr>
                  <w:rStyle w:val="Hipervnculo"/>
                  <w:rFonts w:ascii="Calibri" w:eastAsia="Calibri" w:hAnsi="Calibri"/>
                  <w:sz w:val="22"/>
                  <w:szCs w:val="22"/>
                  <w:lang w:val="es-PY"/>
                </w:rPr>
                <w:t>https://informacionpublica.paraguay.gov.py/#!/</w:t>
              </w:r>
            </w:hyperlink>
          </w:p>
          <w:p w14:paraId="17E6D913" w14:textId="77777777" w:rsidR="003D2E7D" w:rsidRPr="00CE7F82" w:rsidRDefault="003D2E7D" w:rsidP="003D2E7D">
            <w:pPr>
              <w:jc w:val="center"/>
              <w:rPr>
                <w:rFonts w:ascii="Calibri" w:eastAsia="Calibri" w:hAnsi="Calibri"/>
                <w:sz w:val="22"/>
                <w:szCs w:val="22"/>
                <w:lang w:val="es-PY"/>
              </w:rPr>
            </w:pPr>
          </w:p>
        </w:tc>
        <w:tc>
          <w:tcPr>
            <w:tcW w:w="4858" w:type="dxa"/>
            <w:gridSpan w:val="6"/>
            <w:shd w:val="clear" w:color="auto" w:fill="auto"/>
            <w:noWrap/>
            <w:vAlign w:val="center"/>
          </w:tcPr>
          <w:p w14:paraId="0E227982" w14:textId="77777777" w:rsidR="003D2E7D" w:rsidRPr="006E68FA" w:rsidRDefault="00146195" w:rsidP="003D2E7D">
            <w:pPr>
              <w:rPr>
                <w:rFonts w:ascii="Calibri" w:eastAsia="Calibri" w:hAnsi="Calibri"/>
                <w:sz w:val="22"/>
                <w:szCs w:val="22"/>
              </w:rPr>
            </w:pPr>
            <w:r>
              <w:rPr>
                <w:noProof/>
              </w:rPr>
              <w:pict w14:anchorId="7A13D1D9">
                <v:shape id="_x0000_s3183" type="#_x0000_t75" style="position:absolute;margin-left:0;margin-top:-.55pt;width:208.5pt;height:118.5pt;z-index:10;mso-position-horizontal:center;mso-position-horizontal-relative:margin;mso-position-vertical-relative:text">
                  <v:imagedata r:id="rId102" o:title="portal unificado de información publica"/>
                  <w10:wrap type="square" anchorx="margin"/>
                </v:shape>
              </w:pict>
            </w:r>
          </w:p>
        </w:tc>
      </w:tr>
      <w:tr w:rsidR="003D2E7D" w:rsidRPr="00DD74BE" w14:paraId="0AC08582" w14:textId="77777777" w:rsidTr="001A3931">
        <w:trPr>
          <w:trHeight w:val="2123"/>
          <w:jc w:val="center"/>
        </w:trPr>
        <w:tc>
          <w:tcPr>
            <w:tcW w:w="1452" w:type="dxa"/>
            <w:gridSpan w:val="3"/>
            <w:shd w:val="clear" w:color="auto" w:fill="F2F2F2"/>
            <w:noWrap/>
            <w:vAlign w:val="center"/>
          </w:tcPr>
          <w:p w14:paraId="11A7CFD5" w14:textId="77777777" w:rsidR="003D2E7D" w:rsidRPr="006E68FA" w:rsidRDefault="003D2E7D" w:rsidP="003D2E7D">
            <w:pPr>
              <w:jc w:val="center"/>
              <w:rPr>
                <w:rFonts w:ascii="Calibri" w:eastAsia="Calibri" w:hAnsi="Calibri"/>
                <w:sz w:val="22"/>
                <w:szCs w:val="22"/>
              </w:rPr>
            </w:pPr>
            <w:r>
              <w:rPr>
                <w:rFonts w:ascii="Calibri" w:eastAsia="Calibri" w:hAnsi="Calibri"/>
                <w:sz w:val="22"/>
                <w:szCs w:val="22"/>
              </w:rPr>
              <w:t>10</w:t>
            </w:r>
          </w:p>
        </w:tc>
        <w:tc>
          <w:tcPr>
            <w:tcW w:w="3462" w:type="dxa"/>
            <w:gridSpan w:val="15"/>
            <w:shd w:val="clear" w:color="auto" w:fill="auto"/>
            <w:noWrap/>
            <w:vAlign w:val="center"/>
          </w:tcPr>
          <w:p w14:paraId="6DDCCBC8" w14:textId="77777777" w:rsidR="003D2E7D" w:rsidRPr="006E68FA" w:rsidRDefault="003D2E7D" w:rsidP="003D2E7D">
            <w:pPr>
              <w:jc w:val="center"/>
              <w:rPr>
                <w:rFonts w:ascii="Calibri" w:eastAsia="Calibri" w:hAnsi="Calibri"/>
                <w:b/>
                <w:sz w:val="22"/>
                <w:szCs w:val="22"/>
              </w:rPr>
            </w:pPr>
            <w:r w:rsidRPr="006E68FA">
              <w:rPr>
                <w:rFonts w:ascii="Calibri" w:eastAsia="Calibri" w:hAnsi="Calibri"/>
                <w:b/>
                <w:sz w:val="22"/>
                <w:szCs w:val="22"/>
              </w:rPr>
              <w:t xml:space="preserve">Portal </w:t>
            </w:r>
            <w:r>
              <w:rPr>
                <w:rFonts w:ascii="Calibri" w:eastAsia="Calibri" w:hAnsi="Calibri"/>
                <w:b/>
                <w:sz w:val="22"/>
                <w:szCs w:val="22"/>
              </w:rPr>
              <w:t xml:space="preserve">Nacional </w:t>
            </w:r>
            <w:r w:rsidRPr="006E68FA">
              <w:rPr>
                <w:rFonts w:ascii="Calibri" w:eastAsia="Calibri" w:hAnsi="Calibri"/>
                <w:b/>
                <w:sz w:val="22"/>
                <w:szCs w:val="22"/>
              </w:rPr>
              <w:t xml:space="preserve">de Denuncias </w:t>
            </w:r>
            <w:r>
              <w:rPr>
                <w:rFonts w:ascii="Calibri" w:eastAsia="Calibri" w:hAnsi="Calibri"/>
                <w:b/>
                <w:sz w:val="22"/>
                <w:szCs w:val="22"/>
              </w:rPr>
              <w:t>Ciudadanas de la CGR</w:t>
            </w:r>
          </w:p>
        </w:tc>
        <w:tc>
          <w:tcPr>
            <w:tcW w:w="4502" w:type="dxa"/>
            <w:gridSpan w:val="16"/>
            <w:shd w:val="clear" w:color="auto" w:fill="auto"/>
            <w:vAlign w:val="center"/>
          </w:tcPr>
          <w:p w14:paraId="4A82BAB5" w14:textId="77777777" w:rsidR="003D2E7D" w:rsidRDefault="003D2E7D" w:rsidP="003D2E7D">
            <w:pPr>
              <w:jc w:val="center"/>
              <w:rPr>
                <w:rFonts w:ascii="Calibri" w:eastAsia="Calibri" w:hAnsi="Calibri"/>
                <w:sz w:val="22"/>
                <w:szCs w:val="22"/>
              </w:rPr>
            </w:pPr>
            <w:r w:rsidRPr="006E68FA">
              <w:rPr>
                <w:rFonts w:ascii="Calibri" w:eastAsia="Calibri" w:hAnsi="Calibri"/>
                <w:sz w:val="22"/>
                <w:szCs w:val="22"/>
              </w:rPr>
              <w:t xml:space="preserve">Enlace al Portal </w:t>
            </w:r>
            <w:r w:rsidRPr="001E0872">
              <w:rPr>
                <w:rFonts w:ascii="Calibri" w:eastAsia="Calibri" w:hAnsi="Calibri"/>
                <w:sz w:val="22"/>
                <w:szCs w:val="22"/>
              </w:rPr>
              <w:t>Nacional de Denuncias Ciudadanas</w:t>
            </w:r>
            <w:r w:rsidRPr="006E68FA">
              <w:rPr>
                <w:rFonts w:ascii="Calibri" w:eastAsia="Calibri" w:hAnsi="Calibri"/>
                <w:sz w:val="22"/>
                <w:szCs w:val="22"/>
              </w:rPr>
              <w:t>.</w:t>
            </w:r>
          </w:p>
          <w:p w14:paraId="14417FC2" w14:textId="77777777" w:rsidR="003D2E7D" w:rsidRPr="006E68FA" w:rsidRDefault="00146195" w:rsidP="003D2E7D">
            <w:pPr>
              <w:jc w:val="center"/>
              <w:rPr>
                <w:rFonts w:ascii="Calibri" w:eastAsia="Calibri" w:hAnsi="Calibri"/>
                <w:sz w:val="22"/>
                <w:szCs w:val="22"/>
              </w:rPr>
            </w:pPr>
            <w:hyperlink r:id="rId103" w:history="1">
              <w:r w:rsidR="003D2E7D" w:rsidRPr="000169B6">
                <w:rPr>
                  <w:rStyle w:val="Hipervnculo"/>
                  <w:rFonts w:ascii="Calibri" w:eastAsia="Calibri" w:hAnsi="Calibri"/>
                  <w:sz w:val="22"/>
                  <w:szCs w:val="22"/>
                </w:rPr>
                <w:t>https://denuncias.contraloria.gov.py/</w:t>
              </w:r>
            </w:hyperlink>
            <w:r w:rsidR="003D2E7D">
              <w:rPr>
                <w:rFonts w:ascii="Calibri" w:eastAsia="Calibri" w:hAnsi="Calibri"/>
                <w:sz w:val="22"/>
                <w:szCs w:val="22"/>
              </w:rPr>
              <w:t xml:space="preserve"> </w:t>
            </w:r>
          </w:p>
        </w:tc>
        <w:tc>
          <w:tcPr>
            <w:tcW w:w="2556" w:type="dxa"/>
            <w:gridSpan w:val="9"/>
            <w:shd w:val="clear" w:color="auto" w:fill="auto"/>
            <w:vAlign w:val="center"/>
          </w:tcPr>
          <w:p w14:paraId="2FCEEC53" w14:textId="77777777" w:rsidR="003D2E7D" w:rsidRDefault="003D2E7D" w:rsidP="003D2E7D">
            <w:pPr>
              <w:jc w:val="center"/>
              <w:rPr>
                <w:rFonts w:ascii="Calibri" w:eastAsia="Calibri" w:hAnsi="Calibri"/>
                <w:sz w:val="22"/>
                <w:szCs w:val="22"/>
              </w:rPr>
            </w:pPr>
            <w:r w:rsidRPr="006D439D">
              <w:rPr>
                <w:rFonts w:ascii="Calibri" w:eastAsia="Calibri" w:hAnsi="Calibri"/>
                <w:sz w:val="22"/>
                <w:szCs w:val="22"/>
              </w:rPr>
              <w:t>Unidad de Transparencia y Anticorrupción U.T.A</w:t>
            </w:r>
          </w:p>
          <w:p w14:paraId="304D047E" w14:textId="77777777" w:rsidR="003D2E7D" w:rsidRDefault="003D2E7D" w:rsidP="003D2E7D">
            <w:pPr>
              <w:jc w:val="center"/>
              <w:rPr>
                <w:rFonts w:ascii="Calibri" w:eastAsia="Calibri" w:hAnsi="Calibri"/>
                <w:sz w:val="22"/>
                <w:szCs w:val="22"/>
              </w:rPr>
            </w:pPr>
          </w:p>
          <w:p w14:paraId="15B23589" w14:textId="77777777" w:rsidR="003D2E7D" w:rsidRPr="006E68FA" w:rsidRDefault="003D2E7D" w:rsidP="003D2E7D">
            <w:pPr>
              <w:jc w:val="center"/>
              <w:rPr>
                <w:rFonts w:ascii="Calibri" w:eastAsia="Calibri" w:hAnsi="Calibri"/>
                <w:sz w:val="22"/>
                <w:szCs w:val="22"/>
              </w:rPr>
            </w:pPr>
            <w:r>
              <w:rPr>
                <w:rFonts w:ascii="Calibri" w:eastAsia="Calibri" w:hAnsi="Calibri"/>
                <w:sz w:val="22"/>
                <w:szCs w:val="22"/>
              </w:rPr>
              <w:t xml:space="preserve">Enlace en el </w:t>
            </w:r>
            <w:r w:rsidRPr="006E68FA">
              <w:rPr>
                <w:rFonts w:ascii="Calibri" w:eastAsia="Calibri" w:hAnsi="Calibri"/>
                <w:sz w:val="22"/>
                <w:szCs w:val="22"/>
              </w:rPr>
              <w:t>Portal Institucional</w:t>
            </w:r>
          </w:p>
        </w:tc>
        <w:tc>
          <w:tcPr>
            <w:tcW w:w="4858" w:type="dxa"/>
            <w:gridSpan w:val="6"/>
            <w:shd w:val="clear" w:color="auto" w:fill="auto"/>
            <w:noWrap/>
            <w:vAlign w:val="center"/>
          </w:tcPr>
          <w:p w14:paraId="70BC817D" w14:textId="77777777" w:rsidR="003D2E7D" w:rsidRPr="001E0872" w:rsidRDefault="00146195" w:rsidP="003D2E7D">
            <w:pPr>
              <w:rPr>
                <w:rFonts w:ascii="Calibri" w:eastAsia="Calibri" w:hAnsi="Calibri"/>
                <w:sz w:val="6"/>
                <w:szCs w:val="6"/>
              </w:rPr>
            </w:pPr>
            <w:r>
              <w:rPr>
                <w:rFonts w:ascii="Calibri" w:eastAsia="Calibri" w:hAnsi="Calibri"/>
                <w:noProof/>
                <w:sz w:val="6"/>
                <w:szCs w:val="6"/>
                <w:lang w:val="es-PY" w:eastAsia="es-PY"/>
              </w:rPr>
              <w:pict w14:anchorId="6566793A">
                <v:shape id="_x0000_s3187" type="#_x0000_t75" style="position:absolute;margin-left:0;margin-top:2.1pt;width:209.35pt;height:97.4pt;z-index:13;visibility:visible;mso-position-horizontal:center;mso-position-horizontal-relative:margin;mso-position-vertical-relative:text">
                  <v:imagedata r:id="rId104" o:title=""/>
                  <w10:wrap type="square" anchorx="margin"/>
                </v:shape>
              </w:pict>
            </w:r>
          </w:p>
        </w:tc>
      </w:tr>
      <w:tr w:rsidR="003D2E7D" w:rsidRPr="00DD74BE" w14:paraId="00871832" w14:textId="77777777" w:rsidTr="001A3931">
        <w:trPr>
          <w:trHeight w:val="315"/>
          <w:jc w:val="center"/>
        </w:trPr>
        <w:tc>
          <w:tcPr>
            <w:tcW w:w="1452" w:type="dxa"/>
            <w:gridSpan w:val="3"/>
            <w:shd w:val="clear" w:color="auto" w:fill="F2F2F2"/>
            <w:noWrap/>
            <w:vAlign w:val="center"/>
          </w:tcPr>
          <w:p w14:paraId="16CE91B0" w14:textId="77777777" w:rsidR="003D2E7D" w:rsidRPr="006E68FA" w:rsidRDefault="003D2E7D" w:rsidP="003D2E7D">
            <w:pPr>
              <w:jc w:val="center"/>
              <w:rPr>
                <w:rFonts w:ascii="Calibri" w:eastAsia="Calibri" w:hAnsi="Calibri"/>
                <w:sz w:val="22"/>
                <w:szCs w:val="22"/>
              </w:rPr>
            </w:pPr>
            <w:r>
              <w:rPr>
                <w:rFonts w:ascii="Calibri" w:eastAsia="Calibri" w:hAnsi="Calibri"/>
                <w:sz w:val="22"/>
                <w:szCs w:val="22"/>
              </w:rPr>
              <w:t>11</w:t>
            </w:r>
          </w:p>
        </w:tc>
        <w:tc>
          <w:tcPr>
            <w:tcW w:w="3462" w:type="dxa"/>
            <w:gridSpan w:val="15"/>
            <w:shd w:val="clear" w:color="auto" w:fill="auto"/>
            <w:noWrap/>
            <w:vAlign w:val="center"/>
          </w:tcPr>
          <w:p w14:paraId="0DB7CF07" w14:textId="77777777" w:rsidR="003D2E7D" w:rsidRPr="006E68FA" w:rsidRDefault="003D2E7D" w:rsidP="003D2E7D">
            <w:pPr>
              <w:jc w:val="center"/>
              <w:rPr>
                <w:rFonts w:ascii="Calibri" w:eastAsia="Calibri" w:hAnsi="Calibri"/>
                <w:b/>
                <w:sz w:val="22"/>
                <w:szCs w:val="22"/>
              </w:rPr>
            </w:pPr>
            <w:r w:rsidRPr="006E68FA">
              <w:rPr>
                <w:rFonts w:ascii="Calibri" w:eastAsia="Calibri" w:hAnsi="Calibri"/>
                <w:b/>
                <w:sz w:val="22"/>
                <w:szCs w:val="22"/>
              </w:rPr>
              <w:t>Twitter</w:t>
            </w:r>
          </w:p>
        </w:tc>
        <w:tc>
          <w:tcPr>
            <w:tcW w:w="4502" w:type="dxa"/>
            <w:gridSpan w:val="16"/>
            <w:shd w:val="clear" w:color="auto" w:fill="auto"/>
            <w:vAlign w:val="center"/>
          </w:tcPr>
          <w:p w14:paraId="5F8DFAF6" w14:textId="77777777" w:rsidR="003D2E7D" w:rsidRPr="006E68FA" w:rsidRDefault="003D2E7D" w:rsidP="003D2E7D">
            <w:pPr>
              <w:jc w:val="center"/>
              <w:rPr>
                <w:rFonts w:ascii="Calibri" w:eastAsia="Calibri" w:hAnsi="Calibri"/>
                <w:sz w:val="22"/>
                <w:szCs w:val="22"/>
              </w:rPr>
            </w:pPr>
            <w:r w:rsidRPr="006E68FA">
              <w:rPr>
                <w:rFonts w:ascii="Calibri" w:eastAsia="Calibri" w:hAnsi="Calibri"/>
                <w:sz w:val="22"/>
                <w:szCs w:val="22"/>
              </w:rPr>
              <w:t>@Emg_py</w:t>
            </w:r>
            <w:r>
              <w:rPr>
                <w:rFonts w:ascii="Calibri" w:eastAsia="Calibri" w:hAnsi="Calibri"/>
                <w:sz w:val="22"/>
                <w:szCs w:val="22"/>
              </w:rPr>
              <w:t xml:space="preserve"> - </w:t>
            </w:r>
            <w:r w:rsidRPr="006E68FA">
              <w:rPr>
                <w:rFonts w:ascii="Calibri" w:eastAsia="Calibri" w:hAnsi="Calibri"/>
                <w:sz w:val="22"/>
                <w:szCs w:val="22"/>
              </w:rPr>
              <w:t>Dirección de Tic’s</w:t>
            </w:r>
          </w:p>
        </w:tc>
        <w:tc>
          <w:tcPr>
            <w:tcW w:w="2556" w:type="dxa"/>
            <w:gridSpan w:val="9"/>
            <w:shd w:val="clear" w:color="auto" w:fill="auto"/>
            <w:vAlign w:val="center"/>
          </w:tcPr>
          <w:p w14:paraId="64E18AC7" w14:textId="77777777" w:rsidR="003D2E7D" w:rsidRPr="006E68FA" w:rsidRDefault="003D2E7D" w:rsidP="003D2E7D">
            <w:pPr>
              <w:jc w:val="center"/>
              <w:rPr>
                <w:rFonts w:ascii="Calibri" w:eastAsia="Calibri" w:hAnsi="Calibri"/>
                <w:sz w:val="22"/>
                <w:szCs w:val="22"/>
              </w:rPr>
            </w:pPr>
            <w:r w:rsidRPr="006E68FA">
              <w:rPr>
                <w:rFonts w:ascii="Calibri" w:eastAsia="Calibri" w:hAnsi="Calibri"/>
                <w:sz w:val="22"/>
                <w:szCs w:val="22"/>
              </w:rPr>
              <w:t>www.twitter.com</w:t>
            </w:r>
          </w:p>
        </w:tc>
        <w:tc>
          <w:tcPr>
            <w:tcW w:w="4858" w:type="dxa"/>
            <w:gridSpan w:val="6"/>
            <w:shd w:val="clear" w:color="auto" w:fill="auto"/>
            <w:noWrap/>
            <w:vAlign w:val="center"/>
          </w:tcPr>
          <w:p w14:paraId="3B95E536" w14:textId="77777777" w:rsidR="003D2E7D" w:rsidRPr="006E68FA" w:rsidRDefault="00146195" w:rsidP="003D2E7D">
            <w:pPr>
              <w:jc w:val="center"/>
              <w:rPr>
                <w:rFonts w:ascii="Calibri" w:eastAsia="Calibri" w:hAnsi="Calibri"/>
                <w:sz w:val="22"/>
                <w:szCs w:val="22"/>
              </w:rPr>
            </w:pPr>
            <w:hyperlink r:id="rId105" w:history="1">
              <w:r w:rsidR="003D2E7D" w:rsidRPr="006E68FA">
                <w:rPr>
                  <w:rStyle w:val="Hipervnculo"/>
                  <w:rFonts w:ascii="Calibri" w:eastAsia="Calibri" w:hAnsi="Calibri"/>
                  <w:sz w:val="22"/>
                  <w:szCs w:val="22"/>
                </w:rPr>
                <w:t>https://twitter.com/Emg_py</w:t>
              </w:r>
            </w:hyperlink>
          </w:p>
        </w:tc>
      </w:tr>
      <w:tr w:rsidR="003D2E7D" w:rsidRPr="00DD74BE" w14:paraId="5AE548FE" w14:textId="77777777" w:rsidTr="001A3931">
        <w:trPr>
          <w:trHeight w:val="655"/>
          <w:jc w:val="center"/>
        </w:trPr>
        <w:tc>
          <w:tcPr>
            <w:tcW w:w="1452" w:type="dxa"/>
            <w:gridSpan w:val="3"/>
            <w:shd w:val="clear" w:color="auto" w:fill="F2F2F2"/>
            <w:noWrap/>
            <w:vAlign w:val="center"/>
          </w:tcPr>
          <w:p w14:paraId="59B7E5E4" w14:textId="77777777" w:rsidR="003D2E7D" w:rsidRPr="006E68FA" w:rsidRDefault="003D2E7D" w:rsidP="003D2E7D">
            <w:pPr>
              <w:jc w:val="center"/>
              <w:rPr>
                <w:rFonts w:ascii="Calibri" w:eastAsia="Calibri" w:hAnsi="Calibri"/>
                <w:sz w:val="22"/>
                <w:szCs w:val="22"/>
              </w:rPr>
            </w:pPr>
            <w:r w:rsidRPr="006E68FA">
              <w:rPr>
                <w:rFonts w:ascii="Calibri" w:eastAsia="Calibri" w:hAnsi="Calibri"/>
                <w:sz w:val="22"/>
                <w:szCs w:val="22"/>
              </w:rPr>
              <w:t>1</w:t>
            </w:r>
            <w:r>
              <w:rPr>
                <w:rFonts w:ascii="Calibri" w:eastAsia="Calibri" w:hAnsi="Calibri"/>
                <w:sz w:val="22"/>
                <w:szCs w:val="22"/>
              </w:rPr>
              <w:t>2</w:t>
            </w:r>
          </w:p>
        </w:tc>
        <w:tc>
          <w:tcPr>
            <w:tcW w:w="3462" w:type="dxa"/>
            <w:gridSpan w:val="15"/>
            <w:shd w:val="clear" w:color="auto" w:fill="auto"/>
            <w:noWrap/>
            <w:vAlign w:val="center"/>
          </w:tcPr>
          <w:p w14:paraId="7EFB50B7" w14:textId="77777777" w:rsidR="003D2E7D" w:rsidRPr="006E68FA" w:rsidRDefault="003D2E7D" w:rsidP="003D2E7D">
            <w:pPr>
              <w:jc w:val="center"/>
              <w:rPr>
                <w:rFonts w:ascii="Calibri" w:eastAsia="Calibri" w:hAnsi="Calibri"/>
                <w:b/>
                <w:sz w:val="22"/>
                <w:szCs w:val="22"/>
              </w:rPr>
            </w:pPr>
            <w:r w:rsidRPr="006E68FA">
              <w:rPr>
                <w:rFonts w:ascii="Calibri" w:eastAsia="Calibri" w:hAnsi="Calibri"/>
                <w:b/>
                <w:sz w:val="22"/>
                <w:szCs w:val="22"/>
              </w:rPr>
              <w:t>Facebook</w:t>
            </w:r>
            <w:r>
              <w:rPr>
                <w:rFonts w:ascii="Calibri" w:eastAsia="Calibri" w:hAnsi="Calibri"/>
                <w:b/>
                <w:sz w:val="22"/>
                <w:szCs w:val="22"/>
              </w:rPr>
              <w:t xml:space="preserve"> e Instagram</w:t>
            </w:r>
          </w:p>
        </w:tc>
        <w:tc>
          <w:tcPr>
            <w:tcW w:w="4502" w:type="dxa"/>
            <w:gridSpan w:val="16"/>
            <w:shd w:val="clear" w:color="auto" w:fill="auto"/>
            <w:vAlign w:val="center"/>
          </w:tcPr>
          <w:p w14:paraId="0A546F93" w14:textId="77777777" w:rsidR="003D2E7D" w:rsidRPr="006E68FA" w:rsidRDefault="003D2E7D" w:rsidP="003D2E7D">
            <w:pPr>
              <w:jc w:val="center"/>
              <w:rPr>
                <w:rFonts w:ascii="Calibri" w:eastAsia="Calibri" w:hAnsi="Calibri"/>
                <w:sz w:val="22"/>
                <w:szCs w:val="22"/>
              </w:rPr>
            </w:pPr>
            <w:r w:rsidRPr="006E68FA">
              <w:rPr>
                <w:rFonts w:ascii="Calibri" w:eastAsia="Calibri" w:hAnsi="Calibri"/>
                <w:sz w:val="22"/>
                <w:szCs w:val="22"/>
              </w:rPr>
              <w:t>@emg.gov.py</w:t>
            </w:r>
            <w:r>
              <w:rPr>
                <w:rFonts w:ascii="Calibri" w:eastAsia="Calibri" w:hAnsi="Calibri"/>
                <w:sz w:val="22"/>
                <w:szCs w:val="22"/>
              </w:rPr>
              <w:t xml:space="preserve"> - </w:t>
            </w:r>
            <w:r w:rsidRPr="006E68FA">
              <w:rPr>
                <w:rFonts w:ascii="Calibri" w:eastAsia="Calibri" w:hAnsi="Calibri"/>
                <w:sz w:val="22"/>
                <w:szCs w:val="22"/>
              </w:rPr>
              <w:t>Dirección de Tic’s</w:t>
            </w:r>
          </w:p>
        </w:tc>
        <w:tc>
          <w:tcPr>
            <w:tcW w:w="2556" w:type="dxa"/>
            <w:gridSpan w:val="9"/>
            <w:shd w:val="clear" w:color="auto" w:fill="auto"/>
            <w:vAlign w:val="center"/>
          </w:tcPr>
          <w:p w14:paraId="64490DE0" w14:textId="77777777" w:rsidR="003D2E7D" w:rsidRPr="006E68FA" w:rsidRDefault="003D2E7D" w:rsidP="003D2E7D">
            <w:pPr>
              <w:jc w:val="center"/>
              <w:rPr>
                <w:rFonts w:ascii="Calibri" w:eastAsia="Calibri" w:hAnsi="Calibri"/>
                <w:sz w:val="22"/>
                <w:szCs w:val="22"/>
              </w:rPr>
            </w:pPr>
            <w:r w:rsidRPr="006E68FA">
              <w:rPr>
                <w:rFonts w:ascii="Calibri" w:eastAsia="Calibri" w:hAnsi="Calibri"/>
                <w:sz w:val="22"/>
                <w:szCs w:val="22"/>
              </w:rPr>
              <w:t>www.facebook.com</w:t>
            </w:r>
          </w:p>
        </w:tc>
        <w:tc>
          <w:tcPr>
            <w:tcW w:w="4858" w:type="dxa"/>
            <w:gridSpan w:val="6"/>
            <w:shd w:val="clear" w:color="auto" w:fill="auto"/>
            <w:noWrap/>
            <w:vAlign w:val="center"/>
          </w:tcPr>
          <w:p w14:paraId="61A64269" w14:textId="77777777" w:rsidR="003D2E7D" w:rsidRDefault="00146195" w:rsidP="003D2E7D">
            <w:pPr>
              <w:jc w:val="center"/>
              <w:rPr>
                <w:rFonts w:ascii="Calibri" w:eastAsia="Calibri" w:hAnsi="Calibri"/>
                <w:sz w:val="22"/>
                <w:szCs w:val="22"/>
              </w:rPr>
            </w:pPr>
            <w:hyperlink r:id="rId106" w:history="1">
              <w:r w:rsidR="003D2E7D" w:rsidRPr="006E68FA">
                <w:rPr>
                  <w:rStyle w:val="Hipervnculo"/>
                  <w:rFonts w:ascii="Calibri" w:eastAsia="Calibri" w:hAnsi="Calibri"/>
                  <w:sz w:val="22"/>
                  <w:szCs w:val="22"/>
                  <w:lang w:val="es-PY"/>
                </w:rPr>
                <w:t>https://www.facebook.com/emg.gov.py/</w:t>
              </w:r>
            </w:hyperlink>
          </w:p>
          <w:p w14:paraId="424E8F89" w14:textId="77777777" w:rsidR="003D2E7D" w:rsidRPr="006E68FA" w:rsidRDefault="00146195" w:rsidP="003D2E7D">
            <w:pPr>
              <w:jc w:val="center"/>
              <w:rPr>
                <w:rFonts w:ascii="Calibri" w:eastAsia="Calibri" w:hAnsi="Calibri"/>
                <w:sz w:val="22"/>
                <w:szCs w:val="22"/>
              </w:rPr>
            </w:pPr>
            <w:hyperlink r:id="rId107" w:history="1">
              <w:r w:rsidR="003D2E7D" w:rsidRPr="000169B6">
                <w:rPr>
                  <w:rStyle w:val="Hipervnculo"/>
                  <w:rFonts w:ascii="Calibri" w:eastAsia="Calibri" w:hAnsi="Calibri"/>
                  <w:sz w:val="22"/>
                  <w:szCs w:val="22"/>
                </w:rPr>
                <w:t>https://www.instagram.com/emg.gov.py/</w:t>
              </w:r>
            </w:hyperlink>
            <w:r w:rsidR="003D2E7D">
              <w:rPr>
                <w:rFonts w:ascii="Calibri" w:eastAsia="Calibri" w:hAnsi="Calibri"/>
                <w:sz w:val="22"/>
                <w:szCs w:val="22"/>
              </w:rPr>
              <w:t xml:space="preserve"> </w:t>
            </w:r>
          </w:p>
        </w:tc>
      </w:tr>
      <w:tr w:rsidR="003D2E7D" w:rsidRPr="00DD74BE" w14:paraId="2C464F3E" w14:textId="77777777" w:rsidTr="001A3931">
        <w:trPr>
          <w:trHeight w:val="2047"/>
          <w:jc w:val="center"/>
        </w:trPr>
        <w:tc>
          <w:tcPr>
            <w:tcW w:w="1452" w:type="dxa"/>
            <w:gridSpan w:val="3"/>
            <w:tcBorders>
              <w:bottom w:val="single" w:sz="4" w:space="0" w:color="000000"/>
            </w:tcBorders>
            <w:shd w:val="clear" w:color="auto" w:fill="F2F2F2"/>
            <w:noWrap/>
            <w:vAlign w:val="center"/>
          </w:tcPr>
          <w:p w14:paraId="292E2A64" w14:textId="77777777" w:rsidR="003D2E7D" w:rsidRPr="006E68FA" w:rsidRDefault="003D2E7D" w:rsidP="003D2E7D">
            <w:pPr>
              <w:jc w:val="center"/>
              <w:rPr>
                <w:rFonts w:ascii="Calibri" w:eastAsia="Calibri" w:hAnsi="Calibri"/>
                <w:sz w:val="22"/>
                <w:szCs w:val="22"/>
              </w:rPr>
            </w:pPr>
            <w:r w:rsidRPr="006E68FA">
              <w:rPr>
                <w:rFonts w:ascii="Calibri" w:eastAsia="Calibri" w:hAnsi="Calibri"/>
                <w:sz w:val="22"/>
                <w:szCs w:val="22"/>
              </w:rPr>
              <w:t>1</w:t>
            </w:r>
            <w:r>
              <w:rPr>
                <w:rFonts w:ascii="Calibri" w:eastAsia="Calibri" w:hAnsi="Calibri"/>
                <w:sz w:val="22"/>
                <w:szCs w:val="22"/>
              </w:rPr>
              <w:t>3</w:t>
            </w:r>
          </w:p>
        </w:tc>
        <w:tc>
          <w:tcPr>
            <w:tcW w:w="3462" w:type="dxa"/>
            <w:gridSpan w:val="15"/>
            <w:tcBorders>
              <w:bottom w:val="single" w:sz="4" w:space="0" w:color="000000"/>
            </w:tcBorders>
            <w:shd w:val="clear" w:color="auto" w:fill="auto"/>
            <w:noWrap/>
            <w:vAlign w:val="center"/>
          </w:tcPr>
          <w:p w14:paraId="6B1D0A4E" w14:textId="77777777" w:rsidR="003D2E7D" w:rsidRPr="006E68FA" w:rsidRDefault="003D2E7D" w:rsidP="003D2E7D">
            <w:pPr>
              <w:jc w:val="center"/>
              <w:rPr>
                <w:rFonts w:ascii="Calibri" w:eastAsia="Calibri" w:hAnsi="Calibri"/>
                <w:b/>
                <w:sz w:val="22"/>
                <w:szCs w:val="22"/>
              </w:rPr>
            </w:pPr>
            <w:r w:rsidRPr="006E68FA">
              <w:rPr>
                <w:rFonts w:ascii="Calibri" w:eastAsia="Calibri" w:hAnsi="Calibri"/>
                <w:b/>
                <w:sz w:val="22"/>
                <w:szCs w:val="22"/>
              </w:rPr>
              <w:t>Paraguay Concursa</w:t>
            </w:r>
          </w:p>
        </w:tc>
        <w:tc>
          <w:tcPr>
            <w:tcW w:w="4502" w:type="dxa"/>
            <w:gridSpan w:val="16"/>
            <w:tcBorders>
              <w:bottom w:val="single" w:sz="4" w:space="0" w:color="000000"/>
            </w:tcBorders>
            <w:shd w:val="clear" w:color="auto" w:fill="auto"/>
            <w:vAlign w:val="center"/>
          </w:tcPr>
          <w:p w14:paraId="54213338" w14:textId="77777777" w:rsidR="003D2E7D" w:rsidRPr="006E68FA" w:rsidRDefault="003D2E7D" w:rsidP="003D2E7D">
            <w:pPr>
              <w:jc w:val="center"/>
              <w:rPr>
                <w:rFonts w:ascii="Calibri" w:eastAsia="Calibri" w:hAnsi="Calibri"/>
                <w:sz w:val="22"/>
                <w:szCs w:val="22"/>
              </w:rPr>
            </w:pPr>
            <w:r w:rsidRPr="006E68FA">
              <w:rPr>
                <w:rFonts w:ascii="Calibri" w:eastAsia="Calibri" w:hAnsi="Calibri"/>
                <w:sz w:val="22"/>
                <w:szCs w:val="22"/>
              </w:rPr>
              <w:t xml:space="preserve">Enlace al Portal de Paraguay Concursa del </w:t>
            </w:r>
            <w:r>
              <w:rPr>
                <w:rFonts w:ascii="Calibri" w:eastAsia="Calibri" w:hAnsi="Calibri"/>
                <w:sz w:val="22"/>
                <w:szCs w:val="22"/>
              </w:rPr>
              <w:t>Ministerio de Economía y Finanzas.</w:t>
            </w:r>
          </w:p>
        </w:tc>
        <w:tc>
          <w:tcPr>
            <w:tcW w:w="2556" w:type="dxa"/>
            <w:gridSpan w:val="9"/>
            <w:tcBorders>
              <w:bottom w:val="single" w:sz="4" w:space="0" w:color="000000"/>
            </w:tcBorders>
            <w:shd w:val="clear" w:color="auto" w:fill="auto"/>
            <w:vAlign w:val="center"/>
          </w:tcPr>
          <w:p w14:paraId="18B6BFF1" w14:textId="77777777" w:rsidR="003D2E7D" w:rsidRDefault="003D2E7D" w:rsidP="003D2E7D">
            <w:pPr>
              <w:jc w:val="center"/>
              <w:rPr>
                <w:rFonts w:ascii="Calibri" w:eastAsia="Calibri" w:hAnsi="Calibri"/>
                <w:sz w:val="22"/>
                <w:szCs w:val="22"/>
              </w:rPr>
            </w:pPr>
            <w:r w:rsidRPr="006E68FA">
              <w:rPr>
                <w:rFonts w:ascii="Calibri" w:eastAsia="Calibri" w:hAnsi="Calibri"/>
                <w:sz w:val="22"/>
                <w:szCs w:val="22"/>
              </w:rPr>
              <w:t>Portal Institucional</w:t>
            </w:r>
          </w:p>
          <w:p w14:paraId="0EB91D6F" w14:textId="6510DDE0" w:rsidR="003D2E7D" w:rsidRPr="006E68FA" w:rsidRDefault="00146195" w:rsidP="002047D4">
            <w:pPr>
              <w:jc w:val="center"/>
              <w:rPr>
                <w:rFonts w:ascii="Calibri" w:eastAsia="Calibri" w:hAnsi="Calibri"/>
                <w:sz w:val="22"/>
                <w:szCs w:val="22"/>
              </w:rPr>
            </w:pPr>
            <w:hyperlink r:id="rId108" w:history="1">
              <w:r w:rsidR="003D2E7D" w:rsidRPr="002371A7">
                <w:rPr>
                  <w:rStyle w:val="Hipervnculo"/>
                  <w:rFonts w:ascii="Calibri" w:eastAsia="Calibri" w:hAnsi="Calibri"/>
                  <w:sz w:val="22"/>
                  <w:szCs w:val="22"/>
                </w:rPr>
                <w:t>https://www.paraguayconcursa.gov.py/sicca/Portal.seam?logic=and&amp;cid=118626</w:t>
              </w:r>
            </w:hyperlink>
          </w:p>
        </w:tc>
        <w:tc>
          <w:tcPr>
            <w:tcW w:w="4858" w:type="dxa"/>
            <w:gridSpan w:val="6"/>
            <w:tcBorders>
              <w:bottom w:val="single" w:sz="4" w:space="0" w:color="000000"/>
            </w:tcBorders>
            <w:shd w:val="clear" w:color="auto" w:fill="auto"/>
            <w:noWrap/>
            <w:vAlign w:val="center"/>
          </w:tcPr>
          <w:p w14:paraId="6EAADF52" w14:textId="491E6E17" w:rsidR="003D2E7D" w:rsidRPr="007E0C12" w:rsidRDefault="00146195" w:rsidP="003D2E7D">
            <w:pPr>
              <w:rPr>
                <w:rFonts w:ascii="Calibri" w:eastAsia="Calibri" w:hAnsi="Calibri"/>
                <w:sz w:val="4"/>
                <w:szCs w:val="4"/>
              </w:rPr>
            </w:pPr>
            <w:r>
              <w:rPr>
                <w:noProof/>
              </w:rPr>
              <w:pict w14:anchorId="747BB6BD">
                <v:shape id="_x0000_s3198" type="#_x0000_t75" style="position:absolute;margin-left:.05pt;margin-top:13.55pt;width:232.2pt;height:75.6pt;z-index:21;visibility:visible;mso-wrap-style:square;mso-position-horizontal-relative:margin;mso-position-vertical-relative:margin;mso-width-relative:page;mso-height-relative:page">
                  <v:imagedata r:id="rId109" o:title=""/>
                  <w10:wrap type="topAndBottom" anchorx="margin" anchory="margin"/>
                </v:shape>
              </w:pict>
            </w:r>
          </w:p>
        </w:tc>
      </w:tr>
      <w:tr w:rsidR="003D2E7D" w:rsidRPr="00DD74BE" w14:paraId="453E33AD" w14:textId="77777777" w:rsidTr="001A3931">
        <w:trPr>
          <w:trHeight w:val="2353"/>
          <w:jc w:val="center"/>
        </w:trPr>
        <w:tc>
          <w:tcPr>
            <w:tcW w:w="1452" w:type="dxa"/>
            <w:gridSpan w:val="3"/>
            <w:tcBorders>
              <w:bottom w:val="single" w:sz="4" w:space="0" w:color="000000"/>
            </w:tcBorders>
            <w:shd w:val="clear" w:color="auto" w:fill="F2F2F2"/>
            <w:noWrap/>
            <w:vAlign w:val="center"/>
          </w:tcPr>
          <w:p w14:paraId="205ABA25" w14:textId="77777777" w:rsidR="003D2E7D" w:rsidRPr="006E68FA" w:rsidRDefault="003D2E7D" w:rsidP="003D2E7D">
            <w:pPr>
              <w:jc w:val="center"/>
              <w:rPr>
                <w:rFonts w:ascii="Calibri" w:eastAsia="Calibri" w:hAnsi="Calibri"/>
                <w:sz w:val="22"/>
                <w:szCs w:val="22"/>
              </w:rPr>
            </w:pPr>
            <w:r w:rsidRPr="006E68FA">
              <w:rPr>
                <w:rFonts w:ascii="Calibri" w:eastAsia="Calibri" w:hAnsi="Calibri"/>
                <w:sz w:val="22"/>
                <w:szCs w:val="22"/>
              </w:rPr>
              <w:lastRenderedPageBreak/>
              <w:t>1</w:t>
            </w:r>
            <w:r>
              <w:rPr>
                <w:rFonts w:ascii="Calibri" w:eastAsia="Calibri" w:hAnsi="Calibri"/>
                <w:sz w:val="22"/>
                <w:szCs w:val="22"/>
              </w:rPr>
              <w:t>4</w:t>
            </w:r>
          </w:p>
        </w:tc>
        <w:tc>
          <w:tcPr>
            <w:tcW w:w="3462" w:type="dxa"/>
            <w:gridSpan w:val="15"/>
            <w:tcBorders>
              <w:bottom w:val="single" w:sz="4" w:space="0" w:color="000000"/>
            </w:tcBorders>
            <w:shd w:val="clear" w:color="auto" w:fill="auto"/>
            <w:noWrap/>
            <w:vAlign w:val="center"/>
          </w:tcPr>
          <w:p w14:paraId="53A3CEE5" w14:textId="77777777" w:rsidR="003D2E7D" w:rsidRPr="006E68FA" w:rsidRDefault="003D2E7D" w:rsidP="003D2E7D">
            <w:pPr>
              <w:jc w:val="center"/>
              <w:rPr>
                <w:rFonts w:ascii="Calibri" w:eastAsia="Calibri" w:hAnsi="Calibri"/>
                <w:b/>
                <w:sz w:val="22"/>
                <w:szCs w:val="22"/>
              </w:rPr>
            </w:pPr>
            <w:r w:rsidRPr="006E68FA">
              <w:rPr>
                <w:rFonts w:ascii="Calibri" w:eastAsia="Calibri" w:hAnsi="Calibri"/>
                <w:b/>
                <w:sz w:val="22"/>
                <w:szCs w:val="22"/>
              </w:rPr>
              <w:t>MECIP 2015</w:t>
            </w:r>
          </w:p>
        </w:tc>
        <w:tc>
          <w:tcPr>
            <w:tcW w:w="4502" w:type="dxa"/>
            <w:gridSpan w:val="16"/>
            <w:tcBorders>
              <w:bottom w:val="single" w:sz="4" w:space="0" w:color="000000"/>
            </w:tcBorders>
            <w:shd w:val="clear" w:color="auto" w:fill="auto"/>
            <w:vAlign w:val="center"/>
          </w:tcPr>
          <w:p w14:paraId="4E44FC89" w14:textId="77777777" w:rsidR="003D2E7D" w:rsidRPr="006E68FA" w:rsidRDefault="003D2E7D" w:rsidP="003D2E7D">
            <w:pPr>
              <w:jc w:val="both"/>
              <w:rPr>
                <w:rFonts w:ascii="Calibri" w:eastAsia="Calibri" w:hAnsi="Calibri"/>
                <w:sz w:val="22"/>
                <w:szCs w:val="22"/>
              </w:rPr>
            </w:pPr>
            <w:r w:rsidRPr="006E68FA">
              <w:rPr>
                <w:rFonts w:ascii="Calibri" w:eastAsia="Calibri" w:hAnsi="Calibri"/>
                <w:sz w:val="22"/>
                <w:szCs w:val="22"/>
              </w:rPr>
              <w:t xml:space="preserve">La Escribanía Mayor de Gobierno, a través del </w:t>
            </w:r>
            <w:r w:rsidRPr="00027A44">
              <w:rPr>
                <w:rFonts w:ascii="Calibri" w:eastAsia="Calibri" w:hAnsi="Calibri"/>
                <w:b/>
                <w:bCs/>
                <w:sz w:val="22"/>
                <w:szCs w:val="22"/>
              </w:rPr>
              <w:t>Comité de Control Interno (CCI)</w:t>
            </w:r>
            <w:r w:rsidRPr="006E68FA">
              <w:rPr>
                <w:rFonts w:ascii="Calibri" w:eastAsia="Calibri" w:hAnsi="Calibri"/>
                <w:sz w:val="22"/>
                <w:szCs w:val="22"/>
              </w:rPr>
              <w:t>, lleva adelante la implementación y ejecución del Modelo Estándar de Control Interno para las Instituciones Públicas del Paraguay en el marco de la prioridad que el Gobierno Nacional confiere a la eficiencia, eficacia y transparencia de la gestión pública.</w:t>
            </w:r>
          </w:p>
        </w:tc>
        <w:tc>
          <w:tcPr>
            <w:tcW w:w="2556" w:type="dxa"/>
            <w:gridSpan w:val="9"/>
            <w:tcBorders>
              <w:bottom w:val="single" w:sz="4" w:space="0" w:color="000000"/>
            </w:tcBorders>
            <w:shd w:val="clear" w:color="auto" w:fill="auto"/>
            <w:vAlign w:val="center"/>
          </w:tcPr>
          <w:p w14:paraId="4798E956" w14:textId="77777777" w:rsidR="003D2E7D" w:rsidRDefault="003D2E7D" w:rsidP="003D2E7D">
            <w:pPr>
              <w:jc w:val="center"/>
              <w:rPr>
                <w:rFonts w:ascii="Calibri" w:eastAsia="Calibri" w:hAnsi="Calibri"/>
                <w:sz w:val="22"/>
                <w:szCs w:val="22"/>
              </w:rPr>
            </w:pPr>
            <w:r w:rsidRPr="006E68FA">
              <w:rPr>
                <w:rFonts w:ascii="Calibri" w:eastAsia="Calibri" w:hAnsi="Calibri"/>
                <w:sz w:val="22"/>
                <w:szCs w:val="22"/>
              </w:rPr>
              <w:t>Dirección de Tic’s</w:t>
            </w:r>
          </w:p>
          <w:p w14:paraId="503C72B7" w14:textId="77777777" w:rsidR="003D2E7D" w:rsidRDefault="003D2E7D" w:rsidP="003D2E7D">
            <w:pPr>
              <w:jc w:val="center"/>
              <w:rPr>
                <w:rFonts w:ascii="Calibri" w:eastAsia="Calibri" w:hAnsi="Calibri"/>
                <w:sz w:val="22"/>
                <w:szCs w:val="22"/>
              </w:rPr>
            </w:pPr>
          </w:p>
          <w:p w14:paraId="3A09B497" w14:textId="77777777" w:rsidR="003D2E7D" w:rsidRDefault="003D2E7D" w:rsidP="003D2E7D">
            <w:pPr>
              <w:jc w:val="center"/>
              <w:rPr>
                <w:rFonts w:ascii="Calibri" w:eastAsia="Calibri" w:hAnsi="Calibri"/>
                <w:sz w:val="22"/>
                <w:szCs w:val="22"/>
              </w:rPr>
            </w:pPr>
            <w:r w:rsidRPr="006E68FA">
              <w:rPr>
                <w:rFonts w:ascii="Calibri" w:eastAsia="Calibri" w:hAnsi="Calibri"/>
                <w:sz w:val="22"/>
                <w:szCs w:val="22"/>
              </w:rPr>
              <w:t>Portal Institucional</w:t>
            </w:r>
          </w:p>
          <w:p w14:paraId="2161E417" w14:textId="77777777" w:rsidR="003D2E7D" w:rsidRDefault="00146195" w:rsidP="003D2E7D">
            <w:pPr>
              <w:jc w:val="center"/>
              <w:rPr>
                <w:rFonts w:ascii="Calibri" w:eastAsia="Calibri" w:hAnsi="Calibri"/>
                <w:sz w:val="22"/>
                <w:szCs w:val="22"/>
              </w:rPr>
            </w:pPr>
            <w:hyperlink r:id="rId110" w:history="1">
              <w:r w:rsidR="003D2E7D" w:rsidRPr="002371A7">
                <w:rPr>
                  <w:rStyle w:val="Hipervnculo"/>
                  <w:rFonts w:ascii="Calibri" w:eastAsia="Calibri" w:hAnsi="Calibri"/>
                  <w:sz w:val="22"/>
                  <w:szCs w:val="22"/>
                </w:rPr>
                <w:t>https://emg.gov.py/implementacion-del-mecip-en-la-emg/</w:t>
              </w:r>
            </w:hyperlink>
          </w:p>
          <w:p w14:paraId="43781B06" w14:textId="77777777" w:rsidR="003D2E7D" w:rsidRPr="006E68FA" w:rsidRDefault="003D2E7D" w:rsidP="003D2E7D">
            <w:pPr>
              <w:jc w:val="center"/>
              <w:rPr>
                <w:rFonts w:ascii="Calibri" w:eastAsia="Calibri" w:hAnsi="Calibri"/>
                <w:sz w:val="22"/>
                <w:szCs w:val="22"/>
              </w:rPr>
            </w:pPr>
          </w:p>
        </w:tc>
        <w:tc>
          <w:tcPr>
            <w:tcW w:w="4858" w:type="dxa"/>
            <w:gridSpan w:val="6"/>
            <w:tcBorders>
              <w:bottom w:val="single" w:sz="4" w:space="0" w:color="000000"/>
            </w:tcBorders>
            <w:shd w:val="clear" w:color="auto" w:fill="auto"/>
            <w:noWrap/>
            <w:vAlign w:val="center"/>
          </w:tcPr>
          <w:p w14:paraId="71B198C2" w14:textId="77777777" w:rsidR="003D2E7D" w:rsidRPr="007E0C12" w:rsidRDefault="00146195" w:rsidP="003D2E7D">
            <w:pPr>
              <w:jc w:val="center"/>
              <w:rPr>
                <w:rFonts w:ascii="Calibri" w:eastAsia="Calibri" w:hAnsi="Calibri"/>
                <w:sz w:val="2"/>
                <w:szCs w:val="2"/>
              </w:rPr>
            </w:pPr>
            <w:r>
              <w:rPr>
                <w:noProof/>
                <w:sz w:val="2"/>
                <w:szCs w:val="2"/>
              </w:rPr>
              <w:pict w14:anchorId="31965051">
                <v:shape id="_x0000_s3186" type="#_x0000_t75" style="position:absolute;left:0;text-align:left;margin-left:0;margin-top:-117.75pt;width:183.6pt;height:107.4pt;z-index:12;mso-position-horizontal:center;mso-position-horizontal-relative:margin;mso-position-vertical-relative:text">
                  <v:imagedata r:id="rId111" o:title="mecip"/>
                  <w10:wrap type="square" anchorx="margin"/>
                </v:shape>
              </w:pict>
            </w:r>
          </w:p>
        </w:tc>
      </w:tr>
      <w:tr w:rsidR="00177CB5" w:rsidRPr="00DD74BE" w14:paraId="7F8D4F05" w14:textId="77777777" w:rsidTr="001A3931">
        <w:trPr>
          <w:trHeight w:val="5322"/>
          <w:jc w:val="center"/>
        </w:trPr>
        <w:tc>
          <w:tcPr>
            <w:tcW w:w="1452" w:type="dxa"/>
            <w:gridSpan w:val="3"/>
            <w:vMerge w:val="restart"/>
            <w:shd w:val="clear" w:color="auto" w:fill="F2F2F2"/>
            <w:noWrap/>
            <w:vAlign w:val="center"/>
          </w:tcPr>
          <w:p w14:paraId="7E514E95" w14:textId="77777777" w:rsidR="00177CB5" w:rsidRPr="006E68FA" w:rsidRDefault="00177CB5" w:rsidP="003D2E7D">
            <w:pPr>
              <w:jc w:val="center"/>
              <w:rPr>
                <w:rFonts w:ascii="Calibri" w:eastAsia="Calibri" w:hAnsi="Calibri"/>
                <w:sz w:val="22"/>
                <w:szCs w:val="22"/>
              </w:rPr>
            </w:pPr>
            <w:r>
              <w:rPr>
                <w:rFonts w:ascii="Calibri" w:eastAsia="Calibri" w:hAnsi="Calibri"/>
                <w:sz w:val="22"/>
                <w:szCs w:val="22"/>
              </w:rPr>
              <w:t>15</w:t>
            </w:r>
          </w:p>
        </w:tc>
        <w:tc>
          <w:tcPr>
            <w:tcW w:w="3462" w:type="dxa"/>
            <w:gridSpan w:val="15"/>
            <w:vMerge w:val="restart"/>
            <w:shd w:val="clear" w:color="auto" w:fill="auto"/>
            <w:noWrap/>
            <w:vAlign w:val="center"/>
          </w:tcPr>
          <w:p w14:paraId="1040A910" w14:textId="77777777" w:rsidR="00177CB5" w:rsidRPr="005D4133" w:rsidRDefault="00177CB5" w:rsidP="003D2E7D">
            <w:pPr>
              <w:jc w:val="center"/>
              <w:rPr>
                <w:rFonts w:ascii="Calibri" w:eastAsia="Calibri" w:hAnsi="Calibri"/>
                <w:b/>
                <w:sz w:val="22"/>
                <w:szCs w:val="22"/>
              </w:rPr>
            </w:pPr>
            <w:r w:rsidRPr="005D4133">
              <w:rPr>
                <w:rFonts w:ascii="Calibri" w:eastAsia="Calibri" w:hAnsi="Calibri"/>
                <w:b/>
                <w:sz w:val="22"/>
                <w:szCs w:val="22"/>
              </w:rPr>
              <w:t>Encuesta de Satisfacción a Usuarios</w:t>
            </w:r>
          </w:p>
        </w:tc>
        <w:tc>
          <w:tcPr>
            <w:tcW w:w="6510" w:type="dxa"/>
            <w:gridSpan w:val="23"/>
            <w:vMerge w:val="restart"/>
            <w:shd w:val="clear" w:color="auto" w:fill="auto"/>
            <w:vAlign w:val="center"/>
          </w:tcPr>
          <w:p w14:paraId="1BA272E7" w14:textId="77777777" w:rsidR="00177CB5" w:rsidRDefault="00177CB5" w:rsidP="003D2E7D">
            <w:pPr>
              <w:jc w:val="both"/>
              <w:rPr>
                <w:rFonts w:ascii="Calibri" w:eastAsia="Calibri" w:hAnsi="Calibri"/>
                <w:sz w:val="22"/>
                <w:szCs w:val="22"/>
              </w:rPr>
            </w:pPr>
            <w:r w:rsidRPr="005D4133">
              <w:rPr>
                <w:rFonts w:ascii="Calibri" w:eastAsia="Calibri" w:hAnsi="Calibri"/>
                <w:sz w:val="22"/>
                <w:szCs w:val="22"/>
              </w:rPr>
              <w:t>Implementación de la Encuesta de Satisfacción a Usuarios en la Mesa de Entrada institucional, como parte del Proceso de Medición de Satisfacción a Usuarios en la EMG.</w:t>
            </w:r>
          </w:p>
          <w:p w14:paraId="590B50F5" w14:textId="77777777" w:rsidR="00177CB5" w:rsidRDefault="00177CB5" w:rsidP="003D2E7D">
            <w:pPr>
              <w:jc w:val="both"/>
              <w:rPr>
                <w:rFonts w:ascii="Calibri" w:eastAsia="Calibri" w:hAnsi="Calibri"/>
                <w:b/>
                <w:sz w:val="22"/>
                <w:szCs w:val="22"/>
                <w:u w:val="single"/>
              </w:rPr>
            </w:pPr>
            <w:r w:rsidRPr="00ED483A">
              <w:rPr>
                <w:rFonts w:ascii="Calibri" w:eastAsia="Calibri" w:hAnsi="Calibri"/>
                <w:b/>
                <w:sz w:val="22"/>
                <w:szCs w:val="22"/>
                <w:u w:val="single"/>
              </w:rPr>
              <w:t xml:space="preserve">DE </w:t>
            </w:r>
            <w:r w:rsidRPr="00027A44">
              <w:rPr>
                <w:rFonts w:ascii="Calibri" w:eastAsia="Calibri" w:hAnsi="Calibri"/>
                <w:b/>
                <w:sz w:val="22"/>
                <w:szCs w:val="22"/>
                <w:u w:val="single"/>
              </w:rPr>
              <w:t>ENERO A DICIEMBRE 2025</w:t>
            </w:r>
          </w:p>
          <w:p w14:paraId="69D8AB30" w14:textId="03A65AFB" w:rsidR="00177CB5" w:rsidRDefault="00177CB5" w:rsidP="00EC58AB">
            <w:pPr>
              <w:numPr>
                <w:ilvl w:val="0"/>
                <w:numId w:val="17"/>
              </w:numPr>
              <w:ind w:left="183" w:hanging="183"/>
              <w:jc w:val="both"/>
              <w:rPr>
                <w:rFonts w:ascii="Calibri" w:eastAsia="Calibri" w:hAnsi="Calibri"/>
                <w:sz w:val="22"/>
                <w:szCs w:val="22"/>
              </w:rPr>
            </w:pPr>
            <w:r>
              <w:rPr>
                <w:rFonts w:ascii="Calibri" w:eastAsia="Calibri" w:hAnsi="Calibri"/>
                <w:sz w:val="22"/>
                <w:szCs w:val="22"/>
              </w:rPr>
              <w:t xml:space="preserve">Entre los meses de Mayo y Junio se </w:t>
            </w:r>
            <w:r w:rsidRPr="00F416EC">
              <w:rPr>
                <w:rFonts w:ascii="Calibri" w:eastAsia="Calibri" w:hAnsi="Calibri"/>
                <w:sz w:val="22"/>
                <w:szCs w:val="22"/>
              </w:rPr>
              <w:t>dio la transición entre el formato papel y el formato digital a través de Google Forms.</w:t>
            </w:r>
          </w:p>
          <w:p w14:paraId="6F29737F" w14:textId="77777777" w:rsidR="00177CB5" w:rsidRPr="00504314" w:rsidRDefault="00177CB5" w:rsidP="00EC58AB">
            <w:pPr>
              <w:numPr>
                <w:ilvl w:val="0"/>
                <w:numId w:val="17"/>
              </w:numPr>
              <w:ind w:left="183" w:hanging="183"/>
              <w:jc w:val="both"/>
              <w:rPr>
                <w:rFonts w:ascii="Calibri" w:eastAsia="Calibri" w:hAnsi="Calibri"/>
                <w:b/>
                <w:bCs/>
                <w:sz w:val="22"/>
                <w:szCs w:val="22"/>
              </w:rPr>
            </w:pPr>
            <w:r w:rsidRPr="00504314">
              <w:rPr>
                <w:rFonts w:ascii="Calibri" w:eastAsia="Calibri" w:hAnsi="Calibri"/>
                <w:b/>
                <w:bCs/>
                <w:sz w:val="22"/>
                <w:szCs w:val="22"/>
                <w:u w:val="single"/>
              </w:rPr>
              <w:t>Formularios en Físico:</w:t>
            </w:r>
            <w:r w:rsidRPr="00504314">
              <w:rPr>
                <w:rFonts w:ascii="Calibri" w:eastAsia="Calibri" w:hAnsi="Calibri"/>
                <w:b/>
                <w:bCs/>
                <w:sz w:val="22"/>
                <w:szCs w:val="22"/>
              </w:rPr>
              <w:t xml:space="preserve"> 11 (once).</w:t>
            </w:r>
          </w:p>
          <w:p w14:paraId="1FF64761" w14:textId="77777777" w:rsidR="00177CB5" w:rsidRDefault="00177CB5" w:rsidP="00504314">
            <w:pPr>
              <w:numPr>
                <w:ilvl w:val="0"/>
                <w:numId w:val="42"/>
              </w:numPr>
              <w:ind w:left="467" w:hanging="284"/>
              <w:jc w:val="both"/>
              <w:rPr>
                <w:rFonts w:ascii="Calibri" w:eastAsia="Calibri" w:hAnsi="Calibri"/>
                <w:sz w:val="22"/>
                <w:szCs w:val="22"/>
              </w:rPr>
            </w:pPr>
            <w:r w:rsidRPr="0057051D">
              <w:rPr>
                <w:rFonts w:ascii="Calibri" w:eastAsia="Calibri" w:hAnsi="Calibri"/>
                <w:sz w:val="22"/>
                <w:szCs w:val="22"/>
              </w:rPr>
              <w:t xml:space="preserve">Todos señalaron </w:t>
            </w:r>
            <w:r w:rsidRPr="0057051D">
              <w:rPr>
                <w:rFonts w:ascii="Calibri" w:eastAsia="Calibri" w:hAnsi="Calibri"/>
                <w:bCs/>
                <w:sz w:val="22"/>
                <w:szCs w:val="22"/>
              </w:rPr>
              <w:t>no haber presentado ningún inconveniente</w:t>
            </w:r>
            <w:r w:rsidRPr="0057051D">
              <w:rPr>
                <w:rFonts w:ascii="Calibri" w:eastAsia="Calibri" w:hAnsi="Calibri"/>
                <w:sz w:val="22"/>
                <w:szCs w:val="22"/>
              </w:rPr>
              <w:t xml:space="preserve"> en el servicio prestado por la EMG.</w:t>
            </w:r>
          </w:p>
          <w:p w14:paraId="5F535841" w14:textId="3155509A" w:rsidR="00177CB5" w:rsidRDefault="00177CB5" w:rsidP="00504314">
            <w:pPr>
              <w:numPr>
                <w:ilvl w:val="0"/>
                <w:numId w:val="42"/>
              </w:numPr>
              <w:ind w:left="467" w:hanging="284"/>
              <w:jc w:val="both"/>
              <w:rPr>
                <w:rFonts w:ascii="Calibri" w:eastAsia="Calibri" w:hAnsi="Calibri"/>
                <w:sz w:val="22"/>
                <w:szCs w:val="22"/>
              </w:rPr>
            </w:pPr>
            <w:r>
              <w:rPr>
                <w:rFonts w:ascii="Calibri" w:eastAsia="Calibri" w:hAnsi="Calibri"/>
                <w:sz w:val="22"/>
                <w:szCs w:val="22"/>
              </w:rPr>
              <w:t>Todos conformes</w:t>
            </w:r>
            <w:r w:rsidRPr="0057051D">
              <w:rPr>
                <w:rFonts w:ascii="Calibri" w:eastAsia="Calibri" w:hAnsi="Calibri"/>
                <w:sz w:val="22"/>
                <w:szCs w:val="22"/>
              </w:rPr>
              <w:t xml:space="preserve"> con el Tiempo de espera</w:t>
            </w:r>
            <w:r>
              <w:rPr>
                <w:rFonts w:ascii="Calibri" w:eastAsia="Calibri" w:hAnsi="Calibri"/>
                <w:sz w:val="22"/>
                <w:szCs w:val="22"/>
              </w:rPr>
              <w:t>.</w:t>
            </w:r>
          </w:p>
          <w:p w14:paraId="6A82B809" w14:textId="1B8ACF9E" w:rsidR="00177CB5" w:rsidRDefault="00177CB5" w:rsidP="00504314">
            <w:pPr>
              <w:numPr>
                <w:ilvl w:val="0"/>
                <w:numId w:val="42"/>
              </w:numPr>
              <w:ind w:left="467" w:hanging="284"/>
              <w:jc w:val="both"/>
              <w:rPr>
                <w:rFonts w:ascii="Calibri" w:eastAsia="Calibri" w:hAnsi="Calibri"/>
                <w:sz w:val="22"/>
                <w:szCs w:val="22"/>
              </w:rPr>
            </w:pPr>
            <w:r w:rsidRPr="00D33AFB">
              <w:rPr>
                <w:rFonts w:ascii="Calibri" w:eastAsia="Calibri" w:hAnsi="Calibri"/>
                <w:sz w:val="22"/>
                <w:szCs w:val="22"/>
              </w:rPr>
              <w:t>Todos conformes con Idoneidad/capacidad del funcionario</w:t>
            </w:r>
            <w:r>
              <w:rPr>
                <w:rFonts w:ascii="Calibri" w:eastAsia="Calibri" w:hAnsi="Calibri"/>
                <w:sz w:val="22"/>
                <w:szCs w:val="22"/>
              </w:rPr>
              <w:t>.</w:t>
            </w:r>
          </w:p>
          <w:p w14:paraId="7F1E17E5" w14:textId="77777777" w:rsidR="00177CB5" w:rsidRDefault="00177CB5" w:rsidP="00504314">
            <w:pPr>
              <w:numPr>
                <w:ilvl w:val="0"/>
                <w:numId w:val="42"/>
              </w:numPr>
              <w:ind w:left="467" w:hanging="284"/>
              <w:jc w:val="both"/>
              <w:rPr>
                <w:rFonts w:ascii="Calibri" w:eastAsia="Calibri" w:hAnsi="Calibri"/>
                <w:sz w:val="22"/>
                <w:szCs w:val="22"/>
              </w:rPr>
            </w:pPr>
            <w:r>
              <w:rPr>
                <w:rFonts w:ascii="Calibri" w:eastAsia="Calibri" w:hAnsi="Calibri"/>
                <w:sz w:val="22"/>
                <w:szCs w:val="22"/>
              </w:rPr>
              <w:t>Todos conformes</w:t>
            </w:r>
            <w:r w:rsidRPr="00D33AFB">
              <w:rPr>
                <w:rFonts w:ascii="Calibri" w:eastAsia="Calibri" w:hAnsi="Calibri"/>
                <w:sz w:val="22"/>
                <w:szCs w:val="22"/>
              </w:rPr>
              <w:t xml:space="preserve"> </w:t>
            </w:r>
            <w:r>
              <w:rPr>
                <w:rFonts w:ascii="Calibri" w:eastAsia="Calibri" w:hAnsi="Calibri"/>
                <w:sz w:val="22"/>
                <w:szCs w:val="22"/>
              </w:rPr>
              <w:t>con la a</w:t>
            </w:r>
            <w:r w:rsidRPr="00D33AFB">
              <w:rPr>
                <w:rFonts w:ascii="Calibri" w:eastAsia="Calibri" w:hAnsi="Calibri"/>
                <w:sz w:val="22"/>
                <w:szCs w:val="22"/>
              </w:rPr>
              <w:t>mabilidad y predisposición</w:t>
            </w:r>
            <w:r>
              <w:rPr>
                <w:rFonts w:ascii="Calibri" w:eastAsia="Calibri" w:hAnsi="Calibri"/>
                <w:sz w:val="22"/>
                <w:szCs w:val="22"/>
              </w:rPr>
              <w:t>.</w:t>
            </w:r>
          </w:p>
          <w:p w14:paraId="3A19461D" w14:textId="77777777" w:rsidR="00177CB5" w:rsidRDefault="00177CB5" w:rsidP="00504314">
            <w:pPr>
              <w:numPr>
                <w:ilvl w:val="0"/>
                <w:numId w:val="42"/>
              </w:numPr>
              <w:ind w:left="467" w:hanging="284"/>
              <w:jc w:val="both"/>
              <w:rPr>
                <w:rFonts w:ascii="Calibri" w:eastAsia="Calibri" w:hAnsi="Calibri"/>
                <w:sz w:val="22"/>
                <w:szCs w:val="22"/>
              </w:rPr>
            </w:pPr>
            <w:r>
              <w:rPr>
                <w:rFonts w:ascii="Calibri" w:eastAsia="Calibri" w:hAnsi="Calibri"/>
                <w:sz w:val="22"/>
                <w:szCs w:val="22"/>
              </w:rPr>
              <w:t>Dos señalaron m</w:t>
            </w:r>
            <w:r w:rsidRPr="00B809C2">
              <w:rPr>
                <w:rFonts w:ascii="Calibri" w:eastAsia="Calibri" w:hAnsi="Calibri"/>
                <w:sz w:val="22"/>
                <w:szCs w:val="22"/>
              </w:rPr>
              <w:t>ejorar el tiempo de gestión de documentos</w:t>
            </w:r>
            <w:r>
              <w:rPr>
                <w:rFonts w:ascii="Calibri" w:eastAsia="Calibri" w:hAnsi="Calibri"/>
                <w:sz w:val="22"/>
                <w:szCs w:val="22"/>
              </w:rPr>
              <w:t>.</w:t>
            </w:r>
          </w:p>
          <w:p w14:paraId="17508832" w14:textId="4B0E4135" w:rsidR="00177CB5" w:rsidRDefault="00177CB5" w:rsidP="00504314">
            <w:pPr>
              <w:numPr>
                <w:ilvl w:val="0"/>
                <w:numId w:val="42"/>
              </w:numPr>
              <w:ind w:left="467" w:hanging="284"/>
              <w:jc w:val="both"/>
              <w:rPr>
                <w:rFonts w:ascii="Calibri" w:eastAsia="Calibri" w:hAnsi="Calibri"/>
                <w:sz w:val="22"/>
                <w:szCs w:val="22"/>
              </w:rPr>
            </w:pPr>
            <w:r w:rsidRPr="00177CB5">
              <w:rPr>
                <w:rFonts w:ascii="Calibri" w:eastAsia="Calibri" w:hAnsi="Calibri"/>
                <w:b/>
                <w:bCs/>
                <w:sz w:val="22"/>
                <w:szCs w:val="22"/>
              </w:rPr>
              <w:t>Comentarios adicionales:</w:t>
            </w:r>
            <w:r>
              <w:rPr>
                <w:rFonts w:ascii="Calibri" w:eastAsia="Calibri" w:hAnsi="Calibri"/>
                <w:sz w:val="22"/>
                <w:szCs w:val="22"/>
              </w:rPr>
              <w:t xml:space="preserve"> </w:t>
            </w:r>
            <w:r w:rsidRPr="00177CB5">
              <w:rPr>
                <w:rFonts w:ascii="Calibri" w:eastAsia="Calibri" w:hAnsi="Calibri"/>
                <w:b/>
                <w:bCs/>
                <w:sz w:val="22"/>
                <w:szCs w:val="22"/>
              </w:rPr>
              <w:t>2 (dos)</w:t>
            </w:r>
          </w:p>
          <w:p w14:paraId="7CF3A23F" w14:textId="77777777" w:rsidR="00177CB5" w:rsidRDefault="00177CB5" w:rsidP="00504314">
            <w:pPr>
              <w:numPr>
                <w:ilvl w:val="0"/>
                <w:numId w:val="43"/>
              </w:numPr>
              <w:tabs>
                <w:tab w:val="left" w:pos="750"/>
              </w:tabs>
              <w:ind w:left="750" w:hanging="283"/>
              <w:jc w:val="both"/>
              <w:rPr>
                <w:rFonts w:ascii="Calibri" w:eastAsia="Calibri" w:hAnsi="Calibri"/>
                <w:sz w:val="22"/>
                <w:szCs w:val="22"/>
              </w:rPr>
            </w:pPr>
            <w:r w:rsidRPr="00A52ABC">
              <w:rPr>
                <w:rFonts w:ascii="Calibri" w:eastAsia="Calibri" w:hAnsi="Calibri"/>
                <w:sz w:val="22"/>
                <w:szCs w:val="22"/>
              </w:rPr>
              <w:t>Ninguna sugerencia.</w:t>
            </w:r>
          </w:p>
          <w:p w14:paraId="23CA0D1D" w14:textId="5E3D9E6D" w:rsidR="00177CB5" w:rsidRPr="00A52ABC" w:rsidRDefault="00177CB5" w:rsidP="00504314">
            <w:pPr>
              <w:numPr>
                <w:ilvl w:val="0"/>
                <w:numId w:val="43"/>
              </w:numPr>
              <w:tabs>
                <w:tab w:val="left" w:pos="750"/>
              </w:tabs>
              <w:ind w:left="750" w:hanging="283"/>
              <w:jc w:val="both"/>
              <w:rPr>
                <w:rFonts w:ascii="Calibri" w:eastAsia="Calibri" w:hAnsi="Calibri"/>
                <w:sz w:val="22"/>
                <w:szCs w:val="22"/>
              </w:rPr>
            </w:pPr>
            <w:r w:rsidRPr="00A52ABC">
              <w:rPr>
                <w:rFonts w:ascii="Calibri" w:eastAsia="Calibri" w:hAnsi="Calibri"/>
                <w:sz w:val="22"/>
                <w:szCs w:val="22"/>
              </w:rPr>
              <w:t>Fui muy bien atendido por todas las personas. Desde el ingreso (personal policial), recepción y personales en general. 10 puntos.</w:t>
            </w:r>
          </w:p>
          <w:p w14:paraId="72ED171C" w14:textId="77777777" w:rsidR="00177CB5" w:rsidRDefault="00177CB5" w:rsidP="003D2E7D">
            <w:pPr>
              <w:jc w:val="both"/>
              <w:rPr>
                <w:rFonts w:ascii="Calibri" w:eastAsia="Calibri" w:hAnsi="Calibri"/>
                <w:sz w:val="22"/>
                <w:szCs w:val="22"/>
              </w:rPr>
            </w:pPr>
          </w:p>
          <w:p w14:paraId="3FBF13A8" w14:textId="77777777" w:rsidR="00177CB5" w:rsidRDefault="00177CB5" w:rsidP="003D2E7D">
            <w:pPr>
              <w:jc w:val="both"/>
              <w:rPr>
                <w:rFonts w:ascii="Calibri" w:eastAsia="Calibri" w:hAnsi="Calibri"/>
                <w:sz w:val="22"/>
                <w:szCs w:val="22"/>
              </w:rPr>
            </w:pPr>
          </w:p>
          <w:p w14:paraId="795D6F4E" w14:textId="721E272C" w:rsidR="00177CB5" w:rsidRPr="00504314" w:rsidRDefault="00177CB5" w:rsidP="00FC408F">
            <w:pPr>
              <w:numPr>
                <w:ilvl w:val="0"/>
                <w:numId w:val="17"/>
              </w:numPr>
              <w:ind w:left="183" w:hanging="183"/>
              <w:jc w:val="both"/>
              <w:rPr>
                <w:rFonts w:ascii="Calibri" w:eastAsia="Calibri" w:hAnsi="Calibri"/>
                <w:b/>
                <w:bCs/>
                <w:sz w:val="22"/>
                <w:szCs w:val="22"/>
              </w:rPr>
            </w:pPr>
            <w:r w:rsidRPr="00504314">
              <w:rPr>
                <w:rFonts w:ascii="Calibri" w:eastAsia="Calibri" w:hAnsi="Calibri"/>
                <w:b/>
                <w:bCs/>
                <w:sz w:val="22"/>
                <w:szCs w:val="22"/>
                <w:u w:val="single"/>
              </w:rPr>
              <w:t xml:space="preserve">Formulario </w:t>
            </w:r>
            <w:r>
              <w:rPr>
                <w:rFonts w:ascii="Calibri" w:eastAsia="Calibri" w:hAnsi="Calibri"/>
                <w:b/>
                <w:bCs/>
                <w:sz w:val="22"/>
                <w:szCs w:val="22"/>
                <w:u w:val="single"/>
              </w:rPr>
              <w:t>Digital</w:t>
            </w:r>
            <w:r w:rsidRPr="00504314">
              <w:rPr>
                <w:rFonts w:ascii="Calibri" w:eastAsia="Calibri" w:hAnsi="Calibri"/>
                <w:b/>
                <w:bCs/>
                <w:sz w:val="22"/>
                <w:szCs w:val="22"/>
                <w:u w:val="single"/>
              </w:rPr>
              <w:t>:</w:t>
            </w:r>
            <w:r w:rsidRPr="00504314">
              <w:rPr>
                <w:rFonts w:ascii="Calibri" w:eastAsia="Calibri" w:hAnsi="Calibri"/>
                <w:b/>
                <w:bCs/>
                <w:sz w:val="22"/>
                <w:szCs w:val="22"/>
              </w:rPr>
              <w:t xml:space="preserve"> </w:t>
            </w:r>
            <w:r>
              <w:rPr>
                <w:rFonts w:ascii="Calibri" w:eastAsia="Calibri" w:hAnsi="Calibri"/>
                <w:b/>
                <w:bCs/>
                <w:sz w:val="22"/>
                <w:szCs w:val="22"/>
              </w:rPr>
              <w:t>9</w:t>
            </w:r>
            <w:r w:rsidRPr="00504314">
              <w:rPr>
                <w:rFonts w:ascii="Calibri" w:eastAsia="Calibri" w:hAnsi="Calibri"/>
                <w:b/>
                <w:bCs/>
                <w:sz w:val="22"/>
                <w:szCs w:val="22"/>
              </w:rPr>
              <w:t xml:space="preserve"> (</w:t>
            </w:r>
            <w:r>
              <w:rPr>
                <w:rFonts w:ascii="Calibri" w:eastAsia="Calibri" w:hAnsi="Calibri"/>
                <w:b/>
                <w:bCs/>
                <w:sz w:val="22"/>
                <w:szCs w:val="22"/>
              </w:rPr>
              <w:t>nueve</w:t>
            </w:r>
            <w:r w:rsidRPr="00504314">
              <w:rPr>
                <w:rFonts w:ascii="Calibri" w:eastAsia="Calibri" w:hAnsi="Calibri"/>
                <w:b/>
                <w:bCs/>
                <w:sz w:val="22"/>
                <w:szCs w:val="22"/>
              </w:rPr>
              <w:t>).</w:t>
            </w:r>
          </w:p>
          <w:p w14:paraId="4DB63B28" w14:textId="31D68C3C" w:rsidR="00177CB5" w:rsidRPr="00B95954" w:rsidRDefault="00177CB5" w:rsidP="00B95954">
            <w:pPr>
              <w:jc w:val="both"/>
              <w:rPr>
                <w:rFonts w:ascii="Calibri" w:eastAsia="Calibri" w:hAnsi="Calibri"/>
                <w:b/>
                <w:sz w:val="22"/>
                <w:szCs w:val="22"/>
              </w:rPr>
            </w:pPr>
          </w:p>
          <w:tbl>
            <w:tblPr>
              <w:tblW w:w="5570" w:type="dxa"/>
              <w:jc w:val="center"/>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3510"/>
              <w:gridCol w:w="2060"/>
            </w:tblGrid>
            <w:tr w:rsidR="00177CB5" w:rsidRPr="00B95954" w14:paraId="043298E7" w14:textId="77777777" w:rsidTr="002910B1">
              <w:trPr>
                <w:trHeight w:val="187"/>
                <w:jc w:val="center"/>
              </w:trPr>
              <w:tc>
                <w:tcPr>
                  <w:tcW w:w="5570" w:type="dxa"/>
                  <w:gridSpan w:val="2"/>
                  <w:shd w:val="clear" w:color="auto" w:fill="D9D9D9"/>
                </w:tcPr>
                <w:p w14:paraId="4EE361FA" w14:textId="3112CAD5" w:rsidR="00177CB5" w:rsidRPr="002910B1" w:rsidRDefault="00177CB5" w:rsidP="002910B1">
                  <w:pPr>
                    <w:ind w:left="39"/>
                    <w:jc w:val="center"/>
                    <w:rPr>
                      <w:rFonts w:ascii="Calibri" w:eastAsia="Calibri" w:hAnsi="Calibri"/>
                      <w:bCs/>
                      <w:i/>
                      <w:iCs/>
                      <w:sz w:val="22"/>
                      <w:szCs w:val="22"/>
                    </w:rPr>
                  </w:pPr>
                  <w:r w:rsidRPr="002910B1">
                    <w:rPr>
                      <w:rFonts w:ascii="Calibri" w:eastAsia="Calibri" w:hAnsi="Calibri"/>
                      <w:bCs/>
                      <w:i/>
                      <w:iCs/>
                      <w:sz w:val="22"/>
                      <w:szCs w:val="22"/>
                    </w:rPr>
                    <w:t>Escala utilizada: 1 = insatisfecho; 5 = muy satisfecho.</w:t>
                  </w:r>
                </w:p>
              </w:tc>
            </w:tr>
            <w:tr w:rsidR="00177CB5" w:rsidRPr="00B95954" w14:paraId="6A4FE64C" w14:textId="77777777" w:rsidTr="002910B1">
              <w:trPr>
                <w:trHeight w:val="187"/>
                <w:jc w:val="center"/>
              </w:trPr>
              <w:tc>
                <w:tcPr>
                  <w:tcW w:w="3510" w:type="dxa"/>
                  <w:shd w:val="clear" w:color="auto" w:fill="D9D9D9"/>
                </w:tcPr>
                <w:p w14:paraId="72B2F504" w14:textId="169735AD" w:rsidR="00177CB5" w:rsidRPr="002910B1" w:rsidRDefault="00177CB5" w:rsidP="002910B1">
                  <w:pPr>
                    <w:ind w:left="183"/>
                    <w:jc w:val="both"/>
                    <w:rPr>
                      <w:rFonts w:ascii="Calibri" w:eastAsia="Calibri" w:hAnsi="Calibri"/>
                      <w:b/>
                      <w:sz w:val="22"/>
                      <w:szCs w:val="22"/>
                    </w:rPr>
                  </w:pPr>
                  <w:r w:rsidRPr="002910B1">
                    <w:rPr>
                      <w:rFonts w:ascii="Calibri" w:eastAsia="Calibri" w:hAnsi="Calibri"/>
                      <w:b/>
                      <w:sz w:val="22"/>
                      <w:szCs w:val="22"/>
                    </w:rPr>
                    <w:t>Aspecto</w:t>
                  </w:r>
                </w:p>
              </w:tc>
              <w:tc>
                <w:tcPr>
                  <w:tcW w:w="2060" w:type="dxa"/>
                  <w:shd w:val="clear" w:color="auto" w:fill="D9D9D9"/>
                </w:tcPr>
                <w:p w14:paraId="566E8E24" w14:textId="41F2F8A0" w:rsidR="00177CB5" w:rsidRPr="002910B1" w:rsidRDefault="00177CB5" w:rsidP="002910B1">
                  <w:pPr>
                    <w:ind w:left="39"/>
                    <w:jc w:val="both"/>
                    <w:rPr>
                      <w:rFonts w:ascii="Calibri" w:eastAsia="Calibri" w:hAnsi="Calibri"/>
                      <w:b/>
                      <w:sz w:val="22"/>
                      <w:szCs w:val="22"/>
                    </w:rPr>
                  </w:pPr>
                  <w:r w:rsidRPr="002910B1">
                    <w:rPr>
                      <w:rFonts w:ascii="Calibri" w:eastAsia="Calibri" w:hAnsi="Calibri"/>
                      <w:b/>
                      <w:sz w:val="22"/>
                      <w:szCs w:val="22"/>
                    </w:rPr>
                    <w:t>Promedio (máx. 5)</w:t>
                  </w:r>
                </w:p>
              </w:tc>
            </w:tr>
            <w:tr w:rsidR="00177CB5" w:rsidRPr="00B95954" w14:paraId="06D80652" w14:textId="77777777" w:rsidTr="002910B1">
              <w:trPr>
                <w:trHeight w:val="187"/>
                <w:jc w:val="center"/>
              </w:trPr>
              <w:tc>
                <w:tcPr>
                  <w:tcW w:w="3510" w:type="dxa"/>
                  <w:shd w:val="clear" w:color="auto" w:fill="auto"/>
                </w:tcPr>
                <w:p w14:paraId="24208AAB" w14:textId="77777777" w:rsidR="00177CB5" w:rsidRPr="002910B1" w:rsidRDefault="00177CB5" w:rsidP="002910B1">
                  <w:pPr>
                    <w:jc w:val="both"/>
                    <w:rPr>
                      <w:rFonts w:ascii="Calibri" w:eastAsia="Calibri" w:hAnsi="Calibri"/>
                      <w:sz w:val="22"/>
                      <w:szCs w:val="22"/>
                    </w:rPr>
                  </w:pPr>
                  <w:r w:rsidRPr="002910B1">
                    <w:rPr>
                      <w:rFonts w:ascii="Calibri" w:eastAsia="Calibri" w:hAnsi="Calibri"/>
                      <w:sz w:val="22"/>
                      <w:szCs w:val="22"/>
                    </w:rPr>
                    <w:t>Tiempo de espera</w:t>
                  </w:r>
                </w:p>
              </w:tc>
              <w:tc>
                <w:tcPr>
                  <w:tcW w:w="2060" w:type="dxa"/>
                  <w:shd w:val="clear" w:color="auto" w:fill="auto"/>
                  <w:vAlign w:val="center"/>
                </w:tcPr>
                <w:p w14:paraId="0F74972B" w14:textId="77777777" w:rsidR="00177CB5" w:rsidRPr="002910B1" w:rsidRDefault="00177CB5" w:rsidP="002910B1">
                  <w:pPr>
                    <w:ind w:left="39"/>
                    <w:jc w:val="both"/>
                    <w:rPr>
                      <w:rFonts w:ascii="Calibri" w:eastAsia="Calibri" w:hAnsi="Calibri"/>
                      <w:sz w:val="22"/>
                      <w:szCs w:val="22"/>
                    </w:rPr>
                  </w:pPr>
                  <w:r w:rsidRPr="002910B1">
                    <w:rPr>
                      <w:rFonts w:ascii="Calibri" w:eastAsia="Calibri" w:hAnsi="Calibri"/>
                      <w:sz w:val="22"/>
                      <w:szCs w:val="22"/>
                    </w:rPr>
                    <w:t>4.8</w:t>
                  </w:r>
                </w:p>
              </w:tc>
            </w:tr>
            <w:tr w:rsidR="00177CB5" w:rsidRPr="00B95954" w14:paraId="0AD1C4EC" w14:textId="77777777" w:rsidTr="002910B1">
              <w:trPr>
                <w:trHeight w:val="171"/>
                <w:jc w:val="center"/>
              </w:trPr>
              <w:tc>
                <w:tcPr>
                  <w:tcW w:w="3510" w:type="dxa"/>
                  <w:shd w:val="clear" w:color="auto" w:fill="auto"/>
                </w:tcPr>
                <w:p w14:paraId="28772606" w14:textId="77777777" w:rsidR="00177CB5" w:rsidRPr="002910B1" w:rsidRDefault="00177CB5" w:rsidP="002910B1">
                  <w:pPr>
                    <w:jc w:val="both"/>
                    <w:rPr>
                      <w:rFonts w:ascii="Calibri" w:eastAsia="Calibri" w:hAnsi="Calibri"/>
                      <w:sz w:val="22"/>
                      <w:szCs w:val="22"/>
                    </w:rPr>
                  </w:pPr>
                  <w:r w:rsidRPr="002910B1">
                    <w:rPr>
                      <w:rFonts w:ascii="Calibri" w:eastAsia="Calibri" w:hAnsi="Calibri"/>
                      <w:sz w:val="22"/>
                      <w:szCs w:val="22"/>
                    </w:rPr>
                    <w:t>Amabilidad y predisposición</w:t>
                  </w:r>
                </w:p>
              </w:tc>
              <w:tc>
                <w:tcPr>
                  <w:tcW w:w="2060" w:type="dxa"/>
                  <w:shd w:val="clear" w:color="auto" w:fill="auto"/>
                  <w:vAlign w:val="center"/>
                </w:tcPr>
                <w:p w14:paraId="7DFA6A6D" w14:textId="77777777" w:rsidR="00177CB5" w:rsidRPr="002910B1" w:rsidRDefault="00177CB5" w:rsidP="002910B1">
                  <w:pPr>
                    <w:ind w:left="39"/>
                    <w:jc w:val="both"/>
                    <w:rPr>
                      <w:rFonts w:ascii="Calibri" w:eastAsia="Calibri" w:hAnsi="Calibri"/>
                      <w:sz w:val="22"/>
                      <w:szCs w:val="22"/>
                    </w:rPr>
                  </w:pPr>
                  <w:r w:rsidRPr="002910B1">
                    <w:rPr>
                      <w:rFonts w:ascii="Calibri" w:eastAsia="Calibri" w:hAnsi="Calibri"/>
                      <w:sz w:val="22"/>
                      <w:szCs w:val="22"/>
                    </w:rPr>
                    <w:t>4.9</w:t>
                  </w:r>
                </w:p>
              </w:tc>
            </w:tr>
            <w:tr w:rsidR="00177CB5" w:rsidRPr="00B95954" w14:paraId="25FD1166" w14:textId="77777777" w:rsidTr="002910B1">
              <w:trPr>
                <w:trHeight w:val="77"/>
                <w:jc w:val="center"/>
              </w:trPr>
              <w:tc>
                <w:tcPr>
                  <w:tcW w:w="3510" w:type="dxa"/>
                  <w:shd w:val="clear" w:color="auto" w:fill="auto"/>
                </w:tcPr>
                <w:p w14:paraId="2C7C45D0" w14:textId="77777777" w:rsidR="00177CB5" w:rsidRPr="002910B1" w:rsidRDefault="00177CB5" w:rsidP="002910B1">
                  <w:pPr>
                    <w:jc w:val="both"/>
                    <w:rPr>
                      <w:rFonts w:ascii="Calibri" w:eastAsia="Calibri" w:hAnsi="Calibri"/>
                      <w:sz w:val="22"/>
                      <w:szCs w:val="22"/>
                    </w:rPr>
                  </w:pPr>
                  <w:r w:rsidRPr="002910B1">
                    <w:rPr>
                      <w:rFonts w:ascii="Calibri" w:eastAsia="Calibri" w:hAnsi="Calibri"/>
                      <w:sz w:val="22"/>
                      <w:szCs w:val="22"/>
                    </w:rPr>
                    <w:t>Claridad y utilidad de la información</w:t>
                  </w:r>
                </w:p>
              </w:tc>
              <w:tc>
                <w:tcPr>
                  <w:tcW w:w="2060" w:type="dxa"/>
                  <w:shd w:val="clear" w:color="auto" w:fill="auto"/>
                  <w:vAlign w:val="center"/>
                </w:tcPr>
                <w:p w14:paraId="368EF941" w14:textId="77777777" w:rsidR="00177CB5" w:rsidRPr="002910B1" w:rsidRDefault="00177CB5" w:rsidP="002910B1">
                  <w:pPr>
                    <w:ind w:left="39"/>
                    <w:jc w:val="both"/>
                    <w:rPr>
                      <w:rFonts w:ascii="Calibri" w:eastAsia="Calibri" w:hAnsi="Calibri"/>
                      <w:sz w:val="22"/>
                      <w:szCs w:val="22"/>
                    </w:rPr>
                  </w:pPr>
                  <w:r w:rsidRPr="002910B1">
                    <w:rPr>
                      <w:rFonts w:ascii="Calibri" w:eastAsia="Calibri" w:hAnsi="Calibri"/>
                      <w:sz w:val="22"/>
                      <w:szCs w:val="22"/>
                    </w:rPr>
                    <w:t>4.9</w:t>
                  </w:r>
                </w:p>
              </w:tc>
            </w:tr>
            <w:tr w:rsidR="00177CB5" w:rsidRPr="00B95954" w14:paraId="5321C753" w14:textId="77777777" w:rsidTr="002910B1">
              <w:trPr>
                <w:trHeight w:val="77"/>
                <w:jc w:val="center"/>
              </w:trPr>
              <w:tc>
                <w:tcPr>
                  <w:tcW w:w="3510" w:type="dxa"/>
                  <w:shd w:val="clear" w:color="auto" w:fill="auto"/>
                </w:tcPr>
                <w:p w14:paraId="78914746" w14:textId="77777777" w:rsidR="00177CB5" w:rsidRPr="002910B1" w:rsidRDefault="00177CB5" w:rsidP="002910B1">
                  <w:pPr>
                    <w:jc w:val="both"/>
                    <w:rPr>
                      <w:rFonts w:ascii="Calibri" w:eastAsia="Calibri" w:hAnsi="Calibri"/>
                      <w:sz w:val="22"/>
                      <w:szCs w:val="22"/>
                    </w:rPr>
                  </w:pPr>
                  <w:r w:rsidRPr="002910B1">
                    <w:rPr>
                      <w:rFonts w:ascii="Calibri" w:eastAsia="Calibri" w:hAnsi="Calibri"/>
                      <w:sz w:val="22"/>
                      <w:szCs w:val="22"/>
                    </w:rPr>
                    <w:t>Tiempo de tramitación</w:t>
                  </w:r>
                </w:p>
              </w:tc>
              <w:tc>
                <w:tcPr>
                  <w:tcW w:w="2060" w:type="dxa"/>
                  <w:shd w:val="clear" w:color="auto" w:fill="auto"/>
                  <w:vAlign w:val="center"/>
                </w:tcPr>
                <w:p w14:paraId="786844BC" w14:textId="77777777" w:rsidR="00177CB5" w:rsidRPr="002910B1" w:rsidRDefault="00177CB5" w:rsidP="002910B1">
                  <w:pPr>
                    <w:ind w:left="39"/>
                    <w:jc w:val="both"/>
                    <w:rPr>
                      <w:rFonts w:ascii="Calibri" w:eastAsia="Calibri" w:hAnsi="Calibri"/>
                      <w:sz w:val="22"/>
                      <w:szCs w:val="22"/>
                    </w:rPr>
                  </w:pPr>
                  <w:r w:rsidRPr="002910B1">
                    <w:rPr>
                      <w:rFonts w:ascii="Calibri" w:eastAsia="Calibri" w:hAnsi="Calibri"/>
                      <w:sz w:val="22"/>
                      <w:szCs w:val="22"/>
                    </w:rPr>
                    <w:t>4.8</w:t>
                  </w:r>
                </w:p>
              </w:tc>
            </w:tr>
            <w:tr w:rsidR="00177CB5" w:rsidRPr="00B95954" w14:paraId="10D7C3DD" w14:textId="77777777" w:rsidTr="002910B1">
              <w:trPr>
                <w:trHeight w:val="77"/>
                <w:jc w:val="center"/>
              </w:trPr>
              <w:tc>
                <w:tcPr>
                  <w:tcW w:w="3510" w:type="dxa"/>
                  <w:shd w:val="clear" w:color="auto" w:fill="auto"/>
                </w:tcPr>
                <w:p w14:paraId="51E88BB3" w14:textId="77777777" w:rsidR="00177CB5" w:rsidRPr="002910B1" w:rsidRDefault="00177CB5" w:rsidP="002910B1">
                  <w:pPr>
                    <w:jc w:val="both"/>
                    <w:rPr>
                      <w:rFonts w:ascii="Calibri" w:eastAsia="Calibri" w:hAnsi="Calibri"/>
                      <w:sz w:val="22"/>
                      <w:szCs w:val="22"/>
                    </w:rPr>
                  </w:pPr>
                  <w:r w:rsidRPr="002910B1">
                    <w:rPr>
                      <w:rFonts w:ascii="Calibri" w:eastAsia="Calibri" w:hAnsi="Calibri"/>
                      <w:sz w:val="22"/>
                      <w:szCs w:val="22"/>
                    </w:rPr>
                    <w:t>Eficiencia en la finalización</w:t>
                  </w:r>
                </w:p>
              </w:tc>
              <w:tc>
                <w:tcPr>
                  <w:tcW w:w="2060" w:type="dxa"/>
                  <w:shd w:val="clear" w:color="auto" w:fill="auto"/>
                  <w:vAlign w:val="center"/>
                </w:tcPr>
                <w:p w14:paraId="614435FB" w14:textId="77777777" w:rsidR="00177CB5" w:rsidRPr="002910B1" w:rsidRDefault="00177CB5" w:rsidP="002910B1">
                  <w:pPr>
                    <w:ind w:left="39"/>
                    <w:jc w:val="both"/>
                    <w:rPr>
                      <w:rFonts w:ascii="Calibri" w:eastAsia="Calibri" w:hAnsi="Calibri"/>
                      <w:sz w:val="22"/>
                      <w:szCs w:val="22"/>
                    </w:rPr>
                  </w:pPr>
                  <w:r w:rsidRPr="002910B1">
                    <w:rPr>
                      <w:rFonts w:ascii="Calibri" w:eastAsia="Calibri" w:hAnsi="Calibri"/>
                      <w:sz w:val="22"/>
                      <w:szCs w:val="22"/>
                    </w:rPr>
                    <w:t>4.8</w:t>
                  </w:r>
                </w:p>
              </w:tc>
            </w:tr>
          </w:tbl>
          <w:p w14:paraId="3DDDFDF5" w14:textId="77777777" w:rsidR="00177CB5" w:rsidRDefault="00177CB5" w:rsidP="00A849F8">
            <w:pPr>
              <w:ind w:left="183"/>
              <w:jc w:val="both"/>
              <w:rPr>
                <w:rFonts w:ascii="Calibri" w:eastAsia="Calibri" w:hAnsi="Calibri"/>
                <w:sz w:val="22"/>
                <w:szCs w:val="22"/>
              </w:rPr>
            </w:pPr>
          </w:p>
          <w:p w14:paraId="1083FA2D" w14:textId="742B580E" w:rsidR="00177CB5" w:rsidRDefault="00177CB5" w:rsidP="00FC408F">
            <w:pPr>
              <w:numPr>
                <w:ilvl w:val="0"/>
                <w:numId w:val="42"/>
              </w:numPr>
              <w:ind w:left="467" w:hanging="284"/>
              <w:jc w:val="both"/>
              <w:rPr>
                <w:rFonts w:ascii="Calibri" w:eastAsia="Calibri" w:hAnsi="Calibri"/>
                <w:sz w:val="22"/>
                <w:szCs w:val="22"/>
              </w:rPr>
            </w:pPr>
            <w:r w:rsidRPr="0057051D">
              <w:rPr>
                <w:rFonts w:ascii="Calibri" w:eastAsia="Calibri" w:hAnsi="Calibri"/>
                <w:sz w:val="22"/>
                <w:szCs w:val="22"/>
              </w:rPr>
              <w:t xml:space="preserve">Todos señalaron </w:t>
            </w:r>
            <w:r>
              <w:rPr>
                <w:rFonts w:ascii="Calibri" w:eastAsia="Calibri" w:hAnsi="Calibri"/>
                <w:bCs/>
                <w:sz w:val="22"/>
                <w:szCs w:val="22"/>
              </w:rPr>
              <w:t>que r</w:t>
            </w:r>
            <w:r w:rsidRPr="005E317C">
              <w:rPr>
                <w:rFonts w:ascii="Calibri" w:eastAsia="Calibri" w:hAnsi="Calibri"/>
                <w:bCs/>
                <w:sz w:val="22"/>
                <w:szCs w:val="22"/>
              </w:rPr>
              <w:t>ecomendaría</w:t>
            </w:r>
            <w:r>
              <w:rPr>
                <w:rFonts w:ascii="Calibri" w:eastAsia="Calibri" w:hAnsi="Calibri"/>
                <w:bCs/>
                <w:sz w:val="22"/>
                <w:szCs w:val="22"/>
              </w:rPr>
              <w:t>n</w:t>
            </w:r>
            <w:r w:rsidRPr="005E317C">
              <w:rPr>
                <w:rFonts w:ascii="Calibri" w:eastAsia="Calibri" w:hAnsi="Calibri"/>
                <w:bCs/>
                <w:sz w:val="22"/>
                <w:szCs w:val="22"/>
              </w:rPr>
              <w:t xml:space="preserve"> los servicios de la </w:t>
            </w:r>
            <w:r w:rsidRPr="0057051D">
              <w:rPr>
                <w:rFonts w:ascii="Calibri" w:eastAsia="Calibri" w:hAnsi="Calibri"/>
                <w:sz w:val="22"/>
                <w:szCs w:val="22"/>
              </w:rPr>
              <w:t>EMG.</w:t>
            </w:r>
          </w:p>
          <w:p w14:paraId="3F4B9732" w14:textId="27F71E11" w:rsidR="00177CB5" w:rsidRDefault="00177CB5" w:rsidP="00FC408F">
            <w:pPr>
              <w:numPr>
                <w:ilvl w:val="0"/>
                <w:numId w:val="42"/>
              </w:numPr>
              <w:ind w:left="467" w:hanging="284"/>
              <w:jc w:val="both"/>
              <w:rPr>
                <w:rFonts w:ascii="Calibri" w:eastAsia="Calibri" w:hAnsi="Calibri"/>
                <w:sz w:val="22"/>
                <w:szCs w:val="22"/>
              </w:rPr>
            </w:pPr>
            <w:r w:rsidRPr="00177CB5">
              <w:rPr>
                <w:rFonts w:ascii="Calibri" w:eastAsia="Calibri" w:hAnsi="Calibri"/>
                <w:b/>
                <w:bCs/>
                <w:sz w:val="22"/>
                <w:szCs w:val="22"/>
              </w:rPr>
              <w:t>Comentarios adicionales:</w:t>
            </w:r>
            <w:r>
              <w:rPr>
                <w:rFonts w:ascii="Calibri" w:eastAsia="Calibri" w:hAnsi="Calibri"/>
                <w:sz w:val="22"/>
                <w:szCs w:val="22"/>
              </w:rPr>
              <w:t xml:space="preserve"> </w:t>
            </w:r>
            <w:r w:rsidRPr="00177CB5">
              <w:rPr>
                <w:rFonts w:ascii="Calibri" w:eastAsia="Calibri" w:hAnsi="Calibri"/>
                <w:b/>
                <w:bCs/>
                <w:sz w:val="22"/>
                <w:szCs w:val="22"/>
              </w:rPr>
              <w:t>4 (cuatro)</w:t>
            </w:r>
          </w:p>
          <w:p w14:paraId="16B278D5" w14:textId="77777777" w:rsidR="00177CB5" w:rsidRDefault="00177CB5" w:rsidP="00C018B6">
            <w:pPr>
              <w:numPr>
                <w:ilvl w:val="0"/>
                <w:numId w:val="43"/>
              </w:numPr>
              <w:tabs>
                <w:tab w:val="left" w:pos="750"/>
              </w:tabs>
              <w:ind w:left="750" w:hanging="283"/>
              <w:jc w:val="both"/>
              <w:rPr>
                <w:rFonts w:ascii="Calibri" w:eastAsia="Calibri" w:hAnsi="Calibri"/>
                <w:sz w:val="22"/>
                <w:szCs w:val="22"/>
              </w:rPr>
            </w:pPr>
            <w:r w:rsidRPr="00442BBA">
              <w:rPr>
                <w:rFonts w:ascii="Calibri" w:eastAsia="Calibri" w:hAnsi="Calibri"/>
                <w:sz w:val="22"/>
                <w:szCs w:val="22"/>
              </w:rPr>
              <w:t>La atención es más que excelente</w:t>
            </w:r>
            <w:r w:rsidRPr="00A52ABC">
              <w:rPr>
                <w:rFonts w:ascii="Calibri" w:eastAsia="Calibri" w:hAnsi="Calibri"/>
                <w:sz w:val="22"/>
                <w:szCs w:val="22"/>
              </w:rPr>
              <w:t>.</w:t>
            </w:r>
          </w:p>
          <w:p w14:paraId="14CF94C2" w14:textId="77777777" w:rsidR="00177CB5" w:rsidRDefault="00177CB5" w:rsidP="00C018B6">
            <w:pPr>
              <w:numPr>
                <w:ilvl w:val="0"/>
                <w:numId w:val="43"/>
              </w:numPr>
              <w:tabs>
                <w:tab w:val="left" w:pos="750"/>
              </w:tabs>
              <w:ind w:left="750" w:hanging="283"/>
              <w:jc w:val="both"/>
              <w:rPr>
                <w:rFonts w:ascii="Calibri" w:eastAsia="Calibri" w:hAnsi="Calibri"/>
                <w:sz w:val="22"/>
                <w:szCs w:val="22"/>
              </w:rPr>
            </w:pPr>
            <w:r w:rsidRPr="00DC19A1">
              <w:rPr>
                <w:rFonts w:ascii="Calibri" w:eastAsia="Calibri" w:hAnsi="Calibri"/>
                <w:sz w:val="22"/>
                <w:szCs w:val="22"/>
              </w:rPr>
              <w:t>Hemos tenido muy buena recepción desde el primer día de contacto, todo lo tramitado por el equipo de la Escribanía Mayor es muy destacable.</w:t>
            </w:r>
          </w:p>
          <w:p w14:paraId="2FAA9024" w14:textId="38EDC5F2" w:rsidR="00177CB5" w:rsidRPr="00DC19A1" w:rsidRDefault="00177CB5" w:rsidP="00C018B6">
            <w:pPr>
              <w:numPr>
                <w:ilvl w:val="0"/>
                <w:numId w:val="43"/>
              </w:numPr>
              <w:tabs>
                <w:tab w:val="left" w:pos="750"/>
              </w:tabs>
              <w:ind w:left="750" w:hanging="283"/>
              <w:jc w:val="both"/>
              <w:rPr>
                <w:rFonts w:ascii="Calibri" w:eastAsia="Calibri" w:hAnsi="Calibri"/>
                <w:sz w:val="22"/>
                <w:szCs w:val="22"/>
              </w:rPr>
            </w:pPr>
            <w:r w:rsidRPr="00DC19A1">
              <w:rPr>
                <w:rFonts w:ascii="Calibri" w:eastAsia="Calibri" w:hAnsi="Calibri"/>
                <w:sz w:val="22"/>
                <w:szCs w:val="22"/>
              </w:rPr>
              <w:t>Sobresaliente atención de todo el equipo.</w:t>
            </w:r>
          </w:p>
          <w:p w14:paraId="58BFEBB3" w14:textId="77777777" w:rsidR="00177CB5" w:rsidRDefault="00177CB5" w:rsidP="00DC19A1">
            <w:pPr>
              <w:numPr>
                <w:ilvl w:val="0"/>
                <w:numId w:val="43"/>
              </w:numPr>
              <w:tabs>
                <w:tab w:val="left" w:pos="750"/>
              </w:tabs>
              <w:ind w:left="750" w:hanging="283"/>
              <w:jc w:val="both"/>
              <w:rPr>
                <w:rFonts w:ascii="Calibri" w:eastAsia="Calibri" w:hAnsi="Calibri"/>
                <w:sz w:val="22"/>
                <w:szCs w:val="22"/>
              </w:rPr>
            </w:pPr>
            <w:r w:rsidRPr="00727843">
              <w:rPr>
                <w:rFonts w:ascii="Calibri" w:eastAsia="Calibri" w:hAnsi="Calibri"/>
                <w:sz w:val="22"/>
                <w:szCs w:val="22"/>
              </w:rPr>
              <w:t>Excelente atención</w:t>
            </w:r>
            <w:r>
              <w:rPr>
                <w:rFonts w:ascii="Calibri" w:eastAsia="Calibri" w:hAnsi="Calibri"/>
                <w:sz w:val="22"/>
                <w:szCs w:val="22"/>
              </w:rPr>
              <w:t>.</w:t>
            </w:r>
          </w:p>
          <w:p w14:paraId="421EC236" w14:textId="7FB41C96" w:rsidR="00177CB5" w:rsidRPr="00B95954" w:rsidRDefault="00177CB5" w:rsidP="000C2ED0">
            <w:pPr>
              <w:tabs>
                <w:tab w:val="left" w:pos="750"/>
              </w:tabs>
              <w:ind w:left="750"/>
              <w:jc w:val="both"/>
              <w:rPr>
                <w:rFonts w:ascii="Calibri" w:eastAsia="Calibri" w:hAnsi="Calibri"/>
                <w:sz w:val="22"/>
                <w:szCs w:val="22"/>
              </w:rPr>
            </w:pPr>
          </w:p>
        </w:tc>
        <w:tc>
          <w:tcPr>
            <w:tcW w:w="2165" w:type="dxa"/>
            <w:gridSpan w:val="3"/>
            <w:vMerge w:val="restart"/>
            <w:shd w:val="clear" w:color="auto" w:fill="auto"/>
            <w:vAlign w:val="center"/>
          </w:tcPr>
          <w:p w14:paraId="310D7799" w14:textId="77777777" w:rsidR="00177CB5" w:rsidRPr="007E0C12" w:rsidRDefault="00177CB5" w:rsidP="003D2E7D">
            <w:pPr>
              <w:rPr>
                <w:rFonts w:ascii="Calibri" w:eastAsia="Calibri" w:hAnsi="Calibri"/>
                <w:sz w:val="2"/>
                <w:szCs w:val="2"/>
                <w:lang w:val="es-PY"/>
              </w:rPr>
            </w:pPr>
            <w:r>
              <w:rPr>
                <w:rFonts w:ascii="Calibri" w:eastAsia="Calibri" w:hAnsi="Calibri"/>
                <w:sz w:val="22"/>
                <w:szCs w:val="22"/>
              </w:rPr>
              <w:lastRenderedPageBreak/>
              <w:t>UTA / Mesa de Entrada /Secretaría General</w:t>
            </w:r>
          </w:p>
        </w:tc>
        <w:tc>
          <w:tcPr>
            <w:tcW w:w="3241" w:type="dxa"/>
            <w:gridSpan w:val="5"/>
            <w:tcBorders>
              <w:bottom w:val="single" w:sz="4" w:space="0" w:color="000000"/>
            </w:tcBorders>
            <w:shd w:val="clear" w:color="auto" w:fill="auto"/>
            <w:vAlign w:val="center"/>
          </w:tcPr>
          <w:p w14:paraId="6CB1E439" w14:textId="77777777" w:rsidR="00177CB5" w:rsidRPr="007E0C12" w:rsidRDefault="00146195" w:rsidP="003D2E7D">
            <w:pPr>
              <w:rPr>
                <w:rFonts w:ascii="Calibri" w:eastAsia="Calibri" w:hAnsi="Calibri"/>
                <w:sz w:val="2"/>
                <w:szCs w:val="2"/>
                <w:lang w:val="es-PY"/>
              </w:rPr>
            </w:pPr>
            <w:r>
              <w:rPr>
                <w:rFonts w:ascii="Calibri" w:eastAsia="Calibri" w:hAnsi="Calibri"/>
                <w:noProof/>
                <w:sz w:val="2"/>
                <w:szCs w:val="2"/>
                <w:lang w:val="es-PY" w:eastAsia="es-PY"/>
              </w:rPr>
              <w:pict w14:anchorId="6E93FB21">
                <v:shape id="_x0000_s3202" type="#_x0000_t75" style="position:absolute;margin-left:0;margin-top:0;width:132.3pt;height:204.1pt;z-index:22;visibility:visible;mso-position-horizontal:center;mso-position-horizontal-relative:margin;mso-position-vertical:center;mso-position-vertical-relative:margin">
                  <v:imagedata r:id="rId112" o:title=""/>
                  <v:shadow on="t" color="#d8d8d8" offset="4pt,4pt" offset2="4pt,4pt"/>
                  <w10:wrap type="topAndBottom" anchorx="margin" anchory="margin"/>
                </v:shape>
              </w:pict>
            </w:r>
          </w:p>
        </w:tc>
      </w:tr>
      <w:tr w:rsidR="00177CB5" w:rsidRPr="00DD74BE" w14:paraId="05C7A33C" w14:textId="77777777" w:rsidTr="001A3931">
        <w:trPr>
          <w:trHeight w:val="5322"/>
          <w:jc w:val="center"/>
        </w:trPr>
        <w:tc>
          <w:tcPr>
            <w:tcW w:w="1452" w:type="dxa"/>
            <w:gridSpan w:val="3"/>
            <w:vMerge/>
            <w:tcBorders>
              <w:bottom w:val="single" w:sz="4" w:space="0" w:color="000000"/>
            </w:tcBorders>
            <w:shd w:val="clear" w:color="auto" w:fill="F2F2F2"/>
            <w:noWrap/>
            <w:vAlign w:val="center"/>
          </w:tcPr>
          <w:p w14:paraId="6ACA1D64" w14:textId="77777777" w:rsidR="00177CB5" w:rsidRDefault="00177CB5" w:rsidP="003D2E7D">
            <w:pPr>
              <w:jc w:val="center"/>
              <w:rPr>
                <w:rFonts w:ascii="Calibri" w:eastAsia="Calibri" w:hAnsi="Calibri"/>
                <w:sz w:val="22"/>
                <w:szCs w:val="22"/>
              </w:rPr>
            </w:pPr>
          </w:p>
        </w:tc>
        <w:tc>
          <w:tcPr>
            <w:tcW w:w="3462" w:type="dxa"/>
            <w:gridSpan w:val="15"/>
            <w:vMerge/>
            <w:tcBorders>
              <w:bottom w:val="single" w:sz="4" w:space="0" w:color="000000"/>
            </w:tcBorders>
            <w:shd w:val="clear" w:color="auto" w:fill="auto"/>
            <w:noWrap/>
            <w:vAlign w:val="center"/>
          </w:tcPr>
          <w:p w14:paraId="66D67558" w14:textId="77777777" w:rsidR="00177CB5" w:rsidRPr="005D4133" w:rsidRDefault="00177CB5" w:rsidP="003D2E7D">
            <w:pPr>
              <w:jc w:val="center"/>
              <w:rPr>
                <w:rFonts w:ascii="Calibri" w:eastAsia="Calibri" w:hAnsi="Calibri"/>
                <w:b/>
                <w:sz w:val="22"/>
                <w:szCs w:val="22"/>
              </w:rPr>
            </w:pPr>
          </w:p>
        </w:tc>
        <w:tc>
          <w:tcPr>
            <w:tcW w:w="6510" w:type="dxa"/>
            <w:gridSpan w:val="23"/>
            <w:vMerge/>
            <w:tcBorders>
              <w:bottom w:val="single" w:sz="4" w:space="0" w:color="000000"/>
            </w:tcBorders>
            <w:shd w:val="clear" w:color="auto" w:fill="auto"/>
            <w:vAlign w:val="center"/>
          </w:tcPr>
          <w:p w14:paraId="4C60A016" w14:textId="77777777" w:rsidR="00177CB5" w:rsidRPr="005D4133" w:rsidRDefault="00177CB5" w:rsidP="003D2E7D">
            <w:pPr>
              <w:jc w:val="both"/>
              <w:rPr>
                <w:rFonts w:ascii="Calibri" w:eastAsia="Calibri" w:hAnsi="Calibri"/>
                <w:sz w:val="22"/>
                <w:szCs w:val="22"/>
              </w:rPr>
            </w:pPr>
          </w:p>
        </w:tc>
        <w:tc>
          <w:tcPr>
            <w:tcW w:w="2165" w:type="dxa"/>
            <w:gridSpan w:val="3"/>
            <w:vMerge/>
            <w:tcBorders>
              <w:bottom w:val="single" w:sz="4" w:space="0" w:color="000000"/>
            </w:tcBorders>
            <w:shd w:val="clear" w:color="auto" w:fill="auto"/>
            <w:vAlign w:val="center"/>
          </w:tcPr>
          <w:p w14:paraId="31EA5425" w14:textId="77777777" w:rsidR="00177CB5" w:rsidRDefault="00177CB5" w:rsidP="003D2E7D">
            <w:pPr>
              <w:rPr>
                <w:rFonts w:ascii="Calibri" w:eastAsia="Calibri" w:hAnsi="Calibri"/>
                <w:sz w:val="22"/>
                <w:szCs w:val="22"/>
              </w:rPr>
            </w:pPr>
          </w:p>
        </w:tc>
        <w:tc>
          <w:tcPr>
            <w:tcW w:w="3241" w:type="dxa"/>
            <w:gridSpan w:val="5"/>
            <w:tcBorders>
              <w:bottom w:val="single" w:sz="4" w:space="0" w:color="000000"/>
            </w:tcBorders>
            <w:shd w:val="clear" w:color="auto" w:fill="auto"/>
            <w:vAlign w:val="center"/>
          </w:tcPr>
          <w:p w14:paraId="05AAD55A" w14:textId="5941E7AA" w:rsidR="00177CB5" w:rsidRDefault="00146195" w:rsidP="003D2E7D">
            <w:pPr>
              <w:rPr>
                <w:rFonts w:ascii="Calibri" w:eastAsia="Calibri" w:hAnsi="Calibri"/>
                <w:noProof/>
                <w:sz w:val="2"/>
                <w:szCs w:val="2"/>
                <w:lang w:val="es-PY" w:eastAsia="es-PY"/>
              </w:rPr>
            </w:pPr>
            <w:r>
              <w:rPr>
                <w:noProof/>
              </w:rPr>
              <w:pict w14:anchorId="6BC0A9E0">
                <v:shape id="_x0000_s3203" type="#_x0000_t75" style="position:absolute;margin-left:0;margin-top:0;width:151.2pt;height:268.8pt;z-index:23;mso-position-horizontal:left;mso-position-horizontal-relative:text;mso-position-vertical:center;mso-position-vertical-relative:text;mso-width-relative:page;mso-height-relative:page">
                  <v:imagedata r:id="rId113" o:title="IMG-20250521-WA0142"/>
                  <w10:wrap type="topAndBottom"/>
                </v:shape>
              </w:pict>
            </w:r>
          </w:p>
        </w:tc>
      </w:tr>
      <w:tr w:rsidR="003D2E7D" w:rsidRPr="006E68FA" w14:paraId="657045F0" w14:textId="77777777" w:rsidTr="00843042">
        <w:trPr>
          <w:trHeight w:val="289"/>
          <w:jc w:val="center"/>
        </w:trPr>
        <w:tc>
          <w:tcPr>
            <w:tcW w:w="16830" w:type="dxa"/>
            <w:gridSpan w:val="49"/>
            <w:tcBorders>
              <w:top w:val="single" w:sz="4" w:space="0" w:color="000000"/>
              <w:left w:val="nil"/>
              <w:bottom w:val="single" w:sz="4" w:space="0" w:color="000000"/>
              <w:right w:val="nil"/>
            </w:tcBorders>
            <w:shd w:val="clear" w:color="auto" w:fill="auto"/>
            <w:noWrap/>
            <w:vAlign w:val="center"/>
          </w:tcPr>
          <w:p w14:paraId="6B1D7DCE" w14:textId="77777777" w:rsidR="003D2E7D" w:rsidRPr="006E68FA" w:rsidRDefault="003D2E7D" w:rsidP="003D2E7D">
            <w:pPr>
              <w:jc w:val="center"/>
              <w:rPr>
                <w:rFonts w:ascii="Calibri" w:eastAsia="Calibri" w:hAnsi="Calibri"/>
                <w:b/>
                <w:bCs/>
                <w:sz w:val="10"/>
                <w:szCs w:val="10"/>
              </w:rPr>
            </w:pPr>
          </w:p>
        </w:tc>
      </w:tr>
      <w:tr w:rsidR="003D2E7D" w:rsidRPr="00D21467" w14:paraId="41F1C9A8" w14:textId="77777777" w:rsidTr="00843042">
        <w:trPr>
          <w:trHeight w:val="315"/>
          <w:jc w:val="center"/>
        </w:trPr>
        <w:tc>
          <w:tcPr>
            <w:tcW w:w="16830" w:type="dxa"/>
            <w:gridSpan w:val="49"/>
            <w:tcBorders>
              <w:top w:val="single" w:sz="4" w:space="0" w:color="000000"/>
            </w:tcBorders>
            <w:shd w:val="clear" w:color="auto" w:fill="4BACC6"/>
            <w:noWrap/>
            <w:vAlign w:val="center"/>
            <w:hideMark/>
          </w:tcPr>
          <w:p w14:paraId="1F37FD01" w14:textId="3B700332" w:rsidR="003D2E7D" w:rsidRPr="00D21467" w:rsidRDefault="003D2E7D" w:rsidP="003D2E7D">
            <w:pPr>
              <w:jc w:val="center"/>
              <w:rPr>
                <w:rFonts w:ascii="Calibri" w:eastAsia="Calibri" w:hAnsi="Calibri"/>
                <w:b/>
                <w:bCs/>
                <w:sz w:val="22"/>
                <w:szCs w:val="22"/>
                <w:highlight w:val="yellow"/>
              </w:rPr>
            </w:pPr>
            <w:r w:rsidRPr="005406F4">
              <w:rPr>
                <w:rFonts w:ascii="Calibri" w:eastAsia="Calibri" w:hAnsi="Calibri"/>
                <w:b/>
                <w:bCs/>
                <w:sz w:val="22"/>
                <w:szCs w:val="22"/>
              </w:rPr>
              <w:t>4.2</w:t>
            </w:r>
            <w:r w:rsidRPr="00CE2303">
              <w:rPr>
                <w:rFonts w:ascii="Calibri" w:eastAsia="Calibri" w:hAnsi="Calibri"/>
                <w:b/>
                <w:bCs/>
                <w:sz w:val="22"/>
                <w:szCs w:val="22"/>
              </w:rPr>
              <w:t xml:space="preserve"> PARTICIPACIÓN Y DIFUSIÓN EN IDIOMA </w:t>
            </w:r>
            <w:r w:rsidR="00FC53DF" w:rsidRPr="00CE2303">
              <w:rPr>
                <w:rFonts w:ascii="Calibri" w:eastAsia="Calibri" w:hAnsi="Calibri"/>
                <w:b/>
                <w:bCs/>
                <w:sz w:val="22"/>
                <w:szCs w:val="22"/>
              </w:rPr>
              <w:t>GUARANÍ</w:t>
            </w:r>
            <w:r w:rsidR="00FC53DF">
              <w:rPr>
                <w:rFonts w:ascii="Calibri" w:eastAsia="Calibri" w:hAnsi="Calibri"/>
                <w:b/>
                <w:bCs/>
                <w:sz w:val="22"/>
                <w:szCs w:val="22"/>
              </w:rPr>
              <w:t xml:space="preserve"> -</w:t>
            </w:r>
            <w:r>
              <w:rPr>
                <w:rFonts w:ascii="Calibri" w:eastAsia="Calibri" w:hAnsi="Calibri"/>
                <w:b/>
                <w:bCs/>
                <w:sz w:val="22"/>
                <w:szCs w:val="22"/>
              </w:rPr>
              <w:t xml:space="preserve"> </w:t>
            </w:r>
            <w:r w:rsidR="00FC53DF" w:rsidRPr="00A932AC">
              <w:rPr>
                <w:rFonts w:ascii="Calibri" w:eastAsia="Calibri" w:hAnsi="Calibri"/>
                <w:b/>
                <w:bCs/>
                <w:sz w:val="22"/>
                <w:szCs w:val="22"/>
              </w:rPr>
              <w:t>ENERO A DICIEMBRE 2025</w:t>
            </w:r>
          </w:p>
        </w:tc>
      </w:tr>
      <w:tr w:rsidR="003D2E7D" w:rsidRPr="00DD74BE" w14:paraId="36BF0289" w14:textId="77777777" w:rsidTr="001A3931">
        <w:trPr>
          <w:trHeight w:val="315"/>
          <w:jc w:val="center"/>
        </w:trPr>
        <w:tc>
          <w:tcPr>
            <w:tcW w:w="4450" w:type="dxa"/>
            <w:gridSpan w:val="16"/>
            <w:tcBorders>
              <w:bottom w:val="single" w:sz="4" w:space="0" w:color="000000"/>
            </w:tcBorders>
            <w:shd w:val="clear" w:color="auto" w:fill="F2F2F2"/>
            <w:vAlign w:val="center"/>
            <w:hideMark/>
          </w:tcPr>
          <w:p w14:paraId="73D21801" w14:textId="77777777" w:rsidR="003D2E7D" w:rsidRPr="00CE2303" w:rsidRDefault="003D2E7D" w:rsidP="003D2E7D">
            <w:pPr>
              <w:jc w:val="center"/>
              <w:rPr>
                <w:rFonts w:ascii="Calibri" w:eastAsia="Calibri" w:hAnsi="Calibri"/>
                <w:b/>
                <w:bCs/>
                <w:sz w:val="22"/>
                <w:szCs w:val="22"/>
              </w:rPr>
            </w:pPr>
            <w:r w:rsidRPr="00CE2303">
              <w:rPr>
                <w:rFonts w:ascii="Calibri" w:eastAsia="Calibri" w:hAnsi="Calibri"/>
                <w:b/>
                <w:bCs/>
                <w:sz w:val="22"/>
                <w:szCs w:val="22"/>
              </w:rPr>
              <w:t>Producto (actividades, materiales, insumos)</w:t>
            </w:r>
          </w:p>
        </w:tc>
        <w:tc>
          <w:tcPr>
            <w:tcW w:w="2523" w:type="dxa"/>
            <w:gridSpan w:val="8"/>
            <w:tcBorders>
              <w:bottom w:val="single" w:sz="4" w:space="0" w:color="000000"/>
            </w:tcBorders>
            <w:shd w:val="clear" w:color="auto" w:fill="F2F2F2"/>
            <w:vAlign w:val="center"/>
            <w:hideMark/>
          </w:tcPr>
          <w:p w14:paraId="5DEFE6BB" w14:textId="77777777" w:rsidR="003D2E7D" w:rsidRPr="00CE2303" w:rsidRDefault="003D2E7D" w:rsidP="003D2E7D">
            <w:pPr>
              <w:jc w:val="center"/>
              <w:rPr>
                <w:rFonts w:ascii="Calibri" w:eastAsia="Calibri" w:hAnsi="Calibri"/>
                <w:b/>
                <w:bCs/>
                <w:sz w:val="22"/>
                <w:szCs w:val="22"/>
              </w:rPr>
            </w:pPr>
            <w:r w:rsidRPr="00CE2303">
              <w:rPr>
                <w:rFonts w:ascii="Calibri" w:eastAsia="Calibri" w:hAnsi="Calibri"/>
                <w:b/>
                <w:bCs/>
                <w:sz w:val="22"/>
                <w:szCs w:val="22"/>
              </w:rPr>
              <w:t>Fecha</w:t>
            </w:r>
          </w:p>
        </w:tc>
        <w:tc>
          <w:tcPr>
            <w:tcW w:w="6616" w:type="dxa"/>
            <w:gridSpan w:val="20"/>
            <w:tcBorders>
              <w:bottom w:val="single" w:sz="4" w:space="0" w:color="000000"/>
            </w:tcBorders>
            <w:shd w:val="clear" w:color="auto" w:fill="F2F2F2"/>
            <w:vAlign w:val="center"/>
            <w:hideMark/>
          </w:tcPr>
          <w:p w14:paraId="57738440" w14:textId="77777777" w:rsidR="003D2E7D" w:rsidRPr="00CE2303" w:rsidRDefault="003D2E7D" w:rsidP="003D2E7D">
            <w:pPr>
              <w:jc w:val="center"/>
              <w:rPr>
                <w:rFonts w:ascii="Calibri" w:eastAsia="Calibri" w:hAnsi="Calibri"/>
                <w:b/>
                <w:bCs/>
                <w:sz w:val="22"/>
                <w:szCs w:val="22"/>
              </w:rPr>
            </w:pPr>
            <w:r w:rsidRPr="00CE2303">
              <w:rPr>
                <w:rFonts w:ascii="Calibri" w:eastAsia="Calibri" w:hAnsi="Calibri"/>
                <w:b/>
                <w:bCs/>
                <w:sz w:val="22"/>
                <w:szCs w:val="22"/>
              </w:rPr>
              <w:t>Descripción</w:t>
            </w:r>
          </w:p>
        </w:tc>
        <w:tc>
          <w:tcPr>
            <w:tcW w:w="3241" w:type="dxa"/>
            <w:gridSpan w:val="5"/>
            <w:tcBorders>
              <w:bottom w:val="single" w:sz="4" w:space="0" w:color="000000"/>
            </w:tcBorders>
            <w:shd w:val="clear" w:color="auto" w:fill="F2F2F2"/>
            <w:noWrap/>
            <w:vAlign w:val="center"/>
            <w:hideMark/>
          </w:tcPr>
          <w:p w14:paraId="05A56FCF" w14:textId="77777777" w:rsidR="003D2E7D" w:rsidRPr="00CE2303" w:rsidRDefault="003D2E7D" w:rsidP="003D2E7D">
            <w:pPr>
              <w:jc w:val="center"/>
              <w:rPr>
                <w:rFonts w:ascii="Calibri" w:eastAsia="Calibri" w:hAnsi="Calibri"/>
                <w:b/>
                <w:bCs/>
                <w:sz w:val="22"/>
                <w:szCs w:val="22"/>
              </w:rPr>
            </w:pPr>
            <w:r w:rsidRPr="00CE2303">
              <w:rPr>
                <w:rFonts w:ascii="Calibri" w:eastAsia="Calibri" w:hAnsi="Calibri"/>
                <w:b/>
                <w:bCs/>
                <w:sz w:val="22"/>
                <w:szCs w:val="22"/>
              </w:rPr>
              <w:t>Enlace</w:t>
            </w:r>
          </w:p>
        </w:tc>
      </w:tr>
      <w:tr w:rsidR="003D2E7D" w:rsidRPr="00DD74BE" w14:paraId="02F5294D" w14:textId="77777777" w:rsidTr="001A3931">
        <w:trPr>
          <w:trHeight w:val="737"/>
          <w:jc w:val="center"/>
        </w:trPr>
        <w:tc>
          <w:tcPr>
            <w:tcW w:w="4450"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14:paraId="58D10D4C" w14:textId="77777777" w:rsidR="003D2E7D" w:rsidRPr="00EA08F8" w:rsidRDefault="003D2E7D" w:rsidP="003D2E7D">
            <w:pPr>
              <w:jc w:val="center"/>
              <w:rPr>
                <w:rFonts w:ascii="Calibri" w:eastAsia="Calibri" w:hAnsi="Calibri"/>
                <w:b/>
                <w:bCs/>
                <w:sz w:val="22"/>
                <w:szCs w:val="22"/>
              </w:rPr>
            </w:pPr>
            <w:r w:rsidRPr="00EA08F8">
              <w:rPr>
                <w:rFonts w:ascii="Calibri" w:eastAsia="Calibri" w:hAnsi="Calibri"/>
                <w:b/>
                <w:bCs/>
                <w:sz w:val="22"/>
                <w:szCs w:val="22"/>
              </w:rPr>
              <w:t>RESOLUCIÓN EMG Nº 111/2024</w:t>
            </w:r>
          </w:p>
          <w:p w14:paraId="66F7FA0B" w14:textId="77777777" w:rsidR="003D2E7D" w:rsidRPr="00EA08F8" w:rsidRDefault="003D2E7D" w:rsidP="003D2E7D">
            <w:pPr>
              <w:jc w:val="center"/>
              <w:rPr>
                <w:rFonts w:ascii="Calibri" w:eastAsia="Calibri" w:hAnsi="Calibri"/>
                <w:bCs/>
                <w:i/>
                <w:sz w:val="16"/>
                <w:szCs w:val="16"/>
              </w:rPr>
            </w:pPr>
            <w:r w:rsidRPr="00EA08F8">
              <w:rPr>
                <w:rFonts w:ascii="Calibri" w:eastAsia="Calibri" w:hAnsi="Calibri"/>
                <w:bCs/>
                <w:i/>
                <w:sz w:val="16"/>
                <w:szCs w:val="16"/>
              </w:rPr>
              <w:t>“POR LA CUAL SE ACTUALIZA Y APRUEBA LA VERSIÓN 3 DE LA MISIÓN, VISIÓN Y VALORES ÉTICOS DE LA ESCRIBANÍA MAYOR DE GOBIERNO, DEPENDIENTE DE LA PRESIDENCIA DE LA REPÚBLICA”.</w:t>
            </w:r>
          </w:p>
        </w:tc>
        <w:tc>
          <w:tcPr>
            <w:tcW w:w="25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240653E" w14:textId="77777777" w:rsidR="003D2E7D" w:rsidRPr="00117C43" w:rsidRDefault="003D2E7D" w:rsidP="003D2E7D">
            <w:pPr>
              <w:jc w:val="center"/>
              <w:rPr>
                <w:rFonts w:ascii="Calibri" w:eastAsia="Calibri" w:hAnsi="Calibri"/>
                <w:bCs/>
                <w:sz w:val="22"/>
                <w:szCs w:val="22"/>
              </w:rPr>
            </w:pPr>
            <w:r>
              <w:rPr>
                <w:rFonts w:ascii="Calibri" w:eastAsia="Calibri" w:hAnsi="Calibri"/>
                <w:bCs/>
                <w:sz w:val="22"/>
                <w:szCs w:val="22"/>
              </w:rPr>
              <w:t>28/11/2024</w:t>
            </w:r>
          </w:p>
        </w:tc>
        <w:tc>
          <w:tcPr>
            <w:tcW w:w="6616" w:type="dxa"/>
            <w:gridSpan w:val="20"/>
            <w:tcBorders>
              <w:top w:val="single" w:sz="4" w:space="0" w:color="000000"/>
              <w:left w:val="single" w:sz="4" w:space="0" w:color="000000"/>
              <w:bottom w:val="single" w:sz="4" w:space="0" w:color="000000"/>
              <w:right w:val="single" w:sz="4" w:space="0" w:color="000000"/>
            </w:tcBorders>
            <w:shd w:val="clear" w:color="auto" w:fill="FFFFFF"/>
            <w:vAlign w:val="center"/>
          </w:tcPr>
          <w:p w14:paraId="0B78CEEC" w14:textId="77777777" w:rsidR="003D2E7D" w:rsidRPr="00117C43" w:rsidRDefault="003D2E7D" w:rsidP="003D2E7D">
            <w:pPr>
              <w:jc w:val="center"/>
              <w:rPr>
                <w:rFonts w:ascii="Calibri" w:eastAsia="Calibri" w:hAnsi="Calibri"/>
                <w:bCs/>
                <w:sz w:val="22"/>
                <w:szCs w:val="22"/>
              </w:rPr>
            </w:pPr>
            <w:r>
              <w:rPr>
                <w:rFonts w:ascii="Calibri" w:eastAsia="Calibri" w:hAnsi="Calibri"/>
                <w:bCs/>
                <w:sz w:val="22"/>
                <w:szCs w:val="22"/>
              </w:rPr>
              <w:t>Traducción de la Misión, Visión y Valores Éticos de la EMG al idioma guaraní mediante</w:t>
            </w:r>
            <w:r w:rsidRPr="00CE2303">
              <w:rPr>
                <w:rFonts w:ascii="Calibri" w:eastAsia="Calibri" w:hAnsi="Calibri"/>
                <w:bCs/>
                <w:sz w:val="22"/>
                <w:szCs w:val="22"/>
              </w:rPr>
              <w:t xml:space="preserve"> Nota EMG N° 2</w:t>
            </w:r>
            <w:r>
              <w:rPr>
                <w:rFonts w:ascii="Calibri" w:eastAsia="Calibri" w:hAnsi="Calibri"/>
                <w:bCs/>
                <w:sz w:val="22"/>
                <w:szCs w:val="22"/>
              </w:rPr>
              <w:t>30/2024</w:t>
            </w:r>
            <w:r w:rsidRPr="00CE2303">
              <w:rPr>
                <w:rFonts w:ascii="Calibri" w:eastAsia="Calibri" w:hAnsi="Calibri"/>
                <w:bCs/>
                <w:sz w:val="22"/>
                <w:szCs w:val="22"/>
              </w:rPr>
              <w:t xml:space="preserve"> </w:t>
            </w:r>
            <w:r>
              <w:rPr>
                <w:rFonts w:ascii="Calibri" w:eastAsia="Calibri" w:hAnsi="Calibri"/>
                <w:bCs/>
                <w:sz w:val="22"/>
                <w:szCs w:val="22"/>
              </w:rPr>
              <w:t>a la SPL.</w:t>
            </w:r>
          </w:p>
        </w:tc>
        <w:tc>
          <w:tcPr>
            <w:tcW w:w="3241" w:type="dxa"/>
            <w:gridSpan w:val="5"/>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A6ED94" w14:textId="77777777" w:rsidR="003D2E7D" w:rsidRPr="00117C43" w:rsidRDefault="00146195" w:rsidP="003D2E7D">
            <w:pPr>
              <w:jc w:val="center"/>
              <w:rPr>
                <w:rFonts w:ascii="Calibri" w:eastAsia="Calibri" w:hAnsi="Calibri"/>
                <w:bCs/>
                <w:sz w:val="22"/>
                <w:szCs w:val="22"/>
              </w:rPr>
            </w:pPr>
            <w:hyperlink r:id="rId114" w:history="1">
              <w:r w:rsidR="003D2E7D" w:rsidRPr="002371A7">
                <w:rPr>
                  <w:rStyle w:val="Hipervnculo"/>
                  <w:rFonts w:ascii="Calibri" w:eastAsia="Calibri" w:hAnsi="Calibri"/>
                  <w:bCs/>
                  <w:sz w:val="22"/>
                  <w:szCs w:val="22"/>
                </w:rPr>
                <w:t>https://emg.gov.py/ley-n-5-282-2014-de-libre-acceso-ciudadano-a-la-informacion-publica-y-transparencia-gubernamental/</w:t>
              </w:r>
            </w:hyperlink>
          </w:p>
        </w:tc>
      </w:tr>
      <w:tr w:rsidR="003D2E7D" w:rsidRPr="00C52FD1" w14:paraId="2F6125F4" w14:textId="77777777" w:rsidTr="001A3931">
        <w:trPr>
          <w:trHeight w:val="502"/>
          <w:jc w:val="center"/>
        </w:trPr>
        <w:tc>
          <w:tcPr>
            <w:tcW w:w="4450"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14:paraId="123E1CFB" w14:textId="77777777" w:rsidR="003D2E7D" w:rsidRPr="005406F4" w:rsidRDefault="003D2E7D" w:rsidP="003D2E7D">
            <w:pPr>
              <w:jc w:val="center"/>
              <w:rPr>
                <w:rFonts w:ascii="Calibri" w:eastAsia="Calibri" w:hAnsi="Calibri"/>
                <w:bCs/>
                <w:sz w:val="20"/>
                <w:szCs w:val="20"/>
              </w:rPr>
            </w:pPr>
            <w:r w:rsidRPr="005E27D2">
              <w:rPr>
                <w:rFonts w:ascii="Calibri" w:eastAsia="Calibri" w:hAnsi="Calibri"/>
                <w:b/>
                <w:bCs/>
                <w:sz w:val="22"/>
                <w:szCs w:val="22"/>
              </w:rPr>
              <w:lastRenderedPageBreak/>
              <w:t>Resolución EMG N° 49/2020</w:t>
            </w:r>
            <w:r w:rsidRPr="005406F4">
              <w:rPr>
                <w:rFonts w:ascii="Calibri" w:eastAsia="Calibri" w:hAnsi="Calibri"/>
                <w:bCs/>
                <w:sz w:val="20"/>
                <w:szCs w:val="20"/>
              </w:rPr>
              <w:t xml:space="preserve"> </w:t>
            </w:r>
            <w:r w:rsidRPr="005E27D2">
              <w:rPr>
                <w:rFonts w:ascii="Calibri" w:eastAsia="Calibri" w:hAnsi="Calibri"/>
                <w:bCs/>
                <w:sz w:val="18"/>
                <w:szCs w:val="18"/>
              </w:rPr>
              <w:t>“POR LA CUAL SE APRUEBA EL MANUAL PARA LA ESTANDARIZACIÓN DE FORMATOS DE DOCUMENTOS INTERNOS Y EXTERNOS DE LA ESCRIBANÍA MAYOR DE GOBIERNO”.</w:t>
            </w:r>
          </w:p>
        </w:tc>
        <w:tc>
          <w:tcPr>
            <w:tcW w:w="25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73EA90E4" w14:textId="77777777" w:rsidR="003D2E7D" w:rsidRPr="00117C43" w:rsidRDefault="003D2E7D" w:rsidP="003D2E7D">
            <w:pPr>
              <w:jc w:val="center"/>
              <w:rPr>
                <w:rFonts w:ascii="Calibri" w:eastAsia="Calibri" w:hAnsi="Calibri"/>
                <w:bCs/>
                <w:sz w:val="22"/>
                <w:szCs w:val="22"/>
              </w:rPr>
            </w:pPr>
            <w:r>
              <w:rPr>
                <w:rFonts w:ascii="Calibri" w:eastAsia="Calibri" w:hAnsi="Calibri"/>
                <w:bCs/>
                <w:sz w:val="22"/>
                <w:szCs w:val="22"/>
              </w:rPr>
              <w:t>18/06/2020</w:t>
            </w:r>
          </w:p>
        </w:tc>
        <w:tc>
          <w:tcPr>
            <w:tcW w:w="6616" w:type="dxa"/>
            <w:gridSpan w:val="20"/>
            <w:tcBorders>
              <w:top w:val="single" w:sz="4" w:space="0" w:color="000000"/>
              <w:left w:val="single" w:sz="4" w:space="0" w:color="000000"/>
              <w:bottom w:val="single" w:sz="4" w:space="0" w:color="000000"/>
              <w:right w:val="single" w:sz="4" w:space="0" w:color="000000"/>
            </w:tcBorders>
            <w:shd w:val="clear" w:color="auto" w:fill="FFFFFF"/>
            <w:vAlign w:val="center"/>
          </w:tcPr>
          <w:p w14:paraId="08C56528" w14:textId="77777777" w:rsidR="003D2E7D" w:rsidRPr="00117C43" w:rsidRDefault="003D2E7D" w:rsidP="003D2E7D">
            <w:pPr>
              <w:jc w:val="center"/>
              <w:rPr>
                <w:rFonts w:ascii="Calibri" w:eastAsia="Calibri" w:hAnsi="Calibri"/>
                <w:bCs/>
                <w:sz w:val="22"/>
                <w:szCs w:val="22"/>
              </w:rPr>
            </w:pPr>
            <w:r>
              <w:rPr>
                <w:rFonts w:ascii="Calibri" w:eastAsia="Calibri" w:hAnsi="Calibri"/>
                <w:bCs/>
                <w:sz w:val="22"/>
                <w:szCs w:val="22"/>
              </w:rPr>
              <w:t>Membrete de hojas institucionales traducido al idioma guaraní.</w:t>
            </w:r>
          </w:p>
        </w:tc>
        <w:tc>
          <w:tcPr>
            <w:tcW w:w="3241" w:type="dxa"/>
            <w:gridSpan w:val="5"/>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7C6596B" w14:textId="77777777" w:rsidR="003D2E7D" w:rsidRPr="00117C43" w:rsidRDefault="00146195" w:rsidP="003D2E7D">
            <w:pPr>
              <w:jc w:val="center"/>
              <w:rPr>
                <w:rFonts w:ascii="Calibri" w:eastAsia="Calibri" w:hAnsi="Calibri"/>
                <w:bCs/>
                <w:sz w:val="22"/>
                <w:szCs w:val="22"/>
              </w:rPr>
            </w:pPr>
            <w:hyperlink r:id="rId115" w:history="1">
              <w:r w:rsidR="003D2E7D" w:rsidRPr="002371A7">
                <w:rPr>
                  <w:rStyle w:val="Hipervnculo"/>
                  <w:rFonts w:ascii="Calibri" w:eastAsia="Calibri" w:hAnsi="Calibri"/>
                  <w:bCs/>
                  <w:sz w:val="22"/>
                  <w:szCs w:val="22"/>
                </w:rPr>
                <w:t>https://emg.gov.py/ley-n-5-282-2014-de-libre-acceso-ciudadano-a-la-informacion-publica-y-transparencia-gubernamental/</w:t>
              </w:r>
            </w:hyperlink>
          </w:p>
        </w:tc>
      </w:tr>
      <w:tr w:rsidR="003D2E7D" w:rsidRPr="00C52FD1" w14:paraId="2C4E3FAC" w14:textId="77777777" w:rsidTr="001A3931">
        <w:trPr>
          <w:trHeight w:val="502"/>
          <w:jc w:val="center"/>
        </w:trPr>
        <w:tc>
          <w:tcPr>
            <w:tcW w:w="4450"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14:paraId="3CF9D171" w14:textId="77777777" w:rsidR="003D2E7D" w:rsidRPr="005406F4" w:rsidRDefault="003D2E7D" w:rsidP="003D2E7D">
            <w:pPr>
              <w:jc w:val="center"/>
              <w:rPr>
                <w:rFonts w:ascii="Calibri" w:eastAsia="Calibri" w:hAnsi="Calibri"/>
                <w:b/>
                <w:bCs/>
                <w:sz w:val="20"/>
                <w:szCs w:val="20"/>
              </w:rPr>
            </w:pPr>
            <w:r w:rsidRPr="005E27D2">
              <w:rPr>
                <w:rFonts w:ascii="Calibri" w:eastAsia="Calibri" w:hAnsi="Calibri"/>
                <w:b/>
                <w:bCs/>
                <w:sz w:val="22"/>
                <w:szCs w:val="22"/>
              </w:rPr>
              <w:t>Resolución EMG N° 84/2023</w:t>
            </w:r>
            <w:r w:rsidRPr="005406F4">
              <w:rPr>
                <w:rFonts w:ascii="Calibri" w:eastAsia="Calibri" w:hAnsi="Calibri"/>
                <w:b/>
                <w:bCs/>
                <w:sz w:val="20"/>
                <w:szCs w:val="20"/>
              </w:rPr>
              <w:t xml:space="preserve"> </w:t>
            </w:r>
            <w:r w:rsidRPr="005E27D2">
              <w:rPr>
                <w:rFonts w:ascii="Calibri" w:eastAsia="Calibri" w:hAnsi="Calibri"/>
                <w:bCs/>
                <w:sz w:val="18"/>
                <w:szCs w:val="18"/>
              </w:rPr>
              <w:t>“POR LA CUAL SE APRUEBA Y SE ORDENA LA APLICACIÓN E IMPLEMENTACIÓN DEL DECRETO N° 427/2023 EN LA ESCRIBANÍA MAYOR DE GOBIERNO, DEPENDIENTE DE LA PRESIDENCIA DE LA REPÚBLICA”.</w:t>
            </w:r>
          </w:p>
        </w:tc>
        <w:tc>
          <w:tcPr>
            <w:tcW w:w="25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56E4A0AF" w14:textId="77777777" w:rsidR="003D2E7D" w:rsidRDefault="003D2E7D" w:rsidP="003D2E7D">
            <w:pPr>
              <w:jc w:val="center"/>
              <w:rPr>
                <w:rFonts w:ascii="Calibri" w:eastAsia="Calibri" w:hAnsi="Calibri"/>
                <w:bCs/>
                <w:sz w:val="22"/>
                <w:szCs w:val="22"/>
              </w:rPr>
            </w:pPr>
            <w:r>
              <w:rPr>
                <w:rFonts w:ascii="Calibri" w:eastAsia="Calibri" w:hAnsi="Calibri"/>
                <w:bCs/>
                <w:sz w:val="22"/>
                <w:szCs w:val="22"/>
              </w:rPr>
              <w:t>29/09/2023</w:t>
            </w:r>
          </w:p>
        </w:tc>
        <w:tc>
          <w:tcPr>
            <w:tcW w:w="6616" w:type="dxa"/>
            <w:gridSpan w:val="20"/>
            <w:tcBorders>
              <w:top w:val="single" w:sz="4" w:space="0" w:color="000000"/>
              <w:left w:val="single" w:sz="4" w:space="0" w:color="000000"/>
              <w:bottom w:val="single" w:sz="4" w:space="0" w:color="000000"/>
              <w:right w:val="single" w:sz="4" w:space="0" w:color="000000"/>
            </w:tcBorders>
            <w:shd w:val="clear" w:color="auto" w:fill="FFFFFF"/>
            <w:vAlign w:val="center"/>
          </w:tcPr>
          <w:p w14:paraId="1BF5421A" w14:textId="77777777" w:rsidR="003D2E7D" w:rsidRDefault="003D2E7D" w:rsidP="003D2E7D">
            <w:pPr>
              <w:jc w:val="center"/>
              <w:rPr>
                <w:rFonts w:ascii="Calibri" w:eastAsia="Calibri" w:hAnsi="Calibri"/>
                <w:bCs/>
                <w:sz w:val="22"/>
                <w:szCs w:val="22"/>
              </w:rPr>
            </w:pPr>
            <w:r>
              <w:rPr>
                <w:rFonts w:ascii="Calibri" w:eastAsia="Calibri" w:hAnsi="Calibri"/>
                <w:bCs/>
                <w:sz w:val="22"/>
                <w:szCs w:val="22"/>
              </w:rPr>
              <w:t>Membrete actual de hojas institucionales traducido al idioma guaraní.</w:t>
            </w:r>
          </w:p>
        </w:tc>
        <w:tc>
          <w:tcPr>
            <w:tcW w:w="3241" w:type="dxa"/>
            <w:gridSpan w:val="5"/>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AF5A1D5" w14:textId="77777777" w:rsidR="003D2E7D" w:rsidRPr="00117C43" w:rsidRDefault="00146195" w:rsidP="003D2E7D">
            <w:pPr>
              <w:jc w:val="center"/>
              <w:rPr>
                <w:rFonts w:ascii="Calibri" w:eastAsia="Calibri" w:hAnsi="Calibri"/>
                <w:bCs/>
                <w:sz w:val="22"/>
                <w:szCs w:val="22"/>
              </w:rPr>
            </w:pPr>
            <w:hyperlink r:id="rId116" w:history="1">
              <w:r w:rsidR="003D2E7D" w:rsidRPr="002371A7">
                <w:rPr>
                  <w:rStyle w:val="Hipervnculo"/>
                  <w:rFonts w:ascii="Calibri" w:eastAsia="Calibri" w:hAnsi="Calibri"/>
                  <w:bCs/>
                  <w:sz w:val="22"/>
                  <w:szCs w:val="22"/>
                </w:rPr>
                <w:t>https://emg.gov.py/ley-n-5-282-2014-de-libre-acceso-ciudadano-a-la-informacion-publica-y-transparencia-gubernamental/</w:t>
              </w:r>
            </w:hyperlink>
          </w:p>
        </w:tc>
      </w:tr>
      <w:tr w:rsidR="003D2E7D" w:rsidRPr="00C52FD1" w14:paraId="76EB8007" w14:textId="77777777" w:rsidTr="001A3931">
        <w:trPr>
          <w:trHeight w:val="502"/>
          <w:jc w:val="center"/>
        </w:trPr>
        <w:tc>
          <w:tcPr>
            <w:tcW w:w="4450"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14:paraId="50ED7469" w14:textId="77777777" w:rsidR="003D2E7D" w:rsidRPr="005E27D2" w:rsidRDefault="003D2E7D" w:rsidP="003D2E7D">
            <w:pPr>
              <w:jc w:val="center"/>
              <w:rPr>
                <w:rFonts w:ascii="Calibri" w:eastAsia="Calibri" w:hAnsi="Calibri"/>
                <w:b/>
                <w:bCs/>
                <w:sz w:val="22"/>
                <w:szCs w:val="22"/>
              </w:rPr>
            </w:pPr>
            <w:r w:rsidRPr="005E27D2">
              <w:rPr>
                <w:rFonts w:ascii="Calibri" w:eastAsia="Calibri" w:hAnsi="Calibri"/>
                <w:b/>
                <w:bCs/>
                <w:sz w:val="22"/>
                <w:szCs w:val="22"/>
              </w:rPr>
              <w:t>Comunicaciones oficiales.</w:t>
            </w:r>
          </w:p>
        </w:tc>
        <w:tc>
          <w:tcPr>
            <w:tcW w:w="25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4097D28F" w14:textId="77777777" w:rsidR="003D2E7D" w:rsidRDefault="003D2E7D" w:rsidP="003D2E7D">
            <w:pPr>
              <w:jc w:val="center"/>
              <w:rPr>
                <w:rFonts w:ascii="Calibri" w:eastAsia="Calibri" w:hAnsi="Calibri"/>
                <w:bCs/>
                <w:sz w:val="22"/>
                <w:szCs w:val="22"/>
              </w:rPr>
            </w:pPr>
            <w:r>
              <w:rPr>
                <w:rFonts w:ascii="Calibri" w:eastAsia="Calibri" w:hAnsi="Calibri"/>
                <w:bCs/>
                <w:sz w:val="22"/>
                <w:szCs w:val="22"/>
              </w:rPr>
              <w:t>Según necesidad</w:t>
            </w:r>
          </w:p>
        </w:tc>
        <w:tc>
          <w:tcPr>
            <w:tcW w:w="6616" w:type="dxa"/>
            <w:gridSpan w:val="20"/>
            <w:tcBorders>
              <w:top w:val="single" w:sz="4" w:space="0" w:color="000000"/>
              <w:left w:val="single" w:sz="4" w:space="0" w:color="000000"/>
              <w:bottom w:val="single" w:sz="4" w:space="0" w:color="000000"/>
              <w:right w:val="single" w:sz="4" w:space="0" w:color="000000"/>
            </w:tcBorders>
            <w:shd w:val="clear" w:color="auto" w:fill="FFFFFF"/>
            <w:vAlign w:val="center"/>
          </w:tcPr>
          <w:p w14:paraId="1B759FCD" w14:textId="77777777" w:rsidR="003D2E7D" w:rsidRDefault="003D2E7D" w:rsidP="003D2E7D">
            <w:pPr>
              <w:jc w:val="center"/>
              <w:rPr>
                <w:rFonts w:ascii="Calibri" w:eastAsia="Calibri" w:hAnsi="Calibri"/>
                <w:bCs/>
                <w:sz w:val="22"/>
                <w:szCs w:val="22"/>
              </w:rPr>
            </w:pPr>
            <w:r w:rsidRPr="00863E55">
              <w:rPr>
                <w:rFonts w:ascii="Calibri" w:eastAsia="Calibri" w:hAnsi="Calibri"/>
                <w:bCs/>
                <w:sz w:val="22"/>
                <w:szCs w:val="22"/>
              </w:rPr>
              <w:t>Comunicaciones oficiales con inclusión de datos Institucionales en idioma guaraní.</w:t>
            </w:r>
          </w:p>
        </w:tc>
        <w:tc>
          <w:tcPr>
            <w:tcW w:w="3241" w:type="dxa"/>
            <w:gridSpan w:val="5"/>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804BE0" w14:textId="77777777" w:rsidR="003D2E7D" w:rsidRPr="00117C43" w:rsidRDefault="00146195" w:rsidP="003D2E7D">
            <w:pPr>
              <w:jc w:val="center"/>
              <w:rPr>
                <w:rFonts w:ascii="Calibri" w:eastAsia="Calibri" w:hAnsi="Calibri"/>
                <w:bCs/>
                <w:sz w:val="22"/>
                <w:szCs w:val="22"/>
              </w:rPr>
            </w:pPr>
            <w:hyperlink r:id="rId117" w:history="1">
              <w:r w:rsidR="003D2E7D" w:rsidRPr="002371A7">
                <w:rPr>
                  <w:rStyle w:val="Hipervnculo"/>
                  <w:rFonts w:ascii="Calibri" w:eastAsia="Calibri" w:hAnsi="Calibri"/>
                  <w:bCs/>
                  <w:sz w:val="22"/>
                  <w:szCs w:val="22"/>
                </w:rPr>
                <w:t>https://emg.gov.py/ley-n-5-282-2014-de-libre-acceso-ciudadano-a-la-informacion-publica-y-transparencia-gubernamental/</w:t>
              </w:r>
            </w:hyperlink>
          </w:p>
        </w:tc>
      </w:tr>
      <w:tr w:rsidR="003D2E7D" w:rsidRPr="00C52FD1" w14:paraId="795219CC" w14:textId="77777777" w:rsidTr="001A3931">
        <w:trPr>
          <w:trHeight w:val="502"/>
          <w:jc w:val="center"/>
        </w:trPr>
        <w:tc>
          <w:tcPr>
            <w:tcW w:w="4450" w:type="dxa"/>
            <w:gridSpan w:val="16"/>
            <w:tcBorders>
              <w:top w:val="single" w:sz="4" w:space="0" w:color="000000"/>
              <w:left w:val="single" w:sz="4" w:space="0" w:color="000000"/>
              <w:bottom w:val="single" w:sz="4" w:space="0" w:color="000000"/>
              <w:right w:val="single" w:sz="4" w:space="0" w:color="000000"/>
            </w:tcBorders>
            <w:shd w:val="clear" w:color="auto" w:fill="FFFFFF"/>
            <w:vAlign w:val="center"/>
          </w:tcPr>
          <w:p w14:paraId="439B7A76" w14:textId="77777777" w:rsidR="003D2E7D" w:rsidRPr="005E27D2" w:rsidRDefault="003D2E7D" w:rsidP="003D2E7D">
            <w:pPr>
              <w:jc w:val="center"/>
              <w:rPr>
                <w:rFonts w:ascii="Calibri" w:eastAsia="Calibri" w:hAnsi="Calibri"/>
                <w:b/>
                <w:bCs/>
                <w:sz w:val="22"/>
                <w:szCs w:val="22"/>
              </w:rPr>
            </w:pPr>
            <w:r w:rsidRPr="005E27D2">
              <w:rPr>
                <w:rFonts w:ascii="Calibri" w:eastAsia="Calibri" w:hAnsi="Calibri"/>
                <w:b/>
                <w:bCs/>
                <w:sz w:val="22"/>
                <w:szCs w:val="22"/>
              </w:rPr>
              <w:t>Atención al público.</w:t>
            </w:r>
          </w:p>
        </w:tc>
        <w:tc>
          <w:tcPr>
            <w:tcW w:w="2523"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EB5ECB0" w14:textId="77777777" w:rsidR="003D2E7D" w:rsidRDefault="003D2E7D" w:rsidP="003D2E7D">
            <w:pPr>
              <w:jc w:val="center"/>
              <w:rPr>
                <w:rFonts w:ascii="Calibri" w:eastAsia="Calibri" w:hAnsi="Calibri"/>
                <w:bCs/>
                <w:sz w:val="22"/>
                <w:szCs w:val="22"/>
              </w:rPr>
            </w:pPr>
            <w:r>
              <w:rPr>
                <w:rFonts w:ascii="Calibri" w:eastAsia="Calibri" w:hAnsi="Calibri"/>
                <w:bCs/>
                <w:sz w:val="22"/>
                <w:szCs w:val="22"/>
              </w:rPr>
              <w:t>Permanente</w:t>
            </w:r>
          </w:p>
        </w:tc>
        <w:tc>
          <w:tcPr>
            <w:tcW w:w="6616" w:type="dxa"/>
            <w:gridSpan w:val="20"/>
            <w:tcBorders>
              <w:top w:val="single" w:sz="4" w:space="0" w:color="000000"/>
              <w:left w:val="single" w:sz="4" w:space="0" w:color="000000"/>
              <w:bottom w:val="single" w:sz="4" w:space="0" w:color="000000"/>
              <w:right w:val="single" w:sz="4" w:space="0" w:color="000000"/>
            </w:tcBorders>
            <w:shd w:val="clear" w:color="auto" w:fill="FFFFFF"/>
            <w:vAlign w:val="center"/>
          </w:tcPr>
          <w:p w14:paraId="64460463" w14:textId="77777777" w:rsidR="003D2E7D" w:rsidRDefault="003D2E7D" w:rsidP="003D2E7D">
            <w:pPr>
              <w:jc w:val="center"/>
              <w:rPr>
                <w:rFonts w:ascii="Calibri" w:eastAsia="Calibri" w:hAnsi="Calibri"/>
                <w:bCs/>
                <w:sz w:val="22"/>
                <w:szCs w:val="22"/>
              </w:rPr>
            </w:pPr>
            <w:r>
              <w:rPr>
                <w:rFonts w:ascii="Calibri" w:eastAsia="Calibri" w:hAnsi="Calibri"/>
                <w:bCs/>
                <w:sz w:val="22"/>
                <w:szCs w:val="22"/>
              </w:rPr>
              <w:t>I</w:t>
            </w:r>
            <w:r w:rsidRPr="00863E55">
              <w:rPr>
                <w:rFonts w:ascii="Calibri" w:eastAsia="Calibri" w:hAnsi="Calibri"/>
                <w:bCs/>
                <w:sz w:val="22"/>
                <w:szCs w:val="22"/>
              </w:rPr>
              <w:t>mplementación del uso del Idioma Guaraní en la atención al público</w:t>
            </w:r>
            <w:r>
              <w:rPr>
                <w:rFonts w:ascii="Calibri" w:eastAsia="Calibri" w:hAnsi="Calibri"/>
                <w:bCs/>
                <w:sz w:val="22"/>
                <w:szCs w:val="22"/>
              </w:rPr>
              <w:t>.</w:t>
            </w:r>
          </w:p>
        </w:tc>
        <w:tc>
          <w:tcPr>
            <w:tcW w:w="3241" w:type="dxa"/>
            <w:gridSpan w:val="5"/>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232BBE" w14:textId="77777777" w:rsidR="003D2E7D" w:rsidRDefault="00146195" w:rsidP="003D2E7D">
            <w:pPr>
              <w:jc w:val="center"/>
              <w:rPr>
                <w:rFonts w:ascii="Calibri" w:eastAsia="Calibri" w:hAnsi="Calibri"/>
                <w:bCs/>
                <w:sz w:val="22"/>
                <w:szCs w:val="22"/>
              </w:rPr>
            </w:pPr>
            <w:hyperlink r:id="rId118" w:history="1">
              <w:r w:rsidR="003D2E7D" w:rsidRPr="00B95D50">
                <w:rPr>
                  <w:rStyle w:val="Hipervnculo"/>
                  <w:rFonts w:ascii="Calibri" w:eastAsia="Calibri" w:hAnsi="Calibri"/>
                  <w:bCs/>
                  <w:sz w:val="22"/>
                  <w:szCs w:val="22"/>
                </w:rPr>
                <w:t>https://spl.gov.py/gn/</w:t>
              </w:r>
            </w:hyperlink>
          </w:p>
        </w:tc>
      </w:tr>
      <w:tr w:rsidR="003D2E7D" w:rsidRPr="00C52FD1" w14:paraId="0289F44F" w14:textId="77777777" w:rsidTr="001A3931">
        <w:trPr>
          <w:trHeight w:val="3398"/>
          <w:jc w:val="center"/>
        </w:trPr>
        <w:tc>
          <w:tcPr>
            <w:tcW w:w="4450" w:type="dxa"/>
            <w:gridSpan w:val="16"/>
            <w:tcBorders>
              <w:top w:val="single" w:sz="4" w:space="0" w:color="000000"/>
              <w:left w:val="single" w:sz="4" w:space="0" w:color="000000"/>
              <w:bottom w:val="single" w:sz="4" w:space="0" w:color="auto"/>
              <w:right w:val="single" w:sz="4" w:space="0" w:color="000000"/>
            </w:tcBorders>
            <w:shd w:val="clear" w:color="auto" w:fill="FFFFFF"/>
            <w:vAlign w:val="center"/>
          </w:tcPr>
          <w:p w14:paraId="5DB49806" w14:textId="77777777" w:rsidR="003D2E7D" w:rsidRPr="005E27D2" w:rsidRDefault="003D2E7D" w:rsidP="003D2E7D">
            <w:pPr>
              <w:jc w:val="center"/>
              <w:rPr>
                <w:rFonts w:ascii="Calibri" w:eastAsia="Calibri" w:hAnsi="Calibri"/>
                <w:b/>
                <w:bCs/>
                <w:sz w:val="22"/>
                <w:szCs w:val="22"/>
              </w:rPr>
            </w:pPr>
            <w:r w:rsidRPr="005E27D2">
              <w:rPr>
                <w:rFonts w:ascii="Calibri" w:eastAsia="Calibri" w:hAnsi="Calibri"/>
                <w:b/>
                <w:bCs/>
                <w:sz w:val="22"/>
                <w:szCs w:val="22"/>
              </w:rPr>
              <w:t>Banner institucional.</w:t>
            </w:r>
          </w:p>
        </w:tc>
        <w:tc>
          <w:tcPr>
            <w:tcW w:w="2523" w:type="dxa"/>
            <w:gridSpan w:val="8"/>
            <w:tcBorders>
              <w:top w:val="single" w:sz="4" w:space="0" w:color="000000"/>
              <w:left w:val="single" w:sz="4" w:space="0" w:color="000000"/>
              <w:bottom w:val="single" w:sz="4" w:space="0" w:color="auto"/>
              <w:right w:val="single" w:sz="4" w:space="0" w:color="000000"/>
            </w:tcBorders>
            <w:shd w:val="clear" w:color="auto" w:fill="FFFFFF"/>
            <w:vAlign w:val="center"/>
          </w:tcPr>
          <w:p w14:paraId="74391430" w14:textId="77777777" w:rsidR="003D2E7D" w:rsidRDefault="003D2E7D" w:rsidP="003D2E7D">
            <w:pPr>
              <w:jc w:val="center"/>
              <w:rPr>
                <w:rFonts w:ascii="Calibri" w:eastAsia="Calibri" w:hAnsi="Calibri"/>
                <w:bCs/>
                <w:sz w:val="22"/>
                <w:szCs w:val="22"/>
              </w:rPr>
            </w:pPr>
            <w:r>
              <w:rPr>
                <w:rFonts w:ascii="Calibri" w:eastAsia="Calibri" w:hAnsi="Calibri"/>
                <w:bCs/>
                <w:sz w:val="22"/>
                <w:szCs w:val="22"/>
              </w:rPr>
              <w:t>24/04/2025</w:t>
            </w:r>
          </w:p>
        </w:tc>
        <w:tc>
          <w:tcPr>
            <w:tcW w:w="6616" w:type="dxa"/>
            <w:gridSpan w:val="20"/>
            <w:tcBorders>
              <w:top w:val="single" w:sz="4" w:space="0" w:color="000000"/>
              <w:left w:val="single" w:sz="4" w:space="0" w:color="000000"/>
              <w:bottom w:val="single" w:sz="4" w:space="0" w:color="auto"/>
              <w:right w:val="single" w:sz="4" w:space="0" w:color="000000"/>
            </w:tcBorders>
            <w:shd w:val="clear" w:color="auto" w:fill="FFFFFF"/>
            <w:vAlign w:val="center"/>
          </w:tcPr>
          <w:p w14:paraId="4CC878DC" w14:textId="77777777" w:rsidR="003D2E7D" w:rsidRPr="00C819A4" w:rsidRDefault="003D2E7D" w:rsidP="003D2E7D">
            <w:pPr>
              <w:jc w:val="center"/>
              <w:rPr>
                <w:rFonts w:ascii="Calibri" w:eastAsia="Calibri" w:hAnsi="Calibri"/>
                <w:bCs/>
                <w:sz w:val="22"/>
                <w:szCs w:val="22"/>
              </w:rPr>
            </w:pPr>
            <w:r w:rsidRPr="00C819A4">
              <w:rPr>
                <w:rFonts w:ascii="Calibri" w:eastAsia="Calibri" w:hAnsi="Calibri"/>
                <w:bCs/>
                <w:sz w:val="22"/>
                <w:szCs w:val="22"/>
              </w:rPr>
              <w:t xml:space="preserve">Actualización del Diseño del </w:t>
            </w:r>
            <w:r w:rsidRPr="00C819A4">
              <w:rPr>
                <w:rFonts w:ascii="Calibri" w:eastAsia="Calibri" w:hAnsi="Calibri"/>
                <w:b/>
                <w:bCs/>
                <w:sz w:val="22"/>
                <w:szCs w:val="22"/>
              </w:rPr>
              <w:t>Banner Principal de la EMG</w:t>
            </w:r>
            <w:r w:rsidRPr="00C819A4">
              <w:rPr>
                <w:rFonts w:ascii="Calibri" w:eastAsia="Calibri" w:hAnsi="Calibri"/>
                <w:bCs/>
                <w:sz w:val="22"/>
                <w:szCs w:val="22"/>
              </w:rPr>
              <w:t xml:space="preserve"> con los valores institucionales aprobados por </w:t>
            </w:r>
            <w:r w:rsidRPr="00C819A4">
              <w:rPr>
                <w:rFonts w:ascii="Calibri" w:eastAsia="Calibri" w:hAnsi="Calibri"/>
                <w:b/>
                <w:bCs/>
                <w:sz w:val="22"/>
                <w:szCs w:val="22"/>
              </w:rPr>
              <w:t>Resolución EMG N° 111/2024</w:t>
            </w:r>
            <w:r w:rsidRPr="00C819A4">
              <w:rPr>
                <w:rFonts w:ascii="Calibri" w:eastAsia="Calibri" w:hAnsi="Calibri"/>
                <w:bCs/>
                <w:sz w:val="22"/>
                <w:szCs w:val="22"/>
              </w:rPr>
              <w:t xml:space="preserve"> “POR LA CUAL SE ACTUALIZA Y APRUEBA LA VERSIÓN 3 DE LA MISIÓN, VISIÓN Y VALORES ÉTICOS DE LA ESCRIBANÍA MAYOR DE GOBIERNO, DEPENDIENTE DE LA PRESIDENCIA DE LA REPÚBLICA”.</w:t>
            </w:r>
          </w:p>
          <w:p w14:paraId="41D180D7" w14:textId="77777777" w:rsidR="003D2E7D" w:rsidRDefault="003D2E7D" w:rsidP="003D2E7D">
            <w:pPr>
              <w:jc w:val="center"/>
              <w:rPr>
                <w:rFonts w:ascii="Calibri" w:eastAsia="Calibri" w:hAnsi="Calibri"/>
                <w:bCs/>
                <w:sz w:val="22"/>
                <w:szCs w:val="22"/>
              </w:rPr>
            </w:pPr>
            <w:r>
              <w:rPr>
                <w:rFonts w:ascii="Calibri" w:eastAsia="Calibri" w:hAnsi="Calibri"/>
                <w:bCs/>
                <w:sz w:val="22"/>
                <w:szCs w:val="22"/>
              </w:rPr>
              <w:t xml:space="preserve">El mismo contiene la </w:t>
            </w:r>
            <w:r w:rsidRPr="00863E55">
              <w:rPr>
                <w:rFonts w:ascii="Calibri" w:eastAsia="Calibri" w:hAnsi="Calibri"/>
                <w:b/>
                <w:bCs/>
                <w:sz w:val="22"/>
                <w:szCs w:val="22"/>
              </w:rPr>
              <w:t>misión, visión, val</w:t>
            </w:r>
            <w:r>
              <w:rPr>
                <w:rFonts w:ascii="Calibri" w:eastAsia="Calibri" w:hAnsi="Calibri"/>
                <w:b/>
                <w:bCs/>
                <w:sz w:val="22"/>
                <w:szCs w:val="22"/>
              </w:rPr>
              <w:t xml:space="preserve">ores institucionales y datos de </w:t>
            </w:r>
            <w:r w:rsidRPr="00863E55">
              <w:rPr>
                <w:rFonts w:ascii="Calibri" w:eastAsia="Calibri" w:hAnsi="Calibri"/>
                <w:b/>
                <w:bCs/>
                <w:sz w:val="22"/>
                <w:szCs w:val="22"/>
              </w:rPr>
              <w:t>contacto</w:t>
            </w:r>
            <w:r>
              <w:rPr>
                <w:rFonts w:ascii="Calibri" w:eastAsia="Calibri" w:hAnsi="Calibri"/>
                <w:bCs/>
                <w:sz w:val="22"/>
                <w:szCs w:val="22"/>
              </w:rPr>
              <w:t xml:space="preserve"> traducidos al idioma guaraní y se encuentra de manera permanente en el hall de entrada de la Escribanía Mayor de Gobierno.</w:t>
            </w:r>
          </w:p>
        </w:tc>
        <w:tc>
          <w:tcPr>
            <w:tcW w:w="3241" w:type="dxa"/>
            <w:gridSpan w:val="5"/>
            <w:tcBorders>
              <w:top w:val="single" w:sz="4" w:space="0" w:color="000000"/>
              <w:left w:val="single" w:sz="4" w:space="0" w:color="000000"/>
              <w:bottom w:val="single" w:sz="4" w:space="0" w:color="auto"/>
              <w:right w:val="single" w:sz="4" w:space="0" w:color="000000"/>
            </w:tcBorders>
            <w:shd w:val="clear" w:color="auto" w:fill="FFFFFF"/>
            <w:noWrap/>
            <w:vAlign w:val="center"/>
          </w:tcPr>
          <w:p w14:paraId="1D4887AF" w14:textId="77777777" w:rsidR="003D2E7D" w:rsidRPr="00EA08F8" w:rsidRDefault="00146195" w:rsidP="003D2E7D">
            <w:pPr>
              <w:jc w:val="center"/>
              <w:rPr>
                <w:rFonts w:ascii="Calibri" w:eastAsia="Calibri" w:hAnsi="Calibri"/>
                <w:bCs/>
                <w:sz w:val="6"/>
                <w:szCs w:val="6"/>
              </w:rPr>
            </w:pPr>
            <w:r>
              <w:rPr>
                <w:noProof/>
              </w:rPr>
              <w:pict w14:anchorId="3E161AAC">
                <v:shape id="_x0000_s3191" type="#_x0000_t75" style="position:absolute;left:0;text-align:left;margin-left:0;margin-top:.25pt;width:125.95pt;height:167.95pt;z-index:16;mso-position-horizontal:center;mso-position-horizontal-relative:margin;mso-position-vertical-relative:text">
                  <v:imagedata r:id="rId119" o:title="20250523_122754"/>
                  <w10:wrap type="square" anchorx="margin"/>
                </v:shape>
              </w:pict>
            </w:r>
          </w:p>
        </w:tc>
      </w:tr>
      <w:tr w:rsidR="003D2E7D" w:rsidRPr="00C52FD1" w14:paraId="00F15359" w14:textId="77777777" w:rsidTr="001A3931">
        <w:trPr>
          <w:trHeight w:val="1130"/>
          <w:jc w:val="center"/>
        </w:trPr>
        <w:tc>
          <w:tcPr>
            <w:tcW w:w="4450" w:type="dxa"/>
            <w:gridSpan w:val="16"/>
            <w:tcBorders>
              <w:top w:val="single" w:sz="4" w:space="0" w:color="000000"/>
              <w:left w:val="single" w:sz="4" w:space="0" w:color="000000"/>
              <w:bottom w:val="single" w:sz="4" w:space="0" w:color="auto"/>
              <w:right w:val="single" w:sz="4" w:space="0" w:color="000000"/>
            </w:tcBorders>
            <w:shd w:val="clear" w:color="auto" w:fill="FFFFFF"/>
            <w:vAlign w:val="center"/>
          </w:tcPr>
          <w:p w14:paraId="016E22DD" w14:textId="791547C0" w:rsidR="003D2E7D" w:rsidRPr="00D27F35" w:rsidRDefault="003D2E7D" w:rsidP="003D2E7D">
            <w:pPr>
              <w:jc w:val="center"/>
              <w:rPr>
                <w:rFonts w:ascii="Calibri" w:eastAsia="Calibri" w:hAnsi="Calibri"/>
                <w:b/>
                <w:bCs/>
                <w:sz w:val="22"/>
                <w:szCs w:val="22"/>
              </w:rPr>
            </w:pPr>
            <w:r w:rsidRPr="00D27F35">
              <w:rPr>
                <w:rFonts w:ascii="Calibri" w:eastAsia="Calibri" w:hAnsi="Calibri"/>
                <w:b/>
                <w:bCs/>
                <w:sz w:val="22"/>
                <w:szCs w:val="22"/>
              </w:rPr>
              <w:lastRenderedPageBreak/>
              <w:t>Concurso</w:t>
            </w:r>
            <w:r w:rsidR="009B595E">
              <w:rPr>
                <w:rFonts w:ascii="Calibri" w:eastAsia="Calibri" w:hAnsi="Calibri"/>
                <w:b/>
                <w:bCs/>
                <w:sz w:val="22"/>
                <w:szCs w:val="22"/>
              </w:rPr>
              <w:t>s</w:t>
            </w:r>
            <w:r w:rsidRPr="00D27F35">
              <w:rPr>
                <w:rFonts w:ascii="Calibri" w:eastAsia="Calibri" w:hAnsi="Calibri"/>
                <w:b/>
                <w:bCs/>
                <w:sz w:val="22"/>
                <w:szCs w:val="22"/>
              </w:rPr>
              <w:t xml:space="preserve"> Público</w:t>
            </w:r>
            <w:r w:rsidR="009B595E">
              <w:rPr>
                <w:rFonts w:ascii="Calibri" w:eastAsia="Calibri" w:hAnsi="Calibri"/>
                <w:b/>
                <w:bCs/>
                <w:sz w:val="22"/>
                <w:szCs w:val="22"/>
              </w:rPr>
              <w:t>s</w:t>
            </w:r>
            <w:r w:rsidRPr="00D27F35">
              <w:rPr>
                <w:rFonts w:ascii="Calibri" w:eastAsia="Calibri" w:hAnsi="Calibri"/>
                <w:b/>
                <w:bCs/>
                <w:sz w:val="22"/>
                <w:szCs w:val="22"/>
              </w:rPr>
              <w:t xml:space="preserve"> de Oposición</w:t>
            </w:r>
          </w:p>
        </w:tc>
        <w:tc>
          <w:tcPr>
            <w:tcW w:w="2523" w:type="dxa"/>
            <w:gridSpan w:val="8"/>
            <w:tcBorders>
              <w:top w:val="single" w:sz="4" w:space="0" w:color="000000"/>
              <w:left w:val="single" w:sz="4" w:space="0" w:color="000000"/>
              <w:bottom w:val="single" w:sz="4" w:space="0" w:color="auto"/>
              <w:right w:val="single" w:sz="4" w:space="0" w:color="000000"/>
            </w:tcBorders>
            <w:shd w:val="clear" w:color="auto" w:fill="FFFFFF"/>
            <w:vAlign w:val="center"/>
          </w:tcPr>
          <w:p w14:paraId="793C398C" w14:textId="6C4217EA" w:rsidR="003D2E7D" w:rsidRPr="00D27F35" w:rsidRDefault="00396D34" w:rsidP="003D2E7D">
            <w:pPr>
              <w:jc w:val="center"/>
              <w:rPr>
                <w:rFonts w:ascii="Calibri" w:eastAsia="Calibri" w:hAnsi="Calibri"/>
                <w:bCs/>
                <w:sz w:val="22"/>
                <w:szCs w:val="22"/>
              </w:rPr>
            </w:pPr>
            <w:r>
              <w:rPr>
                <w:rFonts w:ascii="Calibri" w:eastAsia="Calibri" w:hAnsi="Calibri"/>
                <w:bCs/>
                <w:sz w:val="22"/>
                <w:szCs w:val="22"/>
              </w:rPr>
              <w:t>Ejercicio Fiscal 2025</w:t>
            </w:r>
          </w:p>
        </w:tc>
        <w:tc>
          <w:tcPr>
            <w:tcW w:w="6616" w:type="dxa"/>
            <w:gridSpan w:val="20"/>
            <w:tcBorders>
              <w:top w:val="single" w:sz="4" w:space="0" w:color="000000"/>
              <w:left w:val="single" w:sz="4" w:space="0" w:color="000000"/>
              <w:bottom w:val="single" w:sz="4" w:space="0" w:color="auto"/>
              <w:right w:val="single" w:sz="4" w:space="0" w:color="000000"/>
            </w:tcBorders>
            <w:shd w:val="clear" w:color="auto" w:fill="FFFFFF"/>
            <w:vAlign w:val="center"/>
          </w:tcPr>
          <w:p w14:paraId="1678A8B7" w14:textId="6CE94CD1" w:rsidR="003D2E7D" w:rsidRPr="00D27F35" w:rsidRDefault="003D2E7D" w:rsidP="003D2E7D">
            <w:pPr>
              <w:jc w:val="center"/>
              <w:rPr>
                <w:rFonts w:ascii="Calibri" w:eastAsia="Calibri" w:hAnsi="Calibri"/>
                <w:bCs/>
                <w:sz w:val="22"/>
                <w:szCs w:val="22"/>
              </w:rPr>
            </w:pPr>
            <w:r w:rsidRPr="00D27F35">
              <w:rPr>
                <w:rFonts w:ascii="Calibri" w:eastAsia="Calibri" w:hAnsi="Calibri"/>
                <w:bCs/>
                <w:sz w:val="22"/>
                <w:szCs w:val="22"/>
              </w:rPr>
              <w:t xml:space="preserve">Aplicación de la </w:t>
            </w:r>
            <w:r w:rsidRPr="00D27F35">
              <w:rPr>
                <w:rFonts w:ascii="Calibri" w:eastAsia="Calibri" w:hAnsi="Calibri"/>
                <w:b/>
                <w:bCs/>
                <w:sz w:val="22"/>
                <w:szCs w:val="22"/>
              </w:rPr>
              <w:t>Ley Nº 4251/2010 "DE LENGUAS”</w:t>
            </w:r>
            <w:r w:rsidRPr="00D27F35">
              <w:rPr>
                <w:rFonts w:ascii="Calibri" w:eastAsia="Calibri" w:hAnsi="Calibri"/>
                <w:bCs/>
                <w:sz w:val="22"/>
                <w:szCs w:val="22"/>
              </w:rPr>
              <w:t xml:space="preserve"> en </w:t>
            </w:r>
            <w:r w:rsidR="00396D34">
              <w:rPr>
                <w:rFonts w:ascii="Calibri" w:eastAsia="Calibri" w:hAnsi="Calibri"/>
                <w:bCs/>
                <w:sz w:val="22"/>
                <w:szCs w:val="22"/>
              </w:rPr>
              <w:t>l</w:t>
            </w:r>
            <w:r w:rsidR="008F104C">
              <w:rPr>
                <w:rFonts w:ascii="Calibri" w:eastAsia="Calibri" w:hAnsi="Calibri"/>
                <w:bCs/>
                <w:sz w:val="22"/>
                <w:szCs w:val="22"/>
              </w:rPr>
              <w:t>os</w:t>
            </w:r>
            <w:r w:rsidRPr="00D27F35">
              <w:rPr>
                <w:rFonts w:ascii="Calibri" w:eastAsia="Calibri" w:hAnsi="Calibri"/>
                <w:bCs/>
                <w:sz w:val="22"/>
                <w:szCs w:val="22"/>
              </w:rPr>
              <w:t xml:space="preserve"> </w:t>
            </w:r>
            <w:r w:rsidR="00396D34" w:rsidRPr="00396D34">
              <w:rPr>
                <w:rFonts w:ascii="Calibri" w:eastAsia="Calibri" w:hAnsi="Calibri"/>
                <w:b/>
                <w:sz w:val="22"/>
                <w:szCs w:val="22"/>
              </w:rPr>
              <w:t>4 (cuatro)</w:t>
            </w:r>
            <w:r w:rsidR="00396D34">
              <w:rPr>
                <w:rFonts w:ascii="Calibri" w:eastAsia="Calibri" w:hAnsi="Calibri"/>
                <w:bCs/>
                <w:sz w:val="22"/>
                <w:szCs w:val="22"/>
              </w:rPr>
              <w:t xml:space="preserve"> </w:t>
            </w:r>
            <w:r w:rsidRPr="00D27F35">
              <w:rPr>
                <w:rFonts w:ascii="Calibri" w:eastAsia="Calibri" w:hAnsi="Calibri"/>
                <w:bCs/>
                <w:sz w:val="22"/>
                <w:szCs w:val="22"/>
              </w:rPr>
              <w:t>proceso</w:t>
            </w:r>
            <w:r w:rsidR="008F104C">
              <w:rPr>
                <w:rFonts w:ascii="Calibri" w:eastAsia="Calibri" w:hAnsi="Calibri"/>
                <w:bCs/>
                <w:sz w:val="22"/>
                <w:szCs w:val="22"/>
              </w:rPr>
              <w:t>s</w:t>
            </w:r>
            <w:r w:rsidRPr="00D27F35">
              <w:rPr>
                <w:rFonts w:ascii="Calibri" w:eastAsia="Calibri" w:hAnsi="Calibri"/>
                <w:bCs/>
                <w:sz w:val="22"/>
                <w:szCs w:val="22"/>
              </w:rPr>
              <w:t xml:space="preserve"> de CPO para ingreso como funcionario de la EMG </w:t>
            </w:r>
            <w:r w:rsidR="00760A44">
              <w:rPr>
                <w:rFonts w:ascii="Calibri" w:eastAsia="Calibri" w:hAnsi="Calibri"/>
                <w:bCs/>
                <w:sz w:val="22"/>
                <w:szCs w:val="22"/>
              </w:rPr>
              <w:t xml:space="preserve">llevados a cabo durante el presente ejercicio fiscal </w:t>
            </w:r>
            <w:r w:rsidRPr="00D27F35">
              <w:rPr>
                <w:rFonts w:ascii="Calibri" w:eastAsia="Calibri" w:hAnsi="Calibri"/>
                <w:bCs/>
                <w:sz w:val="22"/>
                <w:szCs w:val="22"/>
              </w:rPr>
              <w:t xml:space="preserve">– </w:t>
            </w:r>
            <w:r w:rsidRPr="00C83885">
              <w:rPr>
                <w:rFonts w:ascii="Calibri" w:eastAsia="Calibri" w:hAnsi="Calibri"/>
                <w:b/>
                <w:i/>
                <w:iCs/>
                <w:sz w:val="22"/>
                <w:szCs w:val="22"/>
              </w:rPr>
              <w:t>Evaluación de conocimiento del Idioma guaraní (5p</w:t>
            </w:r>
            <w:r w:rsidR="00C83885" w:rsidRPr="00C83885">
              <w:rPr>
                <w:rFonts w:ascii="Calibri" w:eastAsia="Calibri" w:hAnsi="Calibri"/>
                <w:b/>
                <w:i/>
                <w:iCs/>
                <w:sz w:val="22"/>
                <w:szCs w:val="22"/>
              </w:rPr>
              <w:t>un</w:t>
            </w:r>
            <w:r w:rsidRPr="00C83885">
              <w:rPr>
                <w:rFonts w:ascii="Calibri" w:eastAsia="Calibri" w:hAnsi="Calibri"/>
                <w:b/>
                <w:i/>
                <w:iCs/>
                <w:sz w:val="22"/>
                <w:szCs w:val="22"/>
              </w:rPr>
              <w:t>tos)</w:t>
            </w:r>
            <w:r w:rsidR="00760A44">
              <w:rPr>
                <w:rFonts w:ascii="Calibri" w:eastAsia="Calibri" w:hAnsi="Calibri"/>
                <w:bCs/>
                <w:sz w:val="22"/>
                <w:szCs w:val="22"/>
              </w:rPr>
              <w:t xml:space="preserve"> </w:t>
            </w:r>
          </w:p>
        </w:tc>
        <w:tc>
          <w:tcPr>
            <w:tcW w:w="3241" w:type="dxa"/>
            <w:gridSpan w:val="5"/>
            <w:tcBorders>
              <w:top w:val="single" w:sz="4" w:space="0" w:color="000000"/>
              <w:left w:val="single" w:sz="4" w:space="0" w:color="000000"/>
              <w:bottom w:val="single" w:sz="4" w:space="0" w:color="auto"/>
              <w:right w:val="single" w:sz="4" w:space="0" w:color="000000"/>
            </w:tcBorders>
            <w:shd w:val="clear" w:color="auto" w:fill="FFFFFF"/>
            <w:noWrap/>
            <w:vAlign w:val="center"/>
          </w:tcPr>
          <w:p w14:paraId="2DED3AB1" w14:textId="77777777" w:rsidR="003D2E7D" w:rsidRPr="00D27F35" w:rsidRDefault="00146195" w:rsidP="003D2E7D">
            <w:pPr>
              <w:jc w:val="center"/>
              <w:rPr>
                <w:noProof/>
                <w:sz w:val="6"/>
                <w:szCs w:val="6"/>
              </w:rPr>
            </w:pPr>
            <w:r>
              <w:rPr>
                <w:noProof/>
                <w:sz w:val="6"/>
                <w:szCs w:val="6"/>
              </w:rPr>
              <w:pict w14:anchorId="710A11B9">
                <v:shape id="_x0000_s3193" type="#_x0000_t75" style="position:absolute;left:0;text-align:left;margin-left:0;margin-top:.05pt;width:150pt;height:112.5pt;z-index:18;mso-position-horizontal:center;mso-position-horizontal-relative:margin;mso-position-vertical-relative:text">
                  <v:imagedata r:id="rId120" o:title="1001609565"/>
                  <w10:wrap type="square" anchorx="margin"/>
                </v:shape>
              </w:pict>
            </w:r>
          </w:p>
        </w:tc>
      </w:tr>
      <w:tr w:rsidR="003D2E7D" w:rsidRPr="00FB78A1" w14:paraId="7437DE6D" w14:textId="77777777" w:rsidTr="001A3931">
        <w:trPr>
          <w:trHeight w:val="247"/>
          <w:jc w:val="center"/>
        </w:trPr>
        <w:tc>
          <w:tcPr>
            <w:tcW w:w="1215" w:type="dxa"/>
            <w:gridSpan w:val="2"/>
            <w:tcBorders>
              <w:top w:val="single" w:sz="4" w:space="0" w:color="auto"/>
              <w:left w:val="nil"/>
              <w:right w:val="nil"/>
            </w:tcBorders>
            <w:shd w:val="clear" w:color="auto" w:fill="auto"/>
            <w:noWrap/>
            <w:vAlign w:val="center"/>
          </w:tcPr>
          <w:p w14:paraId="451735E7" w14:textId="77777777" w:rsidR="003D2E7D" w:rsidRDefault="003D2E7D" w:rsidP="003D2E7D">
            <w:pPr>
              <w:jc w:val="center"/>
              <w:rPr>
                <w:rFonts w:ascii="Calibri" w:eastAsia="Calibri" w:hAnsi="Calibri"/>
                <w:b/>
                <w:bCs/>
                <w:sz w:val="22"/>
                <w:szCs w:val="22"/>
              </w:rPr>
            </w:pPr>
          </w:p>
        </w:tc>
        <w:tc>
          <w:tcPr>
            <w:tcW w:w="15615" w:type="dxa"/>
            <w:gridSpan w:val="47"/>
            <w:tcBorders>
              <w:top w:val="single" w:sz="4" w:space="0" w:color="auto"/>
              <w:left w:val="nil"/>
              <w:right w:val="nil"/>
            </w:tcBorders>
            <w:shd w:val="clear" w:color="auto" w:fill="auto"/>
            <w:vAlign w:val="center"/>
          </w:tcPr>
          <w:p w14:paraId="267BBE14" w14:textId="77777777" w:rsidR="003D2E7D" w:rsidRPr="00725D86" w:rsidRDefault="003D2E7D" w:rsidP="003D2E7D">
            <w:pPr>
              <w:jc w:val="center"/>
              <w:rPr>
                <w:rFonts w:ascii="Calibri" w:eastAsia="Calibri" w:hAnsi="Calibri"/>
                <w:b/>
                <w:bCs/>
                <w:sz w:val="22"/>
                <w:szCs w:val="22"/>
              </w:rPr>
            </w:pPr>
          </w:p>
        </w:tc>
      </w:tr>
      <w:tr w:rsidR="003D2E7D" w:rsidRPr="00FB78A1" w14:paraId="4B26BD2C" w14:textId="77777777" w:rsidTr="001A3931">
        <w:trPr>
          <w:trHeight w:val="741"/>
          <w:jc w:val="center"/>
        </w:trPr>
        <w:tc>
          <w:tcPr>
            <w:tcW w:w="1215" w:type="dxa"/>
            <w:gridSpan w:val="2"/>
            <w:tcBorders>
              <w:top w:val="single" w:sz="4" w:space="0" w:color="auto"/>
            </w:tcBorders>
            <w:shd w:val="clear" w:color="auto" w:fill="BFBFBF"/>
            <w:noWrap/>
            <w:vAlign w:val="center"/>
            <w:hideMark/>
          </w:tcPr>
          <w:p w14:paraId="1E5D01A6"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5</w:t>
            </w:r>
          </w:p>
        </w:tc>
        <w:tc>
          <w:tcPr>
            <w:tcW w:w="15615" w:type="dxa"/>
            <w:gridSpan w:val="47"/>
            <w:tcBorders>
              <w:top w:val="single" w:sz="4" w:space="0" w:color="auto"/>
            </w:tcBorders>
            <w:shd w:val="clear" w:color="auto" w:fill="BFBFBF"/>
            <w:vAlign w:val="center"/>
          </w:tcPr>
          <w:p w14:paraId="7114EF21" w14:textId="26DABD69" w:rsidR="003D2E7D" w:rsidRPr="006E68FA" w:rsidRDefault="003D2E7D" w:rsidP="003D2E7D">
            <w:pPr>
              <w:jc w:val="center"/>
              <w:rPr>
                <w:rFonts w:ascii="Calibri" w:eastAsia="Calibri" w:hAnsi="Calibri"/>
                <w:b/>
                <w:bCs/>
                <w:sz w:val="22"/>
                <w:szCs w:val="22"/>
              </w:rPr>
            </w:pPr>
            <w:r w:rsidRPr="00725D86">
              <w:rPr>
                <w:rFonts w:ascii="Calibri" w:eastAsia="Calibri" w:hAnsi="Calibri"/>
                <w:b/>
                <w:bCs/>
                <w:sz w:val="22"/>
                <w:szCs w:val="22"/>
              </w:rPr>
              <w:t>SEGURIDAD DE LA INFORMACIÓN (TIC´</w:t>
            </w:r>
            <w:r w:rsidR="00C83885" w:rsidRPr="00725D86">
              <w:rPr>
                <w:rFonts w:ascii="Calibri" w:eastAsia="Calibri" w:hAnsi="Calibri"/>
                <w:b/>
                <w:bCs/>
                <w:sz w:val="22"/>
                <w:szCs w:val="22"/>
              </w:rPr>
              <w:t>S) -</w:t>
            </w:r>
            <w:r w:rsidRPr="00725D86">
              <w:rPr>
                <w:rFonts w:ascii="Calibri" w:eastAsia="Calibri" w:hAnsi="Calibri"/>
                <w:b/>
                <w:bCs/>
                <w:sz w:val="22"/>
                <w:szCs w:val="22"/>
              </w:rPr>
              <w:t xml:space="preserve"> </w:t>
            </w:r>
            <w:r w:rsidR="00C83885" w:rsidRPr="00A932AC">
              <w:rPr>
                <w:rFonts w:ascii="Calibri" w:eastAsia="Calibri" w:hAnsi="Calibri"/>
                <w:b/>
                <w:bCs/>
                <w:sz w:val="22"/>
                <w:szCs w:val="22"/>
              </w:rPr>
              <w:t>ENERO A DICIEMBRE 2025</w:t>
            </w:r>
          </w:p>
        </w:tc>
      </w:tr>
      <w:tr w:rsidR="003D2E7D" w:rsidRPr="000405B9" w14:paraId="73FB4B0B" w14:textId="77777777" w:rsidTr="00843042">
        <w:trPr>
          <w:trHeight w:val="345"/>
          <w:jc w:val="center"/>
        </w:trPr>
        <w:tc>
          <w:tcPr>
            <w:tcW w:w="16830" w:type="dxa"/>
            <w:gridSpan w:val="49"/>
            <w:shd w:val="clear" w:color="auto" w:fill="00FFCC"/>
            <w:noWrap/>
            <w:vAlign w:val="center"/>
            <w:hideMark/>
          </w:tcPr>
          <w:p w14:paraId="28342850"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5</w:t>
            </w:r>
            <w:r w:rsidRPr="00570FDF">
              <w:rPr>
                <w:rFonts w:ascii="Calibri" w:eastAsia="Calibri" w:hAnsi="Calibri"/>
                <w:b/>
                <w:bCs/>
                <w:sz w:val="22"/>
                <w:szCs w:val="22"/>
              </w:rPr>
              <w:t>.1.</w:t>
            </w:r>
            <w:r w:rsidRPr="006E68FA">
              <w:rPr>
                <w:rFonts w:ascii="Calibri" w:eastAsia="Calibri" w:hAnsi="Calibri"/>
                <w:b/>
                <w:bCs/>
                <w:sz w:val="22"/>
                <w:szCs w:val="22"/>
              </w:rPr>
              <w:t xml:space="preserve"> </w:t>
            </w:r>
            <w:r w:rsidRPr="003C11A9">
              <w:rPr>
                <w:rFonts w:ascii="Calibri" w:eastAsia="Calibri" w:hAnsi="Calibri"/>
                <w:b/>
                <w:bCs/>
                <w:sz w:val="22"/>
                <w:szCs w:val="22"/>
              </w:rPr>
              <w:t>GESTIÓN DE SEGURIDAD DE LA INFORMACIÓN</w:t>
            </w:r>
          </w:p>
        </w:tc>
      </w:tr>
      <w:tr w:rsidR="003D2E7D" w:rsidRPr="00DD74BE" w14:paraId="3CA3EB64" w14:textId="77777777" w:rsidTr="001A3931">
        <w:trPr>
          <w:trHeight w:val="580"/>
          <w:jc w:val="center"/>
        </w:trPr>
        <w:tc>
          <w:tcPr>
            <w:tcW w:w="1452" w:type="dxa"/>
            <w:gridSpan w:val="3"/>
            <w:shd w:val="clear" w:color="auto" w:fill="F2F2F2"/>
            <w:vAlign w:val="center"/>
            <w:hideMark/>
          </w:tcPr>
          <w:p w14:paraId="0A7AD7DD"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N°</w:t>
            </w:r>
          </w:p>
        </w:tc>
        <w:tc>
          <w:tcPr>
            <w:tcW w:w="3462" w:type="dxa"/>
            <w:gridSpan w:val="15"/>
            <w:shd w:val="clear" w:color="auto" w:fill="F2F2F2"/>
            <w:vAlign w:val="center"/>
            <w:hideMark/>
          </w:tcPr>
          <w:p w14:paraId="25B7FE4C" w14:textId="77777777" w:rsidR="003D2E7D" w:rsidRPr="006E68FA" w:rsidRDefault="003D2E7D" w:rsidP="003D2E7D">
            <w:pPr>
              <w:jc w:val="center"/>
              <w:rPr>
                <w:rFonts w:ascii="Calibri" w:eastAsia="Calibri" w:hAnsi="Calibri"/>
                <w:b/>
                <w:bCs/>
                <w:sz w:val="22"/>
                <w:szCs w:val="22"/>
              </w:rPr>
            </w:pPr>
            <w:r w:rsidRPr="00725D86">
              <w:rPr>
                <w:rFonts w:ascii="Calibri" w:eastAsia="Calibri" w:hAnsi="Calibri"/>
                <w:b/>
                <w:bCs/>
                <w:sz w:val="22"/>
                <w:szCs w:val="22"/>
              </w:rPr>
              <w:t>Ámbito de Aplicación</w:t>
            </w:r>
          </w:p>
        </w:tc>
        <w:tc>
          <w:tcPr>
            <w:tcW w:w="6784" w:type="dxa"/>
            <w:gridSpan w:val="24"/>
            <w:shd w:val="clear" w:color="auto" w:fill="F2F2F2"/>
            <w:vAlign w:val="center"/>
            <w:hideMark/>
          </w:tcPr>
          <w:p w14:paraId="1EA36840"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Descripción</w:t>
            </w:r>
            <w:r>
              <w:rPr>
                <w:rFonts w:ascii="Calibri" w:eastAsia="Calibri" w:hAnsi="Calibri"/>
                <w:b/>
                <w:bCs/>
                <w:sz w:val="22"/>
                <w:szCs w:val="22"/>
              </w:rPr>
              <w:t xml:space="preserve"> </w:t>
            </w:r>
            <w:r w:rsidRPr="00725D86">
              <w:rPr>
                <w:rFonts w:ascii="Calibri" w:eastAsia="Calibri" w:hAnsi="Calibri"/>
                <w:b/>
                <w:bCs/>
                <w:sz w:val="22"/>
                <w:szCs w:val="22"/>
              </w:rPr>
              <w:t>del Proceso</w:t>
            </w:r>
            <w:r>
              <w:rPr>
                <w:rFonts w:ascii="Calibri" w:eastAsia="Calibri" w:hAnsi="Calibri"/>
                <w:b/>
                <w:bCs/>
                <w:sz w:val="22"/>
                <w:szCs w:val="22"/>
              </w:rPr>
              <w:t xml:space="preserve"> y </w:t>
            </w:r>
            <w:r w:rsidRPr="00725D86">
              <w:rPr>
                <w:rFonts w:ascii="Calibri" w:eastAsia="Calibri" w:hAnsi="Calibri"/>
                <w:b/>
                <w:bCs/>
                <w:sz w:val="22"/>
                <w:szCs w:val="22"/>
              </w:rPr>
              <w:t>Medidas establecidas</w:t>
            </w:r>
          </w:p>
        </w:tc>
        <w:tc>
          <w:tcPr>
            <w:tcW w:w="1891" w:type="dxa"/>
            <w:gridSpan w:val="2"/>
            <w:shd w:val="clear" w:color="auto" w:fill="F2F2F2"/>
            <w:vAlign w:val="center"/>
          </w:tcPr>
          <w:p w14:paraId="7DE33364"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Dependencia Responsable</w:t>
            </w:r>
          </w:p>
        </w:tc>
        <w:tc>
          <w:tcPr>
            <w:tcW w:w="3241" w:type="dxa"/>
            <w:gridSpan w:val="5"/>
            <w:shd w:val="clear" w:color="auto" w:fill="F2F2F2"/>
            <w:vAlign w:val="center"/>
          </w:tcPr>
          <w:p w14:paraId="103782DC" w14:textId="77777777" w:rsidR="003D2E7D" w:rsidRPr="006E68FA" w:rsidRDefault="003D2E7D" w:rsidP="003D2E7D">
            <w:pPr>
              <w:jc w:val="center"/>
              <w:rPr>
                <w:rFonts w:ascii="Calibri" w:eastAsia="Calibri" w:hAnsi="Calibri"/>
                <w:b/>
                <w:bCs/>
                <w:sz w:val="22"/>
                <w:szCs w:val="22"/>
              </w:rPr>
            </w:pPr>
            <w:r w:rsidRPr="00725D86">
              <w:rPr>
                <w:rFonts w:ascii="Calibri" w:eastAsia="Calibri" w:hAnsi="Calibri"/>
                <w:b/>
                <w:bCs/>
                <w:sz w:val="22"/>
                <w:szCs w:val="22"/>
              </w:rPr>
              <w:t>Actividades y Evidencias</w:t>
            </w:r>
          </w:p>
        </w:tc>
      </w:tr>
      <w:tr w:rsidR="003D2E7D" w:rsidRPr="00DD74BE" w14:paraId="31FDABC4" w14:textId="77777777" w:rsidTr="001A3931">
        <w:trPr>
          <w:trHeight w:val="3488"/>
          <w:jc w:val="center"/>
        </w:trPr>
        <w:tc>
          <w:tcPr>
            <w:tcW w:w="1452" w:type="dxa"/>
            <w:gridSpan w:val="3"/>
            <w:shd w:val="clear" w:color="auto" w:fill="F2F2F2"/>
            <w:vAlign w:val="center"/>
            <w:hideMark/>
          </w:tcPr>
          <w:p w14:paraId="778A4161" w14:textId="77777777" w:rsidR="003D2E7D" w:rsidRDefault="003D2E7D" w:rsidP="003D2E7D">
            <w:pPr>
              <w:jc w:val="center"/>
              <w:rPr>
                <w:rFonts w:ascii="Calibri" w:eastAsia="Calibri" w:hAnsi="Calibri"/>
                <w:sz w:val="22"/>
                <w:szCs w:val="22"/>
              </w:rPr>
            </w:pPr>
            <w:r>
              <w:rPr>
                <w:rFonts w:ascii="Calibri" w:eastAsia="Calibri" w:hAnsi="Calibri"/>
                <w:sz w:val="22"/>
                <w:szCs w:val="22"/>
              </w:rPr>
              <w:t>1</w:t>
            </w:r>
          </w:p>
        </w:tc>
        <w:tc>
          <w:tcPr>
            <w:tcW w:w="3462" w:type="dxa"/>
            <w:gridSpan w:val="15"/>
            <w:shd w:val="clear" w:color="auto" w:fill="auto"/>
            <w:vAlign w:val="center"/>
            <w:hideMark/>
          </w:tcPr>
          <w:p w14:paraId="0DFB0F37" w14:textId="77777777" w:rsidR="003D2E7D" w:rsidRPr="00D96454" w:rsidRDefault="003D2E7D" w:rsidP="003D2E7D">
            <w:pPr>
              <w:jc w:val="center"/>
              <w:rPr>
                <w:rFonts w:ascii="Calibri" w:eastAsia="Calibri" w:hAnsi="Calibri"/>
                <w:b/>
                <w:sz w:val="22"/>
                <w:szCs w:val="22"/>
              </w:rPr>
            </w:pPr>
            <w:r>
              <w:rPr>
                <w:rFonts w:ascii="Calibri" w:eastAsia="Calibri" w:hAnsi="Calibri"/>
                <w:b/>
                <w:sz w:val="22"/>
                <w:szCs w:val="22"/>
              </w:rPr>
              <w:t>Seguridad de la Información</w:t>
            </w:r>
          </w:p>
        </w:tc>
        <w:tc>
          <w:tcPr>
            <w:tcW w:w="6784" w:type="dxa"/>
            <w:gridSpan w:val="24"/>
            <w:shd w:val="clear" w:color="auto" w:fill="auto"/>
            <w:vAlign w:val="center"/>
          </w:tcPr>
          <w:p w14:paraId="738376E3" w14:textId="77777777" w:rsidR="003D2E7D" w:rsidRDefault="003D2E7D" w:rsidP="003D2E7D">
            <w:pPr>
              <w:jc w:val="center"/>
              <w:rPr>
                <w:rFonts w:ascii="Calibri" w:eastAsia="Calibri" w:hAnsi="Calibri"/>
                <w:sz w:val="22"/>
                <w:szCs w:val="22"/>
              </w:rPr>
            </w:pPr>
            <w:r w:rsidRPr="00725D86">
              <w:rPr>
                <w:rFonts w:ascii="Calibri" w:eastAsia="Calibri" w:hAnsi="Calibri"/>
                <w:sz w:val="22"/>
                <w:szCs w:val="22"/>
              </w:rPr>
              <w:t>Equipos informáticos debidamente protegidos ante descargas eléctricas, corto circuito y sobrecarga. Todos los servidores, Base de Datos, y Equipos Informáticos se enc</w:t>
            </w:r>
            <w:r>
              <w:rPr>
                <w:rFonts w:ascii="Calibri" w:eastAsia="Calibri" w:hAnsi="Calibri"/>
                <w:sz w:val="22"/>
                <w:szCs w:val="22"/>
              </w:rPr>
              <w:t>u</w:t>
            </w:r>
            <w:r w:rsidRPr="00725D86">
              <w:rPr>
                <w:rFonts w:ascii="Calibri" w:eastAsia="Calibri" w:hAnsi="Calibri"/>
                <w:sz w:val="22"/>
                <w:szCs w:val="22"/>
              </w:rPr>
              <w:t>entran 100% cubiertos con UPS</w:t>
            </w:r>
            <w:r>
              <w:rPr>
                <w:rFonts w:ascii="Calibri" w:eastAsia="Calibri" w:hAnsi="Calibri"/>
                <w:sz w:val="22"/>
                <w:szCs w:val="22"/>
              </w:rPr>
              <w:t>.</w:t>
            </w:r>
          </w:p>
        </w:tc>
        <w:tc>
          <w:tcPr>
            <w:tcW w:w="1891" w:type="dxa"/>
            <w:gridSpan w:val="2"/>
            <w:shd w:val="clear" w:color="auto" w:fill="auto"/>
            <w:vAlign w:val="center"/>
          </w:tcPr>
          <w:p w14:paraId="1574CE5D" w14:textId="77777777" w:rsidR="003D2E7D" w:rsidRDefault="003D2E7D" w:rsidP="003D2E7D">
            <w:pPr>
              <w:rPr>
                <w:rFonts w:ascii="Calibri" w:eastAsia="Calibri" w:hAnsi="Calibri"/>
                <w:noProof/>
                <w:sz w:val="22"/>
                <w:szCs w:val="22"/>
                <w:lang w:val="es-PY" w:eastAsia="es-PY"/>
              </w:rPr>
            </w:pPr>
            <w:r w:rsidRPr="006E68FA">
              <w:rPr>
                <w:rFonts w:ascii="Calibri" w:eastAsia="Calibri" w:hAnsi="Calibri"/>
                <w:sz w:val="22"/>
                <w:szCs w:val="22"/>
              </w:rPr>
              <w:t>Dirección de Tic’s</w:t>
            </w:r>
          </w:p>
        </w:tc>
        <w:tc>
          <w:tcPr>
            <w:tcW w:w="3241" w:type="dxa"/>
            <w:gridSpan w:val="5"/>
            <w:shd w:val="clear" w:color="auto" w:fill="auto"/>
            <w:vAlign w:val="center"/>
          </w:tcPr>
          <w:p w14:paraId="3D1D8ED7" w14:textId="77777777" w:rsidR="003D2E7D" w:rsidRPr="00417483" w:rsidRDefault="00146195" w:rsidP="003D2E7D">
            <w:pPr>
              <w:rPr>
                <w:rFonts w:ascii="Calibri" w:eastAsia="Calibri" w:hAnsi="Calibri"/>
                <w:noProof/>
                <w:sz w:val="6"/>
                <w:szCs w:val="6"/>
                <w:lang w:val="es-PY" w:eastAsia="es-PY"/>
              </w:rPr>
            </w:pPr>
            <w:r>
              <w:rPr>
                <w:rFonts w:ascii="Calibri" w:eastAsia="Calibri" w:hAnsi="Calibri"/>
                <w:noProof/>
                <w:sz w:val="6"/>
                <w:szCs w:val="6"/>
                <w:lang w:val="es-PY" w:eastAsia="es-PY"/>
              </w:rPr>
              <w:pict w14:anchorId="2A56CCDC">
                <v:shape id="6 Imagen" o:spid="_x0000_s3189" type="#_x0000_t75" style="position:absolute;margin-left:0;margin-top:0;width:103.75pt;height:169.7pt;z-index:14;visibility:visible;mso-position-horizontal:center;mso-position-horizontal-relative:margin;mso-position-vertical:center;mso-position-vertical-relative:margin">
                  <v:imagedata r:id="rId121" o:title=""/>
                  <w10:wrap type="square" anchorx="margin" anchory="margin"/>
                </v:shape>
              </w:pict>
            </w:r>
          </w:p>
        </w:tc>
      </w:tr>
      <w:tr w:rsidR="003D2E7D" w:rsidRPr="00DD74BE" w14:paraId="69B4F547" w14:textId="77777777" w:rsidTr="001A3931">
        <w:trPr>
          <w:trHeight w:val="770"/>
          <w:jc w:val="center"/>
        </w:trPr>
        <w:tc>
          <w:tcPr>
            <w:tcW w:w="1452" w:type="dxa"/>
            <w:gridSpan w:val="3"/>
            <w:shd w:val="clear" w:color="auto" w:fill="F2F2F2"/>
            <w:vAlign w:val="center"/>
          </w:tcPr>
          <w:p w14:paraId="6BB359FD" w14:textId="77777777" w:rsidR="003D2E7D" w:rsidRPr="00BA1CF7" w:rsidRDefault="003D2E7D" w:rsidP="003D2E7D">
            <w:pPr>
              <w:jc w:val="center"/>
              <w:rPr>
                <w:rFonts w:ascii="Calibri" w:eastAsia="Calibri" w:hAnsi="Calibri"/>
                <w:sz w:val="22"/>
                <w:szCs w:val="22"/>
              </w:rPr>
            </w:pPr>
            <w:r>
              <w:rPr>
                <w:rFonts w:ascii="Calibri" w:eastAsia="Calibri" w:hAnsi="Calibri"/>
                <w:sz w:val="22"/>
                <w:szCs w:val="22"/>
              </w:rPr>
              <w:lastRenderedPageBreak/>
              <w:t>2</w:t>
            </w:r>
          </w:p>
        </w:tc>
        <w:tc>
          <w:tcPr>
            <w:tcW w:w="3462" w:type="dxa"/>
            <w:gridSpan w:val="15"/>
            <w:shd w:val="clear" w:color="auto" w:fill="auto"/>
            <w:vAlign w:val="center"/>
          </w:tcPr>
          <w:p w14:paraId="5A902C4E" w14:textId="77777777" w:rsidR="003D2E7D" w:rsidRPr="00BA1CF7" w:rsidRDefault="003D2E7D" w:rsidP="003D2E7D">
            <w:pPr>
              <w:jc w:val="center"/>
              <w:rPr>
                <w:rFonts w:ascii="Calibri" w:eastAsia="Calibri" w:hAnsi="Calibri"/>
                <w:b/>
                <w:sz w:val="22"/>
                <w:szCs w:val="22"/>
              </w:rPr>
            </w:pPr>
            <w:r w:rsidRPr="00BA1CF7">
              <w:rPr>
                <w:rFonts w:ascii="Calibri" w:eastAsia="Calibri" w:hAnsi="Calibri"/>
                <w:b/>
                <w:sz w:val="22"/>
                <w:szCs w:val="22"/>
              </w:rPr>
              <w:t>Seguridad ante Cyberataques del portal WEB</w:t>
            </w:r>
          </w:p>
        </w:tc>
        <w:tc>
          <w:tcPr>
            <w:tcW w:w="6784" w:type="dxa"/>
            <w:gridSpan w:val="24"/>
            <w:shd w:val="clear" w:color="auto" w:fill="auto"/>
            <w:vAlign w:val="center"/>
          </w:tcPr>
          <w:p w14:paraId="68008DAA" w14:textId="77777777" w:rsidR="003D2E7D" w:rsidRPr="00BA1CF7" w:rsidRDefault="003D2E7D" w:rsidP="003D2E7D">
            <w:pPr>
              <w:jc w:val="center"/>
              <w:rPr>
                <w:rFonts w:ascii="Calibri" w:eastAsia="Calibri" w:hAnsi="Calibri"/>
                <w:sz w:val="22"/>
                <w:szCs w:val="22"/>
              </w:rPr>
            </w:pPr>
            <w:r w:rsidRPr="00BA1CF7">
              <w:rPr>
                <w:rFonts w:ascii="Calibri" w:eastAsia="Calibri" w:hAnsi="Calibri"/>
                <w:sz w:val="22"/>
                <w:szCs w:val="22"/>
              </w:rPr>
              <w:t>Migración de Concret5 a WordPress.</w:t>
            </w:r>
          </w:p>
          <w:p w14:paraId="7847B115" w14:textId="77777777" w:rsidR="003D2E7D" w:rsidRPr="00BA1CF7" w:rsidRDefault="003D2E7D" w:rsidP="003D2E7D">
            <w:pPr>
              <w:jc w:val="center"/>
              <w:rPr>
                <w:rFonts w:ascii="Calibri" w:eastAsia="Calibri" w:hAnsi="Calibri"/>
                <w:sz w:val="22"/>
                <w:szCs w:val="22"/>
              </w:rPr>
            </w:pPr>
            <w:r w:rsidRPr="00BA1CF7">
              <w:rPr>
                <w:rFonts w:ascii="Calibri" w:eastAsia="Calibri" w:hAnsi="Calibri"/>
                <w:sz w:val="22"/>
                <w:szCs w:val="22"/>
              </w:rPr>
              <w:t>Mitigación de riesgos a través de nueva Plataforma</w:t>
            </w:r>
            <w:r>
              <w:rPr>
                <w:rFonts w:ascii="Calibri" w:eastAsia="Calibri" w:hAnsi="Calibri"/>
                <w:sz w:val="22"/>
                <w:szCs w:val="22"/>
              </w:rPr>
              <w:t>.</w:t>
            </w:r>
          </w:p>
        </w:tc>
        <w:tc>
          <w:tcPr>
            <w:tcW w:w="1891" w:type="dxa"/>
            <w:gridSpan w:val="2"/>
            <w:shd w:val="clear" w:color="auto" w:fill="auto"/>
            <w:vAlign w:val="center"/>
          </w:tcPr>
          <w:p w14:paraId="71617C45" w14:textId="77777777" w:rsidR="003D2E7D" w:rsidRPr="00BA1CF7" w:rsidRDefault="003D2E7D" w:rsidP="003D2E7D">
            <w:pPr>
              <w:jc w:val="center"/>
              <w:rPr>
                <w:rFonts w:ascii="Calibri" w:hAnsi="Calibri"/>
                <w:noProof/>
              </w:rPr>
            </w:pPr>
            <w:r w:rsidRPr="00BA1CF7">
              <w:rPr>
                <w:rFonts w:ascii="Calibri" w:eastAsia="Calibri" w:hAnsi="Calibri"/>
                <w:sz w:val="22"/>
                <w:szCs w:val="22"/>
              </w:rPr>
              <w:t>Dirección de Tic’s</w:t>
            </w:r>
          </w:p>
        </w:tc>
        <w:tc>
          <w:tcPr>
            <w:tcW w:w="3241" w:type="dxa"/>
            <w:gridSpan w:val="5"/>
            <w:shd w:val="clear" w:color="auto" w:fill="auto"/>
            <w:vAlign w:val="center"/>
          </w:tcPr>
          <w:p w14:paraId="43E956D5" w14:textId="77777777" w:rsidR="003D2E7D" w:rsidRPr="00BA1CF7" w:rsidRDefault="00146195" w:rsidP="003D2E7D">
            <w:pPr>
              <w:jc w:val="center"/>
              <w:rPr>
                <w:rFonts w:ascii="Calibri" w:hAnsi="Calibri"/>
                <w:noProof/>
              </w:rPr>
            </w:pPr>
            <w:hyperlink r:id="rId122" w:history="1">
              <w:r w:rsidR="003D2E7D" w:rsidRPr="00BA1CF7">
                <w:rPr>
                  <w:rStyle w:val="Hipervnculo"/>
                  <w:rFonts w:ascii="Calibri" w:hAnsi="Calibri"/>
                  <w:noProof/>
                </w:rPr>
                <w:t>https://emg.gov.py/</w:t>
              </w:r>
            </w:hyperlink>
          </w:p>
        </w:tc>
      </w:tr>
      <w:tr w:rsidR="003D2E7D" w:rsidRPr="00DD74BE" w14:paraId="6C641560" w14:textId="77777777" w:rsidTr="001A3931">
        <w:trPr>
          <w:trHeight w:val="770"/>
          <w:jc w:val="center"/>
        </w:trPr>
        <w:tc>
          <w:tcPr>
            <w:tcW w:w="1452" w:type="dxa"/>
            <w:gridSpan w:val="3"/>
            <w:shd w:val="clear" w:color="auto" w:fill="F2F2F2"/>
            <w:vAlign w:val="center"/>
          </w:tcPr>
          <w:p w14:paraId="5E32A512" w14:textId="77777777" w:rsidR="003D2E7D" w:rsidRDefault="003D2E7D" w:rsidP="003D2E7D">
            <w:pPr>
              <w:jc w:val="center"/>
              <w:rPr>
                <w:rFonts w:ascii="Calibri" w:eastAsia="Calibri" w:hAnsi="Calibri"/>
                <w:sz w:val="22"/>
                <w:szCs w:val="22"/>
              </w:rPr>
            </w:pPr>
            <w:r>
              <w:rPr>
                <w:rFonts w:ascii="Calibri" w:eastAsia="Calibri" w:hAnsi="Calibri"/>
                <w:sz w:val="22"/>
                <w:szCs w:val="22"/>
              </w:rPr>
              <w:t>3</w:t>
            </w:r>
          </w:p>
        </w:tc>
        <w:tc>
          <w:tcPr>
            <w:tcW w:w="3462" w:type="dxa"/>
            <w:gridSpan w:val="15"/>
            <w:shd w:val="clear" w:color="auto" w:fill="auto"/>
            <w:vAlign w:val="center"/>
          </w:tcPr>
          <w:p w14:paraId="57F37C2E" w14:textId="77777777" w:rsidR="003D2E7D" w:rsidRPr="00BA1CF7" w:rsidRDefault="003D2E7D" w:rsidP="003D2E7D">
            <w:pPr>
              <w:jc w:val="center"/>
              <w:rPr>
                <w:rFonts w:ascii="Calibri" w:eastAsia="Calibri" w:hAnsi="Calibri"/>
                <w:b/>
                <w:sz w:val="22"/>
                <w:szCs w:val="22"/>
              </w:rPr>
            </w:pPr>
            <w:r w:rsidRPr="00BA1CF7">
              <w:rPr>
                <w:rFonts w:ascii="Calibri" w:eastAsia="Calibri" w:hAnsi="Calibri"/>
                <w:b/>
                <w:sz w:val="22"/>
                <w:szCs w:val="22"/>
              </w:rPr>
              <w:t>Seguridad ante Cyberataques del portal WEB</w:t>
            </w:r>
          </w:p>
        </w:tc>
        <w:tc>
          <w:tcPr>
            <w:tcW w:w="6784" w:type="dxa"/>
            <w:gridSpan w:val="24"/>
            <w:shd w:val="clear" w:color="auto" w:fill="auto"/>
            <w:vAlign w:val="center"/>
          </w:tcPr>
          <w:p w14:paraId="32EFC5FB" w14:textId="77777777" w:rsidR="003D2E7D" w:rsidRDefault="003D2E7D" w:rsidP="003D2E7D">
            <w:pPr>
              <w:jc w:val="center"/>
              <w:rPr>
                <w:rFonts w:ascii="Calibri" w:eastAsia="Calibri" w:hAnsi="Calibri"/>
                <w:sz w:val="22"/>
                <w:szCs w:val="22"/>
              </w:rPr>
            </w:pPr>
            <w:r w:rsidRPr="00F82C3E">
              <w:rPr>
                <w:rFonts w:ascii="Calibri" w:eastAsia="Calibri" w:hAnsi="Calibri"/>
                <w:sz w:val="22"/>
                <w:szCs w:val="22"/>
              </w:rPr>
              <w:t>Creación de procesos de autenticación para los usuarios</w:t>
            </w:r>
            <w:r>
              <w:rPr>
                <w:rFonts w:ascii="Calibri" w:eastAsia="Calibri" w:hAnsi="Calibri"/>
                <w:sz w:val="22"/>
                <w:szCs w:val="22"/>
              </w:rPr>
              <w:t>.</w:t>
            </w:r>
          </w:p>
          <w:p w14:paraId="338AFCC9" w14:textId="77777777" w:rsidR="003D2E7D" w:rsidRPr="00BA1CF7" w:rsidRDefault="003D2E7D" w:rsidP="003D2E7D">
            <w:pPr>
              <w:jc w:val="center"/>
              <w:rPr>
                <w:rFonts w:ascii="Calibri" w:eastAsia="Calibri" w:hAnsi="Calibri"/>
                <w:sz w:val="22"/>
                <w:szCs w:val="22"/>
              </w:rPr>
            </w:pPr>
            <w:r w:rsidRPr="00F82C3E">
              <w:rPr>
                <w:rFonts w:ascii="Calibri" w:eastAsia="Calibri" w:hAnsi="Calibri"/>
                <w:sz w:val="22"/>
                <w:szCs w:val="22"/>
              </w:rPr>
              <w:t>2FA y Roboform</w:t>
            </w:r>
            <w:r>
              <w:rPr>
                <w:rFonts w:ascii="Calibri" w:eastAsia="Calibri" w:hAnsi="Calibri"/>
                <w:sz w:val="22"/>
                <w:szCs w:val="22"/>
              </w:rPr>
              <w:t>.</w:t>
            </w:r>
          </w:p>
        </w:tc>
        <w:tc>
          <w:tcPr>
            <w:tcW w:w="1891" w:type="dxa"/>
            <w:gridSpan w:val="2"/>
            <w:shd w:val="clear" w:color="auto" w:fill="auto"/>
            <w:vAlign w:val="center"/>
          </w:tcPr>
          <w:p w14:paraId="7610733F" w14:textId="77777777" w:rsidR="003D2E7D" w:rsidRPr="00BA1CF7" w:rsidRDefault="003D2E7D" w:rsidP="003D2E7D">
            <w:pPr>
              <w:jc w:val="center"/>
              <w:rPr>
                <w:rFonts w:ascii="Calibri" w:eastAsia="Calibri" w:hAnsi="Calibri"/>
                <w:sz w:val="22"/>
                <w:szCs w:val="22"/>
              </w:rPr>
            </w:pPr>
            <w:r w:rsidRPr="00BA1CF7">
              <w:rPr>
                <w:rFonts w:ascii="Calibri" w:eastAsia="Calibri" w:hAnsi="Calibri"/>
                <w:sz w:val="22"/>
                <w:szCs w:val="22"/>
              </w:rPr>
              <w:t>Dirección de Tic’s</w:t>
            </w:r>
          </w:p>
        </w:tc>
        <w:tc>
          <w:tcPr>
            <w:tcW w:w="3241" w:type="dxa"/>
            <w:gridSpan w:val="5"/>
            <w:shd w:val="clear" w:color="auto" w:fill="auto"/>
            <w:vAlign w:val="center"/>
          </w:tcPr>
          <w:p w14:paraId="70223BFC" w14:textId="77777777" w:rsidR="003D2E7D" w:rsidRPr="00F82C3E" w:rsidRDefault="00146195" w:rsidP="003D2E7D">
            <w:pPr>
              <w:jc w:val="center"/>
              <w:rPr>
                <w:rFonts w:ascii="Calibri" w:hAnsi="Calibri"/>
                <w:noProof/>
                <w:sz w:val="6"/>
                <w:szCs w:val="6"/>
              </w:rPr>
            </w:pPr>
            <w:r>
              <w:rPr>
                <w:noProof/>
                <w:sz w:val="6"/>
                <w:szCs w:val="6"/>
              </w:rPr>
              <w:pict w14:anchorId="5EFDE811">
                <v:shape id="_x0000_s3192" type="#_x0000_t75" style="position:absolute;left:0;text-align:left;margin-left:0;margin-top:.05pt;width:112.7pt;height:104.6pt;z-index:17;visibility:visible;mso-position-horizontal:center;mso-position-horizontal-relative:margin;mso-position-vertical-relative:text">
                  <v:imagedata r:id="rId123" o:title=""/>
                  <w10:wrap type="square" anchorx="margin"/>
                </v:shape>
              </w:pict>
            </w:r>
          </w:p>
        </w:tc>
      </w:tr>
      <w:tr w:rsidR="003D2E7D" w:rsidRPr="00DD74BE" w14:paraId="0B951A20" w14:textId="77777777" w:rsidTr="001A3931">
        <w:trPr>
          <w:trHeight w:val="2397"/>
          <w:jc w:val="center"/>
        </w:trPr>
        <w:tc>
          <w:tcPr>
            <w:tcW w:w="1452" w:type="dxa"/>
            <w:gridSpan w:val="3"/>
            <w:shd w:val="clear" w:color="auto" w:fill="F2F2F2"/>
            <w:vAlign w:val="center"/>
            <w:hideMark/>
          </w:tcPr>
          <w:p w14:paraId="5694F431" w14:textId="77777777" w:rsidR="003D2E7D" w:rsidRDefault="003D2E7D" w:rsidP="003D2E7D">
            <w:pPr>
              <w:jc w:val="center"/>
              <w:rPr>
                <w:rFonts w:ascii="Calibri" w:eastAsia="Calibri" w:hAnsi="Calibri"/>
                <w:sz w:val="22"/>
                <w:szCs w:val="22"/>
              </w:rPr>
            </w:pPr>
            <w:r>
              <w:rPr>
                <w:rFonts w:ascii="Calibri" w:eastAsia="Calibri" w:hAnsi="Calibri"/>
                <w:sz w:val="22"/>
                <w:szCs w:val="22"/>
              </w:rPr>
              <w:t>4</w:t>
            </w:r>
          </w:p>
        </w:tc>
        <w:tc>
          <w:tcPr>
            <w:tcW w:w="3462" w:type="dxa"/>
            <w:gridSpan w:val="15"/>
            <w:shd w:val="clear" w:color="auto" w:fill="auto"/>
            <w:vAlign w:val="center"/>
            <w:hideMark/>
          </w:tcPr>
          <w:p w14:paraId="2B68E06E" w14:textId="77777777" w:rsidR="003D2E7D" w:rsidRPr="00D96454" w:rsidRDefault="003D2E7D" w:rsidP="003D2E7D">
            <w:pPr>
              <w:jc w:val="center"/>
              <w:rPr>
                <w:rFonts w:ascii="Calibri" w:eastAsia="Calibri" w:hAnsi="Calibri"/>
                <w:b/>
                <w:sz w:val="22"/>
                <w:szCs w:val="22"/>
              </w:rPr>
            </w:pPr>
            <w:r w:rsidRPr="00F165CC">
              <w:rPr>
                <w:rFonts w:ascii="Calibri" w:eastAsia="Calibri" w:hAnsi="Calibri"/>
                <w:b/>
                <w:sz w:val="22"/>
                <w:szCs w:val="22"/>
              </w:rPr>
              <w:t>Acceso a Información</w:t>
            </w:r>
          </w:p>
        </w:tc>
        <w:tc>
          <w:tcPr>
            <w:tcW w:w="6784" w:type="dxa"/>
            <w:gridSpan w:val="24"/>
            <w:shd w:val="clear" w:color="auto" w:fill="auto"/>
            <w:vAlign w:val="center"/>
          </w:tcPr>
          <w:p w14:paraId="7176B3A0" w14:textId="77777777" w:rsidR="003D2E7D" w:rsidRDefault="003D2E7D" w:rsidP="003D2E7D">
            <w:pPr>
              <w:jc w:val="center"/>
              <w:rPr>
                <w:rFonts w:ascii="Calibri" w:eastAsia="Calibri" w:hAnsi="Calibri"/>
                <w:sz w:val="22"/>
                <w:szCs w:val="22"/>
              </w:rPr>
            </w:pPr>
            <w:r w:rsidRPr="00F165CC">
              <w:rPr>
                <w:rFonts w:ascii="Calibri" w:eastAsia="Calibri" w:hAnsi="Calibri"/>
                <w:sz w:val="22"/>
                <w:szCs w:val="22"/>
              </w:rPr>
              <w:t xml:space="preserve">Solo </w:t>
            </w:r>
            <w:r>
              <w:rPr>
                <w:rFonts w:ascii="Calibri" w:eastAsia="Calibri" w:hAnsi="Calibri"/>
                <w:sz w:val="22"/>
                <w:szCs w:val="22"/>
              </w:rPr>
              <w:t>u</w:t>
            </w:r>
            <w:r w:rsidRPr="00F165CC">
              <w:rPr>
                <w:rFonts w:ascii="Calibri" w:eastAsia="Calibri" w:hAnsi="Calibri"/>
                <w:sz w:val="22"/>
                <w:szCs w:val="22"/>
              </w:rPr>
              <w:t xml:space="preserve">suarios </w:t>
            </w:r>
            <w:r>
              <w:rPr>
                <w:rFonts w:ascii="Calibri" w:eastAsia="Calibri" w:hAnsi="Calibri"/>
                <w:sz w:val="22"/>
                <w:szCs w:val="22"/>
              </w:rPr>
              <w:t>d</w:t>
            </w:r>
            <w:r w:rsidRPr="00F165CC">
              <w:rPr>
                <w:rFonts w:ascii="Calibri" w:eastAsia="Calibri" w:hAnsi="Calibri"/>
                <w:sz w:val="22"/>
                <w:szCs w:val="22"/>
              </w:rPr>
              <w:t xml:space="preserve">esignados </w:t>
            </w:r>
            <w:r>
              <w:rPr>
                <w:rFonts w:ascii="Calibri" w:eastAsia="Calibri" w:hAnsi="Calibri"/>
                <w:sz w:val="22"/>
                <w:szCs w:val="22"/>
              </w:rPr>
              <w:t xml:space="preserve">y </w:t>
            </w:r>
            <w:r w:rsidRPr="00F165CC">
              <w:rPr>
                <w:rFonts w:ascii="Calibri" w:eastAsia="Calibri" w:hAnsi="Calibri"/>
                <w:sz w:val="22"/>
                <w:szCs w:val="22"/>
              </w:rPr>
              <w:t xml:space="preserve">debidamente acreditados generan datos para ser publicados en </w:t>
            </w:r>
            <w:r>
              <w:rPr>
                <w:rFonts w:ascii="Calibri" w:eastAsia="Calibri" w:hAnsi="Calibri"/>
                <w:sz w:val="22"/>
                <w:szCs w:val="22"/>
              </w:rPr>
              <w:t xml:space="preserve">el </w:t>
            </w:r>
            <w:r w:rsidRPr="00F165CC">
              <w:rPr>
                <w:rFonts w:ascii="Calibri" w:eastAsia="Calibri" w:hAnsi="Calibri"/>
                <w:sz w:val="22"/>
                <w:szCs w:val="22"/>
              </w:rPr>
              <w:t>portal web</w:t>
            </w:r>
            <w:r>
              <w:rPr>
                <w:rFonts w:ascii="Calibri" w:eastAsia="Calibri" w:hAnsi="Calibri"/>
                <w:sz w:val="22"/>
                <w:szCs w:val="22"/>
              </w:rPr>
              <w:t>.</w:t>
            </w:r>
          </w:p>
        </w:tc>
        <w:tc>
          <w:tcPr>
            <w:tcW w:w="1891" w:type="dxa"/>
            <w:gridSpan w:val="2"/>
            <w:shd w:val="clear" w:color="auto" w:fill="auto"/>
            <w:vAlign w:val="center"/>
          </w:tcPr>
          <w:p w14:paraId="71D5EEE4" w14:textId="77777777" w:rsidR="003D2E7D" w:rsidRDefault="003D2E7D" w:rsidP="003D2E7D">
            <w:pPr>
              <w:jc w:val="center"/>
              <w:rPr>
                <w:rFonts w:ascii="Calibri" w:eastAsia="Calibri" w:hAnsi="Calibri"/>
                <w:sz w:val="22"/>
                <w:szCs w:val="22"/>
              </w:rPr>
            </w:pPr>
            <w:r w:rsidRPr="006E68FA">
              <w:rPr>
                <w:rFonts w:ascii="Calibri" w:eastAsia="Calibri" w:hAnsi="Calibri"/>
                <w:sz w:val="22"/>
                <w:szCs w:val="22"/>
              </w:rPr>
              <w:t>Dirección de Tic’s</w:t>
            </w:r>
          </w:p>
          <w:p w14:paraId="373AA514" w14:textId="77777777" w:rsidR="003D2E7D" w:rsidRPr="002F4F54" w:rsidRDefault="003D2E7D" w:rsidP="003D2E7D">
            <w:pPr>
              <w:jc w:val="center"/>
              <w:rPr>
                <w:noProof/>
                <w:sz w:val="2"/>
                <w:szCs w:val="2"/>
              </w:rPr>
            </w:pPr>
            <w:r w:rsidRPr="00F165CC">
              <w:rPr>
                <w:rFonts w:ascii="Calibri" w:eastAsia="Calibri" w:hAnsi="Calibri"/>
                <w:sz w:val="22"/>
                <w:szCs w:val="22"/>
              </w:rPr>
              <w:t>Dejar registro a través del correo Institucional</w:t>
            </w:r>
            <w:r>
              <w:rPr>
                <w:rFonts w:ascii="Calibri" w:eastAsia="Calibri" w:hAnsi="Calibri"/>
                <w:sz w:val="22"/>
                <w:szCs w:val="22"/>
              </w:rPr>
              <w:t>.</w:t>
            </w:r>
          </w:p>
        </w:tc>
        <w:tc>
          <w:tcPr>
            <w:tcW w:w="3241" w:type="dxa"/>
            <w:gridSpan w:val="5"/>
            <w:shd w:val="clear" w:color="auto" w:fill="auto"/>
            <w:vAlign w:val="center"/>
          </w:tcPr>
          <w:p w14:paraId="5FDBBAAB" w14:textId="77777777" w:rsidR="003D2E7D" w:rsidRPr="002F4F54" w:rsidRDefault="00146195" w:rsidP="003D2E7D">
            <w:pPr>
              <w:rPr>
                <w:noProof/>
                <w:sz w:val="2"/>
                <w:szCs w:val="2"/>
              </w:rPr>
            </w:pPr>
            <w:r>
              <w:rPr>
                <w:noProof/>
                <w:sz w:val="2"/>
                <w:szCs w:val="2"/>
                <w:lang w:val="es-PY" w:eastAsia="es-PY"/>
              </w:rPr>
              <w:pict w14:anchorId="4DBCAD57">
                <v:shape id="5 Imagen" o:spid="_x0000_s3190" type="#_x0000_t75" style="position:absolute;margin-left:0;margin-top:0;width:2in;height:110.25pt;z-index:15;visibility:visible;mso-position-horizontal:center;mso-position-horizontal-relative:margin;mso-position-vertical:center;mso-position-vertical-relative:margin">
                  <v:imagedata r:id="rId124" o:title=""/>
                  <w10:wrap type="square" anchorx="margin" anchory="margin"/>
                </v:shape>
              </w:pict>
            </w:r>
          </w:p>
        </w:tc>
      </w:tr>
      <w:tr w:rsidR="003D2E7D" w:rsidRPr="006E68FA" w14:paraId="6710517F" w14:textId="77777777" w:rsidTr="001A3931">
        <w:trPr>
          <w:trHeight w:val="299"/>
          <w:jc w:val="center"/>
        </w:trPr>
        <w:tc>
          <w:tcPr>
            <w:tcW w:w="1452" w:type="dxa"/>
            <w:gridSpan w:val="3"/>
            <w:tcBorders>
              <w:top w:val="nil"/>
              <w:left w:val="nil"/>
              <w:bottom w:val="single" w:sz="4" w:space="0" w:color="000000"/>
              <w:right w:val="nil"/>
            </w:tcBorders>
            <w:shd w:val="clear" w:color="auto" w:fill="auto"/>
            <w:noWrap/>
            <w:vAlign w:val="center"/>
            <w:hideMark/>
          </w:tcPr>
          <w:p w14:paraId="7217F598" w14:textId="77777777" w:rsidR="003D2E7D" w:rsidRPr="006E68FA" w:rsidRDefault="003D2E7D" w:rsidP="003D2E7D">
            <w:pPr>
              <w:jc w:val="center"/>
              <w:rPr>
                <w:rFonts w:ascii="Calibri" w:eastAsia="Calibri" w:hAnsi="Calibri"/>
                <w:sz w:val="10"/>
                <w:szCs w:val="10"/>
              </w:rPr>
            </w:pPr>
          </w:p>
        </w:tc>
        <w:tc>
          <w:tcPr>
            <w:tcW w:w="678" w:type="dxa"/>
            <w:gridSpan w:val="3"/>
            <w:tcBorders>
              <w:top w:val="nil"/>
              <w:left w:val="nil"/>
              <w:bottom w:val="single" w:sz="4" w:space="0" w:color="000000"/>
              <w:right w:val="nil"/>
            </w:tcBorders>
            <w:shd w:val="clear" w:color="auto" w:fill="auto"/>
            <w:noWrap/>
            <w:vAlign w:val="center"/>
            <w:hideMark/>
          </w:tcPr>
          <w:p w14:paraId="1C35BC5C" w14:textId="77777777" w:rsidR="003D2E7D" w:rsidRPr="006E68FA" w:rsidRDefault="003D2E7D" w:rsidP="003D2E7D">
            <w:pPr>
              <w:jc w:val="center"/>
              <w:rPr>
                <w:rFonts w:ascii="Calibri" w:eastAsia="Calibri" w:hAnsi="Calibri"/>
                <w:sz w:val="10"/>
                <w:szCs w:val="10"/>
              </w:rPr>
            </w:pPr>
          </w:p>
        </w:tc>
        <w:tc>
          <w:tcPr>
            <w:tcW w:w="900" w:type="dxa"/>
            <w:gridSpan w:val="4"/>
            <w:tcBorders>
              <w:top w:val="nil"/>
              <w:left w:val="nil"/>
              <w:bottom w:val="single" w:sz="4" w:space="0" w:color="000000"/>
              <w:right w:val="nil"/>
            </w:tcBorders>
            <w:shd w:val="clear" w:color="auto" w:fill="auto"/>
            <w:noWrap/>
            <w:vAlign w:val="center"/>
            <w:hideMark/>
          </w:tcPr>
          <w:p w14:paraId="5487DDE0" w14:textId="77777777" w:rsidR="003D2E7D" w:rsidRPr="006E68FA" w:rsidRDefault="003D2E7D" w:rsidP="003D2E7D">
            <w:pPr>
              <w:jc w:val="center"/>
              <w:rPr>
                <w:rFonts w:ascii="Calibri" w:eastAsia="Calibri" w:hAnsi="Calibri"/>
                <w:sz w:val="10"/>
                <w:szCs w:val="10"/>
              </w:rPr>
            </w:pPr>
          </w:p>
        </w:tc>
        <w:tc>
          <w:tcPr>
            <w:tcW w:w="490" w:type="dxa"/>
            <w:gridSpan w:val="2"/>
            <w:tcBorders>
              <w:top w:val="nil"/>
              <w:left w:val="nil"/>
              <w:bottom w:val="single" w:sz="4" w:space="0" w:color="000000"/>
              <w:right w:val="nil"/>
            </w:tcBorders>
            <w:shd w:val="clear" w:color="auto" w:fill="auto"/>
            <w:noWrap/>
            <w:vAlign w:val="center"/>
            <w:hideMark/>
          </w:tcPr>
          <w:p w14:paraId="7B57CD03" w14:textId="77777777" w:rsidR="003D2E7D" w:rsidRPr="006E68FA" w:rsidRDefault="003D2E7D" w:rsidP="003D2E7D">
            <w:pPr>
              <w:jc w:val="center"/>
              <w:rPr>
                <w:rFonts w:ascii="Calibri" w:eastAsia="Calibri" w:hAnsi="Calibri"/>
                <w:sz w:val="10"/>
                <w:szCs w:val="10"/>
              </w:rPr>
            </w:pPr>
          </w:p>
        </w:tc>
        <w:tc>
          <w:tcPr>
            <w:tcW w:w="7082" w:type="dxa"/>
            <w:gridSpan w:val="26"/>
            <w:tcBorders>
              <w:top w:val="nil"/>
              <w:left w:val="nil"/>
              <w:bottom w:val="single" w:sz="4" w:space="0" w:color="000000"/>
              <w:right w:val="nil"/>
            </w:tcBorders>
            <w:shd w:val="clear" w:color="auto" w:fill="auto"/>
            <w:noWrap/>
            <w:vAlign w:val="center"/>
            <w:hideMark/>
          </w:tcPr>
          <w:p w14:paraId="7260E8D8" w14:textId="77777777" w:rsidR="003D2E7D" w:rsidRPr="006E68FA" w:rsidRDefault="003D2E7D" w:rsidP="003D2E7D">
            <w:pPr>
              <w:jc w:val="center"/>
              <w:rPr>
                <w:rFonts w:ascii="Calibri" w:eastAsia="Calibri" w:hAnsi="Calibri"/>
                <w:sz w:val="10"/>
                <w:szCs w:val="10"/>
              </w:rPr>
            </w:pPr>
          </w:p>
        </w:tc>
        <w:tc>
          <w:tcPr>
            <w:tcW w:w="4312" w:type="dxa"/>
            <w:gridSpan w:val="10"/>
            <w:tcBorders>
              <w:top w:val="nil"/>
              <w:left w:val="nil"/>
              <w:bottom w:val="single" w:sz="4" w:space="0" w:color="000000"/>
              <w:right w:val="nil"/>
            </w:tcBorders>
            <w:shd w:val="clear" w:color="auto" w:fill="auto"/>
            <w:noWrap/>
            <w:vAlign w:val="center"/>
            <w:hideMark/>
          </w:tcPr>
          <w:p w14:paraId="0AD190F2" w14:textId="77777777" w:rsidR="003D2E7D" w:rsidRPr="006E68FA" w:rsidRDefault="003D2E7D" w:rsidP="003D2E7D">
            <w:pPr>
              <w:jc w:val="center"/>
              <w:rPr>
                <w:rFonts w:ascii="Calibri" w:eastAsia="Calibri" w:hAnsi="Calibri"/>
                <w:sz w:val="10"/>
                <w:szCs w:val="10"/>
              </w:rPr>
            </w:pPr>
          </w:p>
        </w:tc>
        <w:tc>
          <w:tcPr>
            <w:tcW w:w="1916" w:type="dxa"/>
            <w:tcBorders>
              <w:top w:val="nil"/>
              <w:left w:val="nil"/>
              <w:bottom w:val="single" w:sz="4" w:space="0" w:color="000000"/>
              <w:right w:val="nil"/>
            </w:tcBorders>
            <w:shd w:val="clear" w:color="auto" w:fill="auto"/>
            <w:noWrap/>
            <w:vAlign w:val="center"/>
            <w:hideMark/>
          </w:tcPr>
          <w:p w14:paraId="24B24BBD" w14:textId="77777777" w:rsidR="003D2E7D" w:rsidRPr="006E68FA" w:rsidRDefault="003D2E7D" w:rsidP="003D2E7D">
            <w:pPr>
              <w:jc w:val="center"/>
              <w:rPr>
                <w:rFonts w:ascii="Calibri" w:eastAsia="Calibri" w:hAnsi="Calibri"/>
                <w:sz w:val="10"/>
                <w:szCs w:val="10"/>
              </w:rPr>
            </w:pPr>
          </w:p>
        </w:tc>
      </w:tr>
      <w:tr w:rsidR="003D2E7D" w:rsidRPr="00FB78A1" w14:paraId="4F8A9EE4" w14:textId="77777777" w:rsidTr="001A3931">
        <w:trPr>
          <w:trHeight w:val="741"/>
          <w:jc w:val="center"/>
        </w:trPr>
        <w:tc>
          <w:tcPr>
            <w:tcW w:w="1215" w:type="dxa"/>
            <w:gridSpan w:val="2"/>
            <w:tcBorders>
              <w:top w:val="single" w:sz="4" w:space="0" w:color="auto"/>
            </w:tcBorders>
            <w:shd w:val="clear" w:color="auto" w:fill="BFBFBF"/>
            <w:noWrap/>
            <w:vAlign w:val="center"/>
            <w:hideMark/>
          </w:tcPr>
          <w:p w14:paraId="78136C0B"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6</w:t>
            </w:r>
          </w:p>
        </w:tc>
        <w:tc>
          <w:tcPr>
            <w:tcW w:w="15615" w:type="dxa"/>
            <w:gridSpan w:val="47"/>
            <w:tcBorders>
              <w:top w:val="single" w:sz="4" w:space="0" w:color="auto"/>
            </w:tcBorders>
            <w:shd w:val="clear" w:color="auto" w:fill="BFBFBF"/>
            <w:vAlign w:val="center"/>
          </w:tcPr>
          <w:p w14:paraId="1C24EC51" w14:textId="5D7763FB" w:rsidR="003D2E7D" w:rsidRPr="006E68FA" w:rsidRDefault="003D2E7D" w:rsidP="003D2E7D">
            <w:pPr>
              <w:jc w:val="center"/>
              <w:rPr>
                <w:rFonts w:ascii="Calibri" w:eastAsia="Calibri" w:hAnsi="Calibri"/>
                <w:b/>
                <w:bCs/>
                <w:sz w:val="22"/>
                <w:szCs w:val="22"/>
              </w:rPr>
            </w:pPr>
            <w:r w:rsidRPr="003E545E">
              <w:rPr>
                <w:rFonts w:ascii="Calibri" w:eastAsia="Calibri" w:hAnsi="Calibri"/>
                <w:b/>
                <w:bCs/>
                <w:sz w:val="22"/>
                <w:szCs w:val="22"/>
              </w:rPr>
              <w:t xml:space="preserve">INDICADORES MISIONALES </w:t>
            </w:r>
            <w:r w:rsidRPr="00533758">
              <w:rPr>
                <w:rFonts w:ascii="Calibri" w:eastAsia="Calibri" w:hAnsi="Calibri"/>
                <w:b/>
                <w:bCs/>
                <w:sz w:val="22"/>
                <w:szCs w:val="22"/>
              </w:rPr>
              <w:t xml:space="preserve">PRIORIZADOS </w:t>
            </w:r>
            <w:r w:rsidRPr="003E545E">
              <w:rPr>
                <w:rFonts w:ascii="Calibri" w:eastAsia="Calibri" w:hAnsi="Calibri"/>
                <w:b/>
                <w:bCs/>
                <w:sz w:val="22"/>
                <w:szCs w:val="22"/>
              </w:rPr>
              <w:t xml:space="preserve">DE RENDICIÓN DE CUENTAS AL CIUDADANO - </w:t>
            </w:r>
            <w:r w:rsidR="008E3969" w:rsidRPr="00A932AC">
              <w:rPr>
                <w:rFonts w:ascii="Calibri" w:eastAsia="Calibri" w:hAnsi="Calibri"/>
                <w:b/>
                <w:bCs/>
                <w:sz w:val="22"/>
                <w:szCs w:val="22"/>
              </w:rPr>
              <w:t>ENERO A DICIEMBRE 2025</w:t>
            </w:r>
          </w:p>
        </w:tc>
      </w:tr>
      <w:tr w:rsidR="003D2E7D" w:rsidRPr="00DD74BE" w14:paraId="21719DC1" w14:textId="77777777" w:rsidTr="00843042">
        <w:trPr>
          <w:trHeight w:val="975"/>
          <w:jc w:val="center"/>
        </w:trPr>
        <w:tc>
          <w:tcPr>
            <w:tcW w:w="16830" w:type="dxa"/>
            <w:gridSpan w:val="49"/>
            <w:shd w:val="clear" w:color="auto" w:fill="auto"/>
            <w:noWrap/>
            <w:vAlign w:val="center"/>
          </w:tcPr>
          <w:p w14:paraId="13FE64E7" w14:textId="77777777" w:rsidR="003D2E7D" w:rsidRPr="00533758" w:rsidRDefault="003D2E7D" w:rsidP="003D2E7D">
            <w:pPr>
              <w:ind w:left="318" w:right="219"/>
              <w:jc w:val="both"/>
              <w:rPr>
                <w:rFonts w:ascii="Calibri" w:eastAsia="Calibri" w:hAnsi="Calibri"/>
                <w:bCs/>
                <w:sz w:val="22"/>
                <w:szCs w:val="22"/>
              </w:rPr>
            </w:pPr>
            <w:r w:rsidRPr="00533758">
              <w:rPr>
                <w:rFonts w:ascii="Calibri" w:eastAsia="Calibri" w:hAnsi="Calibri"/>
                <w:bCs/>
                <w:sz w:val="22"/>
                <w:szCs w:val="22"/>
              </w:rPr>
              <w:t>La gestión de la EMG se basa en el principio de rogación. Esto significa que no puede</w:t>
            </w:r>
            <w:r>
              <w:rPr>
                <w:rFonts w:ascii="Calibri" w:eastAsia="Calibri" w:hAnsi="Calibri"/>
                <w:bCs/>
                <w:sz w:val="22"/>
                <w:szCs w:val="22"/>
              </w:rPr>
              <w:t xml:space="preserve"> </w:t>
            </w:r>
            <w:r w:rsidRPr="00533758">
              <w:rPr>
                <w:rFonts w:ascii="Calibri" w:eastAsia="Calibri" w:hAnsi="Calibri"/>
                <w:bCs/>
                <w:sz w:val="22"/>
                <w:szCs w:val="22"/>
              </w:rPr>
              <w:t>actuar de oficio en sus mandatos misionales, sino que lo hace únicamente a petición</w:t>
            </w:r>
            <w:r>
              <w:rPr>
                <w:rFonts w:ascii="Calibri" w:eastAsia="Calibri" w:hAnsi="Calibri"/>
                <w:bCs/>
                <w:sz w:val="22"/>
                <w:szCs w:val="22"/>
              </w:rPr>
              <w:t xml:space="preserve"> </w:t>
            </w:r>
            <w:r w:rsidRPr="00533758">
              <w:rPr>
                <w:rFonts w:ascii="Calibri" w:eastAsia="Calibri" w:hAnsi="Calibri"/>
                <w:bCs/>
                <w:sz w:val="22"/>
                <w:szCs w:val="22"/>
              </w:rPr>
              <w:t>de parte interesada. Estas solicitudes pueden ingresar a través de la Mesa de Entrada</w:t>
            </w:r>
            <w:r>
              <w:rPr>
                <w:rFonts w:ascii="Calibri" w:eastAsia="Calibri" w:hAnsi="Calibri"/>
                <w:bCs/>
                <w:sz w:val="22"/>
                <w:szCs w:val="22"/>
              </w:rPr>
              <w:t xml:space="preserve"> </w:t>
            </w:r>
            <w:r w:rsidRPr="00533758">
              <w:rPr>
                <w:rFonts w:ascii="Calibri" w:eastAsia="Calibri" w:hAnsi="Calibri"/>
                <w:bCs/>
                <w:sz w:val="22"/>
                <w:szCs w:val="22"/>
              </w:rPr>
              <w:t>institucional, el portal de consultas ciudadanas, o por órdenes/autorizaciones de la</w:t>
            </w:r>
            <w:r>
              <w:rPr>
                <w:rFonts w:ascii="Calibri" w:eastAsia="Calibri" w:hAnsi="Calibri"/>
                <w:bCs/>
                <w:sz w:val="22"/>
                <w:szCs w:val="22"/>
              </w:rPr>
              <w:t xml:space="preserve"> </w:t>
            </w:r>
            <w:r w:rsidRPr="00533758">
              <w:rPr>
                <w:rFonts w:ascii="Calibri" w:eastAsia="Calibri" w:hAnsi="Calibri"/>
                <w:bCs/>
                <w:sz w:val="22"/>
                <w:szCs w:val="22"/>
              </w:rPr>
              <w:t>Presidencia de la República. Por esta razón, los programas y planificaciones a largo</w:t>
            </w:r>
            <w:r>
              <w:rPr>
                <w:rFonts w:ascii="Calibri" w:eastAsia="Calibri" w:hAnsi="Calibri"/>
                <w:bCs/>
                <w:sz w:val="22"/>
                <w:szCs w:val="22"/>
              </w:rPr>
              <w:t xml:space="preserve"> </w:t>
            </w:r>
            <w:r w:rsidRPr="00533758">
              <w:rPr>
                <w:rFonts w:ascii="Calibri" w:eastAsia="Calibri" w:hAnsi="Calibri"/>
                <w:bCs/>
                <w:sz w:val="22"/>
                <w:szCs w:val="22"/>
              </w:rPr>
              <w:t>plazo se basan en estadísticas de gestiones anteriores.</w:t>
            </w:r>
          </w:p>
        </w:tc>
      </w:tr>
      <w:tr w:rsidR="003D2E7D" w:rsidRPr="00DD74BE" w14:paraId="6E77C953" w14:textId="77777777" w:rsidTr="00843042">
        <w:trPr>
          <w:trHeight w:val="345"/>
          <w:jc w:val="center"/>
        </w:trPr>
        <w:tc>
          <w:tcPr>
            <w:tcW w:w="16830" w:type="dxa"/>
            <w:gridSpan w:val="49"/>
            <w:shd w:val="clear" w:color="auto" w:fill="9BBB59"/>
            <w:noWrap/>
            <w:vAlign w:val="center"/>
            <w:hideMark/>
          </w:tcPr>
          <w:p w14:paraId="1EBDB28F"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6</w:t>
            </w:r>
            <w:r w:rsidRPr="00E67DC4">
              <w:rPr>
                <w:rFonts w:ascii="Calibri" w:eastAsia="Calibri" w:hAnsi="Calibri"/>
                <w:b/>
                <w:bCs/>
                <w:sz w:val="22"/>
                <w:szCs w:val="22"/>
              </w:rPr>
              <w:t>.1 INDICADORES MISIONALES IDENTIFICADOS</w:t>
            </w:r>
          </w:p>
        </w:tc>
      </w:tr>
      <w:tr w:rsidR="003D2E7D" w:rsidRPr="00DD74BE" w14:paraId="6D6F002D" w14:textId="77777777" w:rsidTr="001A3931">
        <w:trPr>
          <w:trHeight w:val="315"/>
          <w:jc w:val="center"/>
        </w:trPr>
        <w:tc>
          <w:tcPr>
            <w:tcW w:w="1215" w:type="dxa"/>
            <w:gridSpan w:val="2"/>
            <w:shd w:val="clear" w:color="auto" w:fill="F2F2F2"/>
            <w:noWrap/>
            <w:vAlign w:val="center"/>
          </w:tcPr>
          <w:p w14:paraId="047369E5" w14:textId="77777777" w:rsidR="003D2E7D" w:rsidRPr="00533758" w:rsidRDefault="003D2E7D" w:rsidP="003D2E7D">
            <w:pPr>
              <w:jc w:val="center"/>
              <w:rPr>
                <w:rFonts w:ascii="Calibri" w:eastAsia="Calibri" w:hAnsi="Calibri"/>
                <w:b/>
                <w:bCs/>
                <w:sz w:val="20"/>
                <w:szCs w:val="20"/>
              </w:rPr>
            </w:pPr>
            <w:r w:rsidRPr="00533758">
              <w:rPr>
                <w:rFonts w:ascii="Calibri" w:eastAsia="Calibri" w:hAnsi="Calibri"/>
                <w:b/>
                <w:bCs/>
                <w:sz w:val="20"/>
                <w:szCs w:val="20"/>
              </w:rPr>
              <w:lastRenderedPageBreak/>
              <w:t>N°</w:t>
            </w:r>
          </w:p>
        </w:tc>
        <w:tc>
          <w:tcPr>
            <w:tcW w:w="1590" w:type="dxa"/>
            <w:gridSpan w:val="7"/>
            <w:shd w:val="clear" w:color="auto" w:fill="F2F2F2"/>
            <w:vAlign w:val="center"/>
          </w:tcPr>
          <w:p w14:paraId="5AB229AA"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Indicador</w:t>
            </w:r>
          </w:p>
        </w:tc>
        <w:tc>
          <w:tcPr>
            <w:tcW w:w="4168" w:type="dxa"/>
            <w:gridSpan w:val="15"/>
            <w:shd w:val="clear" w:color="auto" w:fill="F2F2F2"/>
            <w:vAlign w:val="center"/>
          </w:tcPr>
          <w:p w14:paraId="7FF556CA"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Meta</w:t>
            </w:r>
          </w:p>
        </w:tc>
        <w:tc>
          <w:tcPr>
            <w:tcW w:w="3629" w:type="dxa"/>
            <w:gridSpan w:val="14"/>
            <w:shd w:val="clear" w:color="auto" w:fill="F2F2F2"/>
            <w:vAlign w:val="center"/>
          </w:tcPr>
          <w:p w14:paraId="020F8324"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Acción</w:t>
            </w:r>
          </w:p>
        </w:tc>
        <w:tc>
          <w:tcPr>
            <w:tcW w:w="6228" w:type="dxa"/>
            <w:gridSpan w:val="11"/>
            <w:tcBorders>
              <w:bottom w:val="single" w:sz="4" w:space="0" w:color="000000"/>
            </w:tcBorders>
            <w:shd w:val="clear" w:color="auto" w:fill="F2F2F2"/>
            <w:vAlign w:val="center"/>
          </w:tcPr>
          <w:p w14:paraId="2826A404"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Descripción</w:t>
            </w:r>
            <w:r>
              <w:rPr>
                <w:rFonts w:ascii="Calibri" w:eastAsia="Calibri" w:hAnsi="Calibri"/>
                <w:b/>
                <w:bCs/>
                <w:sz w:val="22"/>
                <w:szCs w:val="22"/>
              </w:rPr>
              <w:t xml:space="preserve"> del indicador misional</w:t>
            </w:r>
          </w:p>
        </w:tc>
      </w:tr>
      <w:tr w:rsidR="003D2E7D" w:rsidRPr="006E68FA" w14:paraId="52BF4AE9" w14:textId="77777777" w:rsidTr="001A3931">
        <w:trPr>
          <w:trHeight w:val="1973"/>
          <w:jc w:val="center"/>
        </w:trPr>
        <w:tc>
          <w:tcPr>
            <w:tcW w:w="1215" w:type="dxa"/>
            <w:gridSpan w:val="2"/>
            <w:shd w:val="clear" w:color="auto" w:fill="F2F2F2"/>
            <w:noWrap/>
            <w:vAlign w:val="center"/>
          </w:tcPr>
          <w:p w14:paraId="56669D35" w14:textId="77777777" w:rsidR="003D2E7D" w:rsidRPr="00533758" w:rsidRDefault="003D2E7D" w:rsidP="003D2E7D">
            <w:pPr>
              <w:jc w:val="center"/>
              <w:rPr>
                <w:rFonts w:ascii="Calibri" w:eastAsia="Calibri" w:hAnsi="Calibri"/>
                <w:b/>
                <w:color w:val="000000"/>
                <w:sz w:val="20"/>
                <w:szCs w:val="20"/>
              </w:rPr>
            </w:pPr>
            <w:r w:rsidRPr="00533758">
              <w:rPr>
                <w:rFonts w:ascii="Calibri" w:eastAsia="Calibri" w:hAnsi="Calibri"/>
                <w:b/>
                <w:color w:val="000000"/>
                <w:sz w:val="20"/>
                <w:szCs w:val="20"/>
              </w:rPr>
              <w:t>1</w:t>
            </w:r>
          </w:p>
        </w:tc>
        <w:tc>
          <w:tcPr>
            <w:tcW w:w="1590" w:type="dxa"/>
            <w:gridSpan w:val="7"/>
            <w:shd w:val="clear" w:color="auto" w:fill="F2F2F2"/>
            <w:vAlign w:val="center"/>
          </w:tcPr>
          <w:p w14:paraId="39A9D298" w14:textId="77777777" w:rsidR="003D2E7D" w:rsidRPr="00533758" w:rsidRDefault="003D2E7D" w:rsidP="003D2E7D">
            <w:pPr>
              <w:jc w:val="center"/>
              <w:rPr>
                <w:rFonts w:ascii="Calibri" w:eastAsia="Calibri" w:hAnsi="Calibri"/>
                <w:b/>
                <w:color w:val="000000"/>
                <w:sz w:val="20"/>
                <w:szCs w:val="20"/>
              </w:rPr>
            </w:pPr>
            <w:r w:rsidRPr="00533758">
              <w:rPr>
                <w:rFonts w:ascii="Calibri" w:eastAsia="Calibri" w:hAnsi="Calibri"/>
                <w:b/>
                <w:color w:val="000000"/>
                <w:sz w:val="20"/>
                <w:szCs w:val="20"/>
              </w:rPr>
              <w:t>Usuarios de los Servicios Misionales de la EMG</w:t>
            </w:r>
          </w:p>
        </w:tc>
        <w:tc>
          <w:tcPr>
            <w:tcW w:w="4168" w:type="dxa"/>
            <w:gridSpan w:val="15"/>
            <w:shd w:val="clear" w:color="auto" w:fill="auto"/>
            <w:vAlign w:val="center"/>
          </w:tcPr>
          <w:p w14:paraId="4300F0FA" w14:textId="77777777" w:rsidR="003D2E7D" w:rsidRPr="00533758" w:rsidRDefault="003D2E7D" w:rsidP="003D2E7D">
            <w:pPr>
              <w:jc w:val="both"/>
              <w:rPr>
                <w:rFonts w:ascii="Calibri" w:hAnsi="Calibri"/>
                <w:sz w:val="20"/>
                <w:szCs w:val="20"/>
              </w:rPr>
            </w:pPr>
            <w:r w:rsidRPr="00533758">
              <w:rPr>
                <w:rFonts w:ascii="Calibri" w:hAnsi="Calibri"/>
                <w:b/>
                <w:sz w:val="20"/>
                <w:szCs w:val="20"/>
              </w:rPr>
              <w:t xml:space="preserve">Meta: </w:t>
            </w:r>
            <w:r w:rsidRPr="00533758">
              <w:rPr>
                <w:rFonts w:ascii="Calibri" w:hAnsi="Calibri"/>
                <w:sz w:val="20"/>
                <w:szCs w:val="20"/>
              </w:rPr>
              <w:t>Analizar y determinar la cantidad de Organismos y Entidades del Estado</w:t>
            </w:r>
            <w:r>
              <w:rPr>
                <w:rFonts w:ascii="Calibri" w:hAnsi="Calibri"/>
                <w:sz w:val="20"/>
                <w:szCs w:val="20"/>
              </w:rPr>
              <w:t xml:space="preserve"> </w:t>
            </w:r>
            <w:r w:rsidRPr="00533758">
              <w:rPr>
                <w:rFonts w:ascii="Calibri" w:hAnsi="Calibri"/>
                <w:sz w:val="20"/>
                <w:szCs w:val="20"/>
              </w:rPr>
              <w:t xml:space="preserve">(OEE) que recurren a la EMG </w:t>
            </w:r>
            <w:r>
              <w:rPr>
                <w:rFonts w:ascii="Calibri" w:hAnsi="Calibri"/>
                <w:sz w:val="20"/>
                <w:szCs w:val="20"/>
              </w:rPr>
              <w:t xml:space="preserve">solicitando sus servicios misionales, </w:t>
            </w:r>
            <w:r w:rsidRPr="00533758">
              <w:rPr>
                <w:rFonts w:ascii="Calibri" w:hAnsi="Calibri"/>
                <w:sz w:val="20"/>
                <w:szCs w:val="20"/>
              </w:rPr>
              <w:t>y su distribución a nivel nacional.</w:t>
            </w:r>
          </w:p>
        </w:tc>
        <w:tc>
          <w:tcPr>
            <w:tcW w:w="3629" w:type="dxa"/>
            <w:gridSpan w:val="14"/>
            <w:shd w:val="clear" w:color="auto" w:fill="auto"/>
            <w:vAlign w:val="center"/>
          </w:tcPr>
          <w:p w14:paraId="162985E8" w14:textId="77777777" w:rsidR="003D2E7D" w:rsidRPr="00F35A8A" w:rsidRDefault="003D2E7D" w:rsidP="003D2E7D">
            <w:pPr>
              <w:jc w:val="both"/>
              <w:rPr>
                <w:rFonts w:ascii="Calibri" w:hAnsi="Calibri"/>
                <w:sz w:val="20"/>
                <w:szCs w:val="20"/>
              </w:rPr>
            </w:pPr>
            <w:r w:rsidRPr="00533758">
              <w:rPr>
                <w:rFonts w:ascii="Calibri" w:hAnsi="Calibri"/>
                <w:b/>
                <w:sz w:val="20"/>
                <w:szCs w:val="20"/>
              </w:rPr>
              <w:t xml:space="preserve">Acción: </w:t>
            </w:r>
            <w:r w:rsidRPr="00533758">
              <w:rPr>
                <w:rFonts w:ascii="Calibri" w:hAnsi="Calibri"/>
                <w:sz w:val="20"/>
                <w:szCs w:val="20"/>
              </w:rPr>
              <w:t>A partir de estos datos, se construirá un esquema de posibles beneficiarios</w:t>
            </w:r>
            <w:r>
              <w:rPr>
                <w:rFonts w:ascii="Calibri" w:hAnsi="Calibri"/>
                <w:sz w:val="20"/>
                <w:szCs w:val="20"/>
              </w:rPr>
              <w:t xml:space="preserve"> </w:t>
            </w:r>
            <w:r w:rsidRPr="00533758">
              <w:rPr>
                <w:rFonts w:ascii="Calibri" w:hAnsi="Calibri"/>
                <w:sz w:val="20"/>
                <w:szCs w:val="20"/>
              </w:rPr>
              <w:t>y se definirán proyectos para agilizar, mejorar y ampliar el alcance de los servicios.</w:t>
            </w:r>
          </w:p>
        </w:tc>
        <w:tc>
          <w:tcPr>
            <w:tcW w:w="6228" w:type="dxa"/>
            <w:gridSpan w:val="11"/>
            <w:shd w:val="clear" w:color="auto" w:fill="auto"/>
            <w:vAlign w:val="center"/>
          </w:tcPr>
          <w:p w14:paraId="5202DC03" w14:textId="66A601F2" w:rsidR="003D2E7D" w:rsidRPr="00302981" w:rsidRDefault="003D2E7D" w:rsidP="003D2E7D">
            <w:pPr>
              <w:jc w:val="both"/>
              <w:rPr>
                <w:rFonts w:ascii="Calibri" w:eastAsia="Calibri" w:hAnsi="Calibri"/>
                <w:b/>
                <w:color w:val="000000"/>
                <w:sz w:val="20"/>
                <w:szCs w:val="20"/>
              </w:rPr>
            </w:pPr>
            <w:r w:rsidRPr="003D344F">
              <w:rPr>
                <w:rFonts w:ascii="Calibri" w:hAnsi="Calibri"/>
                <w:sz w:val="20"/>
                <w:szCs w:val="20"/>
              </w:rPr>
              <w:t>En la</w:t>
            </w:r>
            <w:r>
              <w:rPr>
                <w:rFonts w:ascii="Calibri" w:hAnsi="Calibri"/>
                <w:sz w:val="20"/>
                <w:szCs w:val="20"/>
              </w:rPr>
              <w:t>s</w:t>
            </w:r>
            <w:r w:rsidRPr="003D344F">
              <w:rPr>
                <w:rFonts w:ascii="Calibri" w:hAnsi="Calibri"/>
                <w:sz w:val="20"/>
                <w:szCs w:val="20"/>
              </w:rPr>
              <w:t xml:space="preserve"> tabla</w:t>
            </w:r>
            <w:r>
              <w:rPr>
                <w:rFonts w:ascii="Calibri" w:hAnsi="Calibri"/>
                <w:sz w:val="20"/>
                <w:szCs w:val="20"/>
              </w:rPr>
              <w:t>s</w:t>
            </w:r>
            <w:r w:rsidRPr="003D344F">
              <w:rPr>
                <w:rFonts w:ascii="Calibri" w:hAnsi="Calibri"/>
                <w:sz w:val="20"/>
                <w:szCs w:val="20"/>
              </w:rPr>
              <w:t xml:space="preserve"> anexa</w:t>
            </w:r>
            <w:r>
              <w:rPr>
                <w:rFonts w:ascii="Calibri" w:hAnsi="Calibri"/>
                <w:sz w:val="20"/>
                <w:szCs w:val="20"/>
              </w:rPr>
              <w:t>s</w:t>
            </w:r>
            <w:r w:rsidRPr="003D344F">
              <w:rPr>
                <w:rFonts w:ascii="Calibri" w:hAnsi="Calibri"/>
                <w:sz w:val="20"/>
                <w:szCs w:val="20"/>
              </w:rPr>
              <w:t xml:space="preserve"> podemos apreciar </w:t>
            </w:r>
            <w:r>
              <w:rPr>
                <w:rFonts w:ascii="Calibri" w:hAnsi="Calibri"/>
                <w:sz w:val="20"/>
                <w:szCs w:val="20"/>
              </w:rPr>
              <w:t>la cantidad y</w:t>
            </w:r>
            <w:r w:rsidRPr="003D344F">
              <w:rPr>
                <w:rFonts w:ascii="Calibri" w:hAnsi="Calibri"/>
                <w:sz w:val="20"/>
                <w:szCs w:val="20"/>
              </w:rPr>
              <w:t xml:space="preserve"> principales requirentes de servicios misionales </w:t>
            </w:r>
            <w:r w:rsidR="006874DA">
              <w:rPr>
                <w:rFonts w:ascii="Calibri" w:hAnsi="Calibri"/>
                <w:sz w:val="20"/>
                <w:szCs w:val="20"/>
              </w:rPr>
              <w:t xml:space="preserve">durante el </w:t>
            </w:r>
            <w:r w:rsidRPr="003D344F">
              <w:rPr>
                <w:rFonts w:ascii="Calibri" w:hAnsi="Calibri"/>
                <w:sz w:val="20"/>
                <w:szCs w:val="20"/>
              </w:rPr>
              <w:t>ejercicio fiscal 202</w:t>
            </w:r>
            <w:r>
              <w:rPr>
                <w:rFonts w:ascii="Calibri" w:hAnsi="Calibri"/>
                <w:sz w:val="20"/>
                <w:szCs w:val="20"/>
              </w:rPr>
              <w:t>5</w:t>
            </w:r>
            <w:r w:rsidRPr="003D344F">
              <w:rPr>
                <w:rFonts w:ascii="Calibri" w:hAnsi="Calibri"/>
                <w:sz w:val="20"/>
                <w:szCs w:val="20"/>
              </w:rPr>
              <w:t xml:space="preserve">, encontrándose en los primeros eslabones instituciones como el </w:t>
            </w:r>
            <w:r w:rsidRPr="0076141C">
              <w:rPr>
                <w:rFonts w:ascii="Calibri" w:hAnsi="Calibri"/>
                <w:b/>
                <w:sz w:val="20"/>
                <w:szCs w:val="20"/>
              </w:rPr>
              <w:t xml:space="preserve">INDI, </w:t>
            </w:r>
            <w:r w:rsidR="005612C6" w:rsidRPr="0076141C">
              <w:rPr>
                <w:rFonts w:ascii="Calibri" w:hAnsi="Calibri"/>
                <w:b/>
                <w:sz w:val="20"/>
                <w:szCs w:val="20"/>
              </w:rPr>
              <w:t>el MSP</w:t>
            </w:r>
            <w:r w:rsidR="005612C6">
              <w:rPr>
                <w:rFonts w:ascii="Calibri" w:hAnsi="Calibri"/>
                <w:b/>
                <w:sz w:val="20"/>
                <w:szCs w:val="20"/>
              </w:rPr>
              <w:t>Y</w:t>
            </w:r>
            <w:r w:rsidR="005612C6" w:rsidRPr="0076141C">
              <w:rPr>
                <w:rFonts w:ascii="Calibri" w:hAnsi="Calibri"/>
                <w:b/>
                <w:sz w:val="20"/>
                <w:szCs w:val="20"/>
              </w:rPr>
              <w:t>BS</w:t>
            </w:r>
            <w:r w:rsidR="005612C6">
              <w:rPr>
                <w:rFonts w:ascii="Calibri" w:hAnsi="Calibri"/>
                <w:b/>
                <w:sz w:val="20"/>
                <w:szCs w:val="20"/>
              </w:rPr>
              <w:t>,</w:t>
            </w:r>
            <w:r w:rsidR="005612C6" w:rsidRPr="0076141C">
              <w:rPr>
                <w:rFonts w:ascii="Calibri" w:hAnsi="Calibri"/>
                <w:b/>
                <w:sz w:val="20"/>
                <w:szCs w:val="20"/>
              </w:rPr>
              <w:t xml:space="preserve"> el INDERT</w:t>
            </w:r>
            <w:r w:rsidR="005612C6">
              <w:rPr>
                <w:rFonts w:ascii="Calibri" w:hAnsi="Calibri"/>
                <w:b/>
                <w:sz w:val="20"/>
                <w:szCs w:val="20"/>
              </w:rPr>
              <w:t>, el</w:t>
            </w:r>
            <w:r w:rsidR="005612C6" w:rsidRPr="0076141C">
              <w:rPr>
                <w:rFonts w:ascii="Calibri" w:hAnsi="Calibri"/>
                <w:b/>
                <w:sz w:val="20"/>
                <w:szCs w:val="20"/>
              </w:rPr>
              <w:t xml:space="preserve"> </w:t>
            </w:r>
            <w:r w:rsidR="005612C6">
              <w:rPr>
                <w:rFonts w:ascii="Calibri" w:hAnsi="Calibri"/>
                <w:b/>
                <w:sz w:val="20"/>
                <w:szCs w:val="20"/>
              </w:rPr>
              <w:t xml:space="preserve">MUVH, el </w:t>
            </w:r>
            <w:r w:rsidRPr="0076141C">
              <w:rPr>
                <w:rFonts w:ascii="Calibri" w:hAnsi="Calibri"/>
                <w:b/>
                <w:sz w:val="20"/>
                <w:szCs w:val="20"/>
              </w:rPr>
              <w:t xml:space="preserve">MOPC, </w:t>
            </w:r>
            <w:r>
              <w:rPr>
                <w:rFonts w:ascii="Calibri" w:hAnsi="Calibri"/>
                <w:b/>
                <w:sz w:val="20"/>
                <w:szCs w:val="20"/>
              </w:rPr>
              <w:t>el MEF, la Presidencia de la República</w:t>
            </w:r>
            <w:r>
              <w:rPr>
                <w:rFonts w:ascii="Calibri" w:hAnsi="Calibri"/>
                <w:sz w:val="20"/>
                <w:szCs w:val="20"/>
              </w:rPr>
              <w:t>, la mayoría,</w:t>
            </w:r>
            <w:r w:rsidRPr="003D344F">
              <w:rPr>
                <w:rFonts w:ascii="Calibri" w:hAnsi="Calibri"/>
                <w:sz w:val="20"/>
                <w:szCs w:val="20"/>
              </w:rPr>
              <w:t xml:space="preserve"> instituciones que por su naturaleza apuntan a actividades de carácter social, trabajando, específicamente, con sectores vulnerables de la sociedad.</w:t>
            </w:r>
          </w:p>
        </w:tc>
      </w:tr>
      <w:tr w:rsidR="003D2E7D" w:rsidRPr="006E68FA" w14:paraId="7C953B7F" w14:textId="77777777" w:rsidTr="00843042">
        <w:trPr>
          <w:trHeight w:val="367"/>
          <w:jc w:val="center"/>
        </w:trPr>
        <w:tc>
          <w:tcPr>
            <w:tcW w:w="16830" w:type="dxa"/>
            <w:gridSpan w:val="49"/>
            <w:shd w:val="clear" w:color="auto" w:fill="F2F2F2"/>
            <w:noWrap/>
            <w:vAlign w:val="center"/>
          </w:tcPr>
          <w:p w14:paraId="0FA9B519" w14:textId="77777777" w:rsidR="003D2E7D" w:rsidRPr="008018B6" w:rsidRDefault="003D2E7D" w:rsidP="003D2E7D">
            <w:pPr>
              <w:jc w:val="center"/>
              <w:rPr>
                <w:rFonts w:ascii="Calibri" w:hAnsi="Calibri"/>
                <w:sz w:val="20"/>
                <w:szCs w:val="20"/>
              </w:rPr>
            </w:pPr>
            <w:r w:rsidRPr="008018B6">
              <w:rPr>
                <w:rFonts w:ascii="Calibri" w:eastAsia="Calibri" w:hAnsi="Calibri"/>
                <w:b/>
                <w:bCs/>
                <w:sz w:val="22"/>
                <w:szCs w:val="22"/>
              </w:rPr>
              <w:t>Enlace o Evidencia</w:t>
            </w:r>
          </w:p>
        </w:tc>
      </w:tr>
      <w:tr w:rsidR="003D2E7D" w:rsidRPr="006E68FA" w14:paraId="68FD383D" w14:textId="77777777" w:rsidTr="00DA6C80">
        <w:trPr>
          <w:trHeight w:val="2676"/>
          <w:jc w:val="center"/>
        </w:trPr>
        <w:tc>
          <w:tcPr>
            <w:tcW w:w="6205" w:type="dxa"/>
            <w:gridSpan w:val="23"/>
            <w:tcBorders>
              <w:bottom w:val="single" w:sz="4" w:space="0" w:color="000000"/>
            </w:tcBorders>
            <w:shd w:val="clear" w:color="auto" w:fill="auto"/>
            <w:noWrap/>
            <w:vAlign w:val="center"/>
          </w:tcPr>
          <w:tbl>
            <w:tblPr>
              <w:tblW w:w="6220" w:type="dxa"/>
              <w:jc w:val="center"/>
              <w:tblLayout w:type="fixed"/>
              <w:tblCellMar>
                <w:left w:w="70" w:type="dxa"/>
                <w:right w:w="70" w:type="dxa"/>
              </w:tblCellMar>
              <w:tblLook w:val="04A0" w:firstRow="1" w:lastRow="0" w:firstColumn="1" w:lastColumn="0" w:noHBand="0" w:noVBand="1"/>
            </w:tblPr>
            <w:tblGrid>
              <w:gridCol w:w="380"/>
              <w:gridCol w:w="1740"/>
              <w:gridCol w:w="620"/>
              <w:gridCol w:w="540"/>
              <w:gridCol w:w="2940"/>
            </w:tblGrid>
            <w:tr w:rsidR="003B6218" w14:paraId="0AD6F6BF" w14:textId="77777777" w:rsidTr="003B6218">
              <w:trPr>
                <w:trHeight w:val="312"/>
                <w:jc w:val="center"/>
              </w:trPr>
              <w:tc>
                <w:tcPr>
                  <w:tcW w:w="6220" w:type="dxa"/>
                  <w:gridSpan w:val="5"/>
                  <w:tcBorders>
                    <w:top w:val="nil"/>
                    <w:left w:val="nil"/>
                    <w:bottom w:val="nil"/>
                    <w:right w:val="single" w:sz="8" w:space="0" w:color="B3CC82"/>
                  </w:tcBorders>
                  <w:shd w:val="clear" w:color="000000" w:fill="9BBB59"/>
                  <w:vAlign w:val="center"/>
                  <w:hideMark/>
                </w:tcPr>
                <w:p w14:paraId="761E7E0F" w14:textId="77777777" w:rsidR="003B6218" w:rsidRDefault="003B6218" w:rsidP="003B6218">
                  <w:pPr>
                    <w:jc w:val="center"/>
                    <w:rPr>
                      <w:rFonts w:ascii="Calibri" w:hAnsi="Calibri" w:cs="Arial"/>
                      <w:b/>
                      <w:bCs/>
                      <w:color w:val="FFFFFF"/>
                      <w:lang w:val="es-MX" w:eastAsia="es-MX"/>
                    </w:rPr>
                  </w:pPr>
                  <w:r>
                    <w:rPr>
                      <w:rFonts w:ascii="Calibri" w:hAnsi="Calibri" w:cs="Arial"/>
                      <w:b/>
                      <w:bCs/>
                      <w:color w:val="FFFFFF"/>
                    </w:rPr>
                    <w:t>SERVICIOS MISIONALES</w:t>
                  </w:r>
                </w:p>
              </w:tc>
            </w:tr>
            <w:tr w:rsidR="003B6218" w14:paraId="751D77A9" w14:textId="77777777" w:rsidTr="003B6218">
              <w:trPr>
                <w:trHeight w:val="288"/>
                <w:jc w:val="center"/>
              </w:trPr>
              <w:tc>
                <w:tcPr>
                  <w:tcW w:w="2740" w:type="dxa"/>
                  <w:gridSpan w:val="3"/>
                  <w:tcBorders>
                    <w:top w:val="nil"/>
                    <w:left w:val="nil"/>
                    <w:bottom w:val="single" w:sz="8" w:space="0" w:color="B3CC82"/>
                    <w:right w:val="nil"/>
                  </w:tcBorders>
                  <w:shd w:val="clear" w:color="000000" w:fill="E6EED5"/>
                  <w:vAlign w:val="center"/>
                  <w:hideMark/>
                </w:tcPr>
                <w:p w14:paraId="73C4A313" w14:textId="77777777" w:rsidR="003B6218" w:rsidRDefault="003B6218" w:rsidP="003B6218">
                  <w:pPr>
                    <w:jc w:val="center"/>
                    <w:rPr>
                      <w:rFonts w:ascii="Calibri" w:hAnsi="Calibri" w:cs="Arial"/>
                      <w:b/>
                      <w:bCs/>
                      <w:color w:val="000000"/>
                      <w:sz w:val="20"/>
                      <w:szCs w:val="20"/>
                    </w:rPr>
                  </w:pPr>
                  <w:r>
                    <w:rPr>
                      <w:rFonts w:ascii="Calibri" w:hAnsi="Calibri" w:cs="Arial"/>
                      <w:b/>
                      <w:bCs/>
                      <w:color w:val="000000"/>
                      <w:sz w:val="20"/>
                      <w:szCs w:val="20"/>
                    </w:rPr>
                    <w:t>Cantidad total de expedientes</w:t>
                  </w:r>
                </w:p>
              </w:tc>
              <w:tc>
                <w:tcPr>
                  <w:tcW w:w="3480" w:type="dxa"/>
                  <w:gridSpan w:val="2"/>
                  <w:tcBorders>
                    <w:top w:val="nil"/>
                    <w:left w:val="nil"/>
                    <w:bottom w:val="single" w:sz="8" w:space="0" w:color="B3CC82"/>
                    <w:right w:val="nil"/>
                  </w:tcBorders>
                  <w:shd w:val="clear" w:color="000000" w:fill="E6EED5"/>
                  <w:vAlign w:val="center"/>
                  <w:hideMark/>
                </w:tcPr>
                <w:p w14:paraId="59B0F7C0" w14:textId="77777777" w:rsidR="003B6218" w:rsidRDefault="003B6218" w:rsidP="003B6218">
                  <w:pPr>
                    <w:jc w:val="center"/>
                    <w:rPr>
                      <w:rFonts w:ascii="Calibri" w:hAnsi="Calibri" w:cs="Arial"/>
                      <w:b/>
                      <w:bCs/>
                      <w:color w:val="000000"/>
                      <w:sz w:val="20"/>
                      <w:szCs w:val="20"/>
                    </w:rPr>
                  </w:pPr>
                  <w:r>
                    <w:rPr>
                      <w:rFonts w:ascii="Calibri" w:hAnsi="Calibri" w:cs="Arial"/>
                      <w:b/>
                      <w:bCs/>
                      <w:color w:val="000000"/>
                      <w:sz w:val="20"/>
                      <w:szCs w:val="20"/>
                    </w:rPr>
                    <w:t>241 (doscientos cuarenta y uno)</w:t>
                  </w:r>
                </w:p>
              </w:tc>
            </w:tr>
            <w:tr w:rsidR="003B6218" w14:paraId="2223A629" w14:textId="77777777" w:rsidTr="003B6218">
              <w:trPr>
                <w:trHeight w:val="288"/>
                <w:jc w:val="center"/>
              </w:trPr>
              <w:tc>
                <w:tcPr>
                  <w:tcW w:w="6220" w:type="dxa"/>
                  <w:gridSpan w:val="5"/>
                  <w:tcBorders>
                    <w:top w:val="single" w:sz="8" w:space="0" w:color="B3CC82"/>
                    <w:left w:val="nil"/>
                    <w:bottom w:val="single" w:sz="8" w:space="0" w:color="auto"/>
                    <w:right w:val="single" w:sz="8" w:space="0" w:color="B3CC82"/>
                  </w:tcBorders>
                  <w:shd w:val="clear" w:color="auto" w:fill="auto"/>
                  <w:vAlign w:val="center"/>
                  <w:hideMark/>
                </w:tcPr>
                <w:p w14:paraId="0684725A" w14:textId="77777777" w:rsidR="003B6218" w:rsidRDefault="003B6218" w:rsidP="003B6218">
                  <w:pPr>
                    <w:jc w:val="center"/>
                    <w:rPr>
                      <w:rFonts w:ascii="Calibri" w:hAnsi="Calibri" w:cs="Arial"/>
                      <w:b/>
                      <w:bCs/>
                      <w:i/>
                      <w:iCs/>
                      <w:color w:val="000000"/>
                      <w:sz w:val="20"/>
                      <w:szCs w:val="20"/>
                    </w:rPr>
                  </w:pPr>
                  <w:r>
                    <w:rPr>
                      <w:rFonts w:ascii="Calibri" w:hAnsi="Calibri" w:cs="Arial"/>
                      <w:b/>
                      <w:bCs/>
                      <w:i/>
                      <w:iCs/>
                      <w:color w:val="000000"/>
                      <w:sz w:val="20"/>
                      <w:szCs w:val="20"/>
                    </w:rPr>
                    <w:t>Cantidad de Usuarios de los Servicios Misionales de la EMG</w:t>
                  </w:r>
                </w:p>
              </w:tc>
            </w:tr>
            <w:tr w:rsidR="003B6218" w14:paraId="535BD0C5" w14:textId="77777777" w:rsidTr="003B6218">
              <w:trPr>
                <w:trHeight w:val="288"/>
                <w:jc w:val="center"/>
              </w:trPr>
              <w:tc>
                <w:tcPr>
                  <w:tcW w:w="380" w:type="dxa"/>
                  <w:tcBorders>
                    <w:top w:val="nil"/>
                    <w:left w:val="single" w:sz="8" w:space="0" w:color="B3CC82"/>
                    <w:bottom w:val="single" w:sz="8" w:space="0" w:color="B3CC82"/>
                    <w:right w:val="nil"/>
                  </w:tcBorders>
                  <w:shd w:val="clear" w:color="000000" w:fill="E6EED5"/>
                  <w:vAlign w:val="center"/>
                  <w:hideMark/>
                </w:tcPr>
                <w:p w14:paraId="4CAA46F7" w14:textId="77777777" w:rsidR="003B6218" w:rsidRDefault="003B6218" w:rsidP="003B6218">
                  <w:pPr>
                    <w:jc w:val="center"/>
                    <w:rPr>
                      <w:rFonts w:ascii="Calibri" w:hAnsi="Calibri" w:cs="Arial"/>
                      <w:b/>
                      <w:bCs/>
                      <w:color w:val="000000"/>
                      <w:sz w:val="20"/>
                      <w:szCs w:val="20"/>
                    </w:rPr>
                  </w:pPr>
                  <w:r>
                    <w:rPr>
                      <w:rFonts w:ascii="Calibri" w:hAnsi="Calibri" w:cs="Arial"/>
                      <w:b/>
                      <w:bCs/>
                      <w:color w:val="000000"/>
                      <w:sz w:val="20"/>
                      <w:szCs w:val="20"/>
                    </w:rPr>
                    <w:t>N°</w:t>
                  </w:r>
                </w:p>
              </w:tc>
              <w:tc>
                <w:tcPr>
                  <w:tcW w:w="1740" w:type="dxa"/>
                  <w:tcBorders>
                    <w:top w:val="nil"/>
                    <w:left w:val="single" w:sz="8" w:space="0" w:color="B3CC82"/>
                    <w:bottom w:val="single" w:sz="8" w:space="0" w:color="B3CC82"/>
                    <w:right w:val="nil"/>
                  </w:tcBorders>
                  <w:shd w:val="clear" w:color="000000" w:fill="E6EED5"/>
                  <w:vAlign w:val="center"/>
                  <w:hideMark/>
                </w:tcPr>
                <w:p w14:paraId="3B7143ED" w14:textId="77777777" w:rsidR="003B6218" w:rsidRDefault="003B6218" w:rsidP="003B6218">
                  <w:pPr>
                    <w:jc w:val="center"/>
                    <w:rPr>
                      <w:rFonts w:ascii="Calibri" w:hAnsi="Calibri" w:cs="Arial"/>
                      <w:b/>
                      <w:bCs/>
                      <w:color w:val="000000"/>
                      <w:sz w:val="20"/>
                      <w:szCs w:val="20"/>
                    </w:rPr>
                  </w:pPr>
                  <w:r>
                    <w:rPr>
                      <w:rFonts w:ascii="Calibri" w:hAnsi="Calibri" w:cs="Arial"/>
                      <w:b/>
                      <w:bCs/>
                      <w:color w:val="000000"/>
                      <w:sz w:val="20"/>
                      <w:szCs w:val="20"/>
                    </w:rPr>
                    <w:t>INSTITUCIÓN</w:t>
                  </w:r>
                </w:p>
              </w:tc>
              <w:tc>
                <w:tcPr>
                  <w:tcW w:w="1160" w:type="dxa"/>
                  <w:gridSpan w:val="2"/>
                  <w:tcBorders>
                    <w:top w:val="nil"/>
                    <w:left w:val="nil"/>
                    <w:bottom w:val="single" w:sz="8" w:space="0" w:color="B3CC82"/>
                    <w:right w:val="nil"/>
                  </w:tcBorders>
                  <w:shd w:val="clear" w:color="000000" w:fill="E6EED5"/>
                  <w:vAlign w:val="center"/>
                  <w:hideMark/>
                </w:tcPr>
                <w:p w14:paraId="0347BEE8" w14:textId="77777777" w:rsidR="003B6218" w:rsidRDefault="003B6218" w:rsidP="003B6218">
                  <w:pPr>
                    <w:jc w:val="center"/>
                    <w:rPr>
                      <w:rFonts w:ascii="Calibri" w:hAnsi="Calibri" w:cs="Arial"/>
                      <w:b/>
                      <w:bCs/>
                      <w:color w:val="000000"/>
                      <w:sz w:val="20"/>
                      <w:szCs w:val="20"/>
                    </w:rPr>
                  </w:pPr>
                  <w:r>
                    <w:rPr>
                      <w:rFonts w:ascii="Calibri" w:hAnsi="Calibri" w:cs="Arial"/>
                      <w:b/>
                      <w:bCs/>
                      <w:color w:val="000000"/>
                      <w:sz w:val="20"/>
                      <w:szCs w:val="20"/>
                    </w:rPr>
                    <w:t>CANTIDAD</w:t>
                  </w:r>
                </w:p>
              </w:tc>
              <w:tc>
                <w:tcPr>
                  <w:tcW w:w="2940" w:type="dxa"/>
                  <w:tcBorders>
                    <w:top w:val="nil"/>
                    <w:left w:val="nil"/>
                    <w:bottom w:val="single" w:sz="8" w:space="0" w:color="B3CC82"/>
                    <w:right w:val="single" w:sz="8" w:space="0" w:color="B3CC82"/>
                  </w:tcBorders>
                  <w:shd w:val="clear" w:color="000000" w:fill="E6EED5"/>
                  <w:vAlign w:val="center"/>
                  <w:hideMark/>
                </w:tcPr>
                <w:p w14:paraId="72737BA8" w14:textId="77777777" w:rsidR="003B6218" w:rsidRDefault="003B6218" w:rsidP="003B6218">
                  <w:pPr>
                    <w:jc w:val="center"/>
                    <w:rPr>
                      <w:rFonts w:ascii="Calibri" w:hAnsi="Calibri" w:cs="Arial"/>
                      <w:b/>
                      <w:bCs/>
                      <w:color w:val="000000"/>
                      <w:sz w:val="20"/>
                      <w:szCs w:val="20"/>
                    </w:rPr>
                  </w:pPr>
                  <w:r>
                    <w:rPr>
                      <w:rFonts w:ascii="Calibri" w:hAnsi="Calibri" w:cs="Arial"/>
                      <w:b/>
                      <w:bCs/>
                      <w:color w:val="000000"/>
                      <w:sz w:val="20"/>
                      <w:szCs w:val="20"/>
                    </w:rPr>
                    <w:t>N° DE EXPEDIENTE</w:t>
                  </w:r>
                </w:p>
              </w:tc>
            </w:tr>
            <w:tr w:rsidR="003B6218" w14:paraId="20500985" w14:textId="77777777" w:rsidTr="003B6218">
              <w:trPr>
                <w:trHeight w:val="972"/>
                <w:jc w:val="center"/>
              </w:trPr>
              <w:tc>
                <w:tcPr>
                  <w:tcW w:w="380" w:type="dxa"/>
                  <w:tcBorders>
                    <w:top w:val="nil"/>
                    <w:left w:val="nil"/>
                    <w:bottom w:val="single" w:sz="8" w:space="0" w:color="B3CC82"/>
                    <w:right w:val="nil"/>
                  </w:tcBorders>
                  <w:shd w:val="clear" w:color="auto" w:fill="auto"/>
                  <w:vAlign w:val="center"/>
                  <w:hideMark/>
                </w:tcPr>
                <w:p w14:paraId="04650656"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1</w:t>
                  </w:r>
                </w:p>
              </w:tc>
              <w:tc>
                <w:tcPr>
                  <w:tcW w:w="1740" w:type="dxa"/>
                  <w:tcBorders>
                    <w:top w:val="nil"/>
                    <w:left w:val="nil"/>
                    <w:bottom w:val="single" w:sz="8" w:space="0" w:color="B3CC82"/>
                    <w:right w:val="nil"/>
                  </w:tcBorders>
                  <w:shd w:val="clear" w:color="auto" w:fill="auto"/>
                  <w:vAlign w:val="center"/>
                  <w:hideMark/>
                </w:tcPr>
                <w:p w14:paraId="32B0D2E1"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MSPYBS</w:t>
                  </w:r>
                </w:p>
              </w:tc>
              <w:tc>
                <w:tcPr>
                  <w:tcW w:w="1160" w:type="dxa"/>
                  <w:gridSpan w:val="2"/>
                  <w:tcBorders>
                    <w:top w:val="single" w:sz="8" w:space="0" w:color="B3CC82"/>
                    <w:left w:val="nil"/>
                    <w:bottom w:val="single" w:sz="8" w:space="0" w:color="B3CC82"/>
                    <w:right w:val="nil"/>
                  </w:tcBorders>
                  <w:shd w:val="clear" w:color="auto" w:fill="auto"/>
                  <w:vAlign w:val="center"/>
                  <w:hideMark/>
                </w:tcPr>
                <w:p w14:paraId="4496E013"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27</w:t>
                  </w:r>
                </w:p>
              </w:tc>
              <w:tc>
                <w:tcPr>
                  <w:tcW w:w="2940" w:type="dxa"/>
                  <w:tcBorders>
                    <w:top w:val="nil"/>
                    <w:left w:val="nil"/>
                    <w:bottom w:val="single" w:sz="8" w:space="0" w:color="B3CC82"/>
                    <w:right w:val="nil"/>
                  </w:tcBorders>
                  <w:shd w:val="clear" w:color="auto" w:fill="auto"/>
                  <w:vAlign w:val="center"/>
                  <w:hideMark/>
                </w:tcPr>
                <w:p w14:paraId="6B1F06AD"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10, 39, 40, 78, 79 (DINAVISA), 81, 92, 121, 134, 206, 207, 228, 229, 240, 243, 255, 276, 320, 342, 346, 372, 374, 400, 401, 402, 414, 437 (CENPTRA).</w:t>
                  </w:r>
                </w:p>
              </w:tc>
            </w:tr>
            <w:tr w:rsidR="003B6218" w14:paraId="24631B2D" w14:textId="77777777" w:rsidTr="003B6218">
              <w:trPr>
                <w:trHeight w:val="732"/>
                <w:jc w:val="center"/>
              </w:trPr>
              <w:tc>
                <w:tcPr>
                  <w:tcW w:w="380" w:type="dxa"/>
                  <w:tcBorders>
                    <w:top w:val="nil"/>
                    <w:left w:val="single" w:sz="8" w:space="0" w:color="B3CC82"/>
                    <w:bottom w:val="single" w:sz="8" w:space="0" w:color="B3CC82"/>
                    <w:right w:val="nil"/>
                  </w:tcBorders>
                  <w:shd w:val="clear" w:color="000000" w:fill="E6EED5"/>
                  <w:vAlign w:val="center"/>
                  <w:hideMark/>
                </w:tcPr>
                <w:p w14:paraId="3989F1BB"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2</w:t>
                  </w:r>
                </w:p>
              </w:tc>
              <w:tc>
                <w:tcPr>
                  <w:tcW w:w="1740" w:type="dxa"/>
                  <w:tcBorders>
                    <w:top w:val="nil"/>
                    <w:left w:val="single" w:sz="8" w:space="0" w:color="B3CC82"/>
                    <w:bottom w:val="single" w:sz="8" w:space="0" w:color="B3CC82"/>
                    <w:right w:val="nil"/>
                  </w:tcBorders>
                  <w:shd w:val="clear" w:color="000000" w:fill="E6EED5"/>
                  <w:vAlign w:val="center"/>
                  <w:hideMark/>
                </w:tcPr>
                <w:p w14:paraId="7C0B7888"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INDI</w:t>
                  </w:r>
                </w:p>
              </w:tc>
              <w:tc>
                <w:tcPr>
                  <w:tcW w:w="1160" w:type="dxa"/>
                  <w:gridSpan w:val="2"/>
                  <w:tcBorders>
                    <w:top w:val="single" w:sz="8" w:space="0" w:color="B3CC82"/>
                    <w:left w:val="single" w:sz="8" w:space="0" w:color="B3CC82"/>
                    <w:bottom w:val="single" w:sz="8" w:space="0" w:color="B3CC82"/>
                    <w:right w:val="single" w:sz="8" w:space="0" w:color="B3CC82"/>
                  </w:tcBorders>
                  <w:shd w:val="clear" w:color="000000" w:fill="E6EED5"/>
                  <w:vAlign w:val="center"/>
                  <w:hideMark/>
                </w:tcPr>
                <w:p w14:paraId="5F1C054C"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21</w:t>
                  </w:r>
                </w:p>
              </w:tc>
              <w:tc>
                <w:tcPr>
                  <w:tcW w:w="2940" w:type="dxa"/>
                  <w:tcBorders>
                    <w:top w:val="nil"/>
                    <w:left w:val="nil"/>
                    <w:bottom w:val="single" w:sz="8" w:space="0" w:color="B3CC82"/>
                    <w:right w:val="nil"/>
                  </w:tcBorders>
                  <w:shd w:val="clear" w:color="000000" w:fill="E6EED5"/>
                  <w:vAlign w:val="center"/>
                  <w:hideMark/>
                </w:tcPr>
                <w:p w14:paraId="5104133E"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35, 45, 67, 69, 131, 132, 135, 136, 165, 166, 191, 204, 213, 214, 302, 303, 393, 394, 395, 396, 404.</w:t>
                  </w:r>
                </w:p>
              </w:tc>
            </w:tr>
            <w:tr w:rsidR="003B6218" w14:paraId="4BE4EB5C" w14:textId="77777777" w:rsidTr="003B6218">
              <w:trPr>
                <w:trHeight w:val="732"/>
                <w:jc w:val="center"/>
              </w:trPr>
              <w:tc>
                <w:tcPr>
                  <w:tcW w:w="380" w:type="dxa"/>
                  <w:tcBorders>
                    <w:top w:val="nil"/>
                    <w:left w:val="nil"/>
                    <w:bottom w:val="single" w:sz="8" w:space="0" w:color="B3CC82"/>
                    <w:right w:val="nil"/>
                  </w:tcBorders>
                  <w:shd w:val="clear" w:color="auto" w:fill="auto"/>
                  <w:vAlign w:val="center"/>
                  <w:hideMark/>
                </w:tcPr>
                <w:p w14:paraId="0916452C"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3</w:t>
                  </w:r>
                </w:p>
              </w:tc>
              <w:tc>
                <w:tcPr>
                  <w:tcW w:w="1740" w:type="dxa"/>
                  <w:tcBorders>
                    <w:top w:val="nil"/>
                    <w:left w:val="nil"/>
                    <w:bottom w:val="single" w:sz="8" w:space="0" w:color="B3CC82"/>
                    <w:right w:val="nil"/>
                  </w:tcBorders>
                  <w:shd w:val="clear" w:color="auto" w:fill="auto"/>
                  <w:vAlign w:val="center"/>
                  <w:hideMark/>
                </w:tcPr>
                <w:p w14:paraId="366868D3"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MDS</w:t>
                  </w:r>
                </w:p>
              </w:tc>
              <w:tc>
                <w:tcPr>
                  <w:tcW w:w="1160" w:type="dxa"/>
                  <w:gridSpan w:val="2"/>
                  <w:tcBorders>
                    <w:top w:val="single" w:sz="8" w:space="0" w:color="B3CC82"/>
                    <w:left w:val="nil"/>
                    <w:bottom w:val="single" w:sz="8" w:space="0" w:color="B3CC82"/>
                    <w:right w:val="nil"/>
                  </w:tcBorders>
                  <w:shd w:val="clear" w:color="auto" w:fill="auto"/>
                  <w:vAlign w:val="center"/>
                  <w:hideMark/>
                </w:tcPr>
                <w:p w14:paraId="5E8A3733"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18</w:t>
                  </w:r>
                </w:p>
              </w:tc>
              <w:tc>
                <w:tcPr>
                  <w:tcW w:w="2940" w:type="dxa"/>
                  <w:tcBorders>
                    <w:top w:val="nil"/>
                    <w:left w:val="nil"/>
                    <w:bottom w:val="single" w:sz="8" w:space="0" w:color="B3CC82"/>
                    <w:right w:val="nil"/>
                  </w:tcBorders>
                  <w:shd w:val="clear" w:color="auto" w:fill="auto"/>
                  <w:vAlign w:val="center"/>
                  <w:hideMark/>
                </w:tcPr>
                <w:p w14:paraId="7774837B"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74, 112, 169, 205, 284, 305, 306, 307, 309, 364, 265, 366, 381, 407, 409, 410, 418, 428.</w:t>
                  </w:r>
                </w:p>
              </w:tc>
            </w:tr>
            <w:tr w:rsidR="003B6218" w14:paraId="5D376EA5" w14:textId="77777777" w:rsidTr="003B6218">
              <w:trPr>
                <w:trHeight w:val="492"/>
                <w:jc w:val="center"/>
              </w:trPr>
              <w:tc>
                <w:tcPr>
                  <w:tcW w:w="380" w:type="dxa"/>
                  <w:tcBorders>
                    <w:top w:val="nil"/>
                    <w:left w:val="single" w:sz="8" w:space="0" w:color="B3CC82"/>
                    <w:bottom w:val="single" w:sz="8" w:space="0" w:color="B3CC82"/>
                    <w:right w:val="nil"/>
                  </w:tcBorders>
                  <w:shd w:val="clear" w:color="000000" w:fill="E6EED5"/>
                  <w:vAlign w:val="center"/>
                  <w:hideMark/>
                </w:tcPr>
                <w:p w14:paraId="282614FF"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4</w:t>
                  </w:r>
                </w:p>
              </w:tc>
              <w:tc>
                <w:tcPr>
                  <w:tcW w:w="1740" w:type="dxa"/>
                  <w:tcBorders>
                    <w:top w:val="nil"/>
                    <w:left w:val="single" w:sz="8" w:space="0" w:color="B3CC82"/>
                    <w:bottom w:val="single" w:sz="8" w:space="0" w:color="B3CC82"/>
                    <w:right w:val="nil"/>
                  </w:tcBorders>
                  <w:shd w:val="clear" w:color="000000" w:fill="E6EED5"/>
                  <w:vAlign w:val="center"/>
                  <w:hideMark/>
                </w:tcPr>
                <w:p w14:paraId="580035AE"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MUVH</w:t>
                  </w:r>
                </w:p>
              </w:tc>
              <w:tc>
                <w:tcPr>
                  <w:tcW w:w="1160" w:type="dxa"/>
                  <w:gridSpan w:val="2"/>
                  <w:tcBorders>
                    <w:top w:val="single" w:sz="8" w:space="0" w:color="B3CC82"/>
                    <w:left w:val="single" w:sz="8" w:space="0" w:color="B3CC82"/>
                    <w:bottom w:val="single" w:sz="8" w:space="0" w:color="B3CC82"/>
                    <w:right w:val="single" w:sz="8" w:space="0" w:color="B3CC82"/>
                  </w:tcBorders>
                  <w:shd w:val="clear" w:color="000000" w:fill="E6EED5"/>
                  <w:vAlign w:val="center"/>
                  <w:hideMark/>
                </w:tcPr>
                <w:p w14:paraId="1B183326"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14</w:t>
                  </w:r>
                </w:p>
              </w:tc>
              <w:tc>
                <w:tcPr>
                  <w:tcW w:w="2940" w:type="dxa"/>
                  <w:tcBorders>
                    <w:top w:val="nil"/>
                    <w:left w:val="nil"/>
                    <w:bottom w:val="single" w:sz="8" w:space="0" w:color="B3CC82"/>
                    <w:right w:val="nil"/>
                  </w:tcBorders>
                  <w:shd w:val="clear" w:color="000000" w:fill="E6EED5"/>
                  <w:vAlign w:val="center"/>
                  <w:hideMark/>
                </w:tcPr>
                <w:p w14:paraId="0A6EF19B"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18, 47, 59B, 128, 241, 256, 280, 297, 312, 343, 360, 373, 397, 420.</w:t>
                  </w:r>
                </w:p>
              </w:tc>
            </w:tr>
            <w:tr w:rsidR="003B6218" w14:paraId="14CBE63F" w14:textId="77777777" w:rsidTr="003B6218">
              <w:trPr>
                <w:trHeight w:val="492"/>
                <w:jc w:val="center"/>
              </w:trPr>
              <w:tc>
                <w:tcPr>
                  <w:tcW w:w="380" w:type="dxa"/>
                  <w:tcBorders>
                    <w:top w:val="nil"/>
                    <w:left w:val="nil"/>
                    <w:bottom w:val="single" w:sz="8" w:space="0" w:color="B3CC82"/>
                    <w:right w:val="nil"/>
                  </w:tcBorders>
                  <w:shd w:val="clear" w:color="auto" w:fill="auto"/>
                  <w:vAlign w:val="center"/>
                  <w:hideMark/>
                </w:tcPr>
                <w:p w14:paraId="329C97A5"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5</w:t>
                  </w:r>
                </w:p>
              </w:tc>
              <w:tc>
                <w:tcPr>
                  <w:tcW w:w="1740" w:type="dxa"/>
                  <w:tcBorders>
                    <w:top w:val="nil"/>
                    <w:left w:val="nil"/>
                    <w:bottom w:val="single" w:sz="8" w:space="0" w:color="B3CC82"/>
                    <w:right w:val="nil"/>
                  </w:tcBorders>
                  <w:shd w:val="clear" w:color="auto" w:fill="auto"/>
                  <w:vAlign w:val="center"/>
                  <w:hideMark/>
                </w:tcPr>
                <w:p w14:paraId="3C725767"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INDERT</w:t>
                  </w:r>
                </w:p>
              </w:tc>
              <w:tc>
                <w:tcPr>
                  <w:tcW w:w="1160" w:type="dxa"/>
                  <w:gridSpan w:val="2"/>
                  <w:tcBorders>
                    <w:top w:val="single" w:sz="8" w:space="0" w:color="B3CC82"/>
                    <w:left w:val="nil"/>
                    <w:bottom w:val="single" w:sz="8" w:space="0" w:color="B3CC82"/>
                    <w:right w:val="nil"/>
                  </w:tcBorders>
                  <w:shd w:val="clear" w:color="auto" w:fill="auto"/>
                  <w:vAlign w:val="center"/>
                  <w:hideMark/>
                </w:tcPr>
                <w:p w14:paraId="098FE8AE"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13</w:t>
                  </w:r>
                </w:p>
              </w:tc>
              <w:tc>
                <w:tcPr>
                  <w:tcW w:w="2940" w:type="dxa"/>
                  <w:tcBorders>
                    <w:top w:val="nil"/>
                    <w:left w:val="nil"/>
                    <w:bottom w:val="single" w:sz="8" w:space="0" w:color="B3CC82"/>
                    <w:right w:val="nil"/>
                  </w:tcBorders>
                  <w:shd w:val="clear" w:color="auto" w:fill="auto"/>
                  <w:vAlign w:val="center"/>
                  <w:hideMark/>
                </w:tcPr>
                <w:p w14:paraId="70DE2204"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49, 150, 160, 167, 188, 197, 198, 225, 226, 322, 339, 340, 386.</w:t>
                  </w:r>
                </w:p>
              </w:tc>
            </w:tr>
            <w:tr w:rsidR="003B6218" w14:paraId="6657F336" w14:textId="77777777" w:rsidTr="003B6218">
              <w:trPr>
                <w:trHeight w:val="492"/>
                <w:jc w:val="center"/>
              </w:trPr>
              <w:tc>
                <w:tcPr>
                  <w:tcW w:w="380" w:type="dxa"/>
                  <w:tcBorders>
                    <w:top w:val="nil"/>
                    <w:left w:val="single" w:sz="8" w:space="0" w:color="B3CC82"/>
                    <w:bottom w:val="single" w:sz="8" w:space="0" w:color="B3CC82"/>
                    <w:right w:val="nil"/>
                  </w:tcBorders>
                  <w:shd w:val="clear" w:color="000000" w:fill="E6EED5"/>
                  <w:vAlign w:val="center"/>
                  <w:hideMark/>
                </w:tcPr>
                <w:p w14:paraId="6D4CBCDA"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lastRenderedPageBreak/>
                    <w:t>6</w:t>
                  </w:r>
                </w:p>
              </w:tc>
              <w:tc>
                <w:tcPr>
                  <w:tcW w:w="1740" w:type="dxa"/>
                  <w:tcBorders>
                    <w:top w:val="nil"/>
                    <w:left w:val="single" w:sz="8" w:space="0" w:color="B3CC82"/>
                    <w:bottom w:val="single" w:sz="8" w:space="0" w:color="B3CC82"/>
                    <w:right w:val="nil"/>
                  </w:tcBorders>
                  <w:shd w:val="clear" w:color="000000" w:fill="E6EED5"/>
                  <w:vAlign w:val="center"/>
                  <w:hideMark/>
                </w:tcPr>
                <w:p w14:paraId="33F5D95A"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Particulares (personas físicas y jurídicas)</w:t>
                  </w:r>
                </w:p>
              </w:tc>
              <w:tc>
                <w:tcPr>
                  <w:tcW w:w="1160" w:type="dxa"/>
                  <w:gridSpan w:val="2"/>
                  <w:tcBorders>
                    <w:top w:val="single" w:sz="8" w:space="0" w:color="B3CC82"/>
                    <w:left w:val="single" w:sz="8" w:space="0" w:color="B3CC82"/>
                    <w:bottom w:val="single" w:sz="8" w:space="0" w:color="B3CC82"/>
                    <w:right w:val="single" w:sz="8" w:space="0" w:color="B3CC82"/>
                  </w:tcBorders>
                  <w:shd w:val="clear" w:color="000000" w:fill="E6EED5"/>
                  <w:vAlign w:val="center"/>
                  <w:hideMark/>
                </w:tcPr>
                <w:p w14:paraId="79A029BC"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12</w:t>
                  </w:r>
                </w:p>
              </w:tc>
              <w:tc>
                <w:tcPr>
                  <w:tcW w:w="2940" w:type="dxa"/>
                  <w:tcBorders>
                    <w:top w:val="nil"/>
                    <w:left w:val="nil"/>
                    <w:bottom w:val="single" w:sz="8" w:space="0" w:color="B3CC82"/>
                    <w:right w:val="nil"/>
                  </w:tcBorders>
                  <w:shd w:val="clear" w:color="000000" w:fill="E6EED5"/>
                  <w:vAlign w:val="center"/>
                  <w:hideMark/>
                </w:tcPr>
                <w:p w14:paraId="106DFB8C"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36, 37, 48, 125, 147, 156, 182, 183, 310, 317, 338, 371.</w:t>
                  </w:r>
                </w:p>
              </w:tc>
            </w:tr>
            <w:tr w:rsidR="003B6218" w14:paraId="7E57564D" w14:textId="77777777" w:rsidTr="003B6218">
              <w:trPr>
                <w:trHeight w:val="492"/>
                <w:jc w:val="center"/>
              </w:trPr>
              <w:tc>
                <w:tcPr>
                  <w:tcW w:w="380" w:type="dxa"/>
                  <w:tcBorders>
                    <w:top w:val="nil"/>
                    <w:left w:val="nil"/>
                    <w:bottom w:val="single" w:sz="8" w:space="0" w:color="B3CC82"/>
                    <w:right w:val="nil"/>
                  </w:tcBorders>
                  <w:shd w:val="clear" w:color="auto" w:fill="auto"/>
                  <w:vAlign w:val="center"/>
                  <w:hideMark/>
                </w:tcPr>
                <w:p w14:paraId="571A5826"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7</w:t>
                  </w:r>
                </w:p>
              </w:tc>
              <w:tc>
                <w:tcPr>
                  <w:tcW w:w="1740" w:type="dxa"/>
                  <w:tcBorders>
                    <w:top w:val="nil"/>
                    <w:left w:val="nil"/>
                    <w:bottom w:val="single" w:sz="8" w:space="0" w:color="B3CC82"/>
                    <w:right w:val="nil"/>
                  </w:tcBorders>
                  <w:shd w:val="clear" w:color="auto" w:fill="auto"/>
                  <w:vAlign w:val="center"/>
                  <w:hideMark/>
                </w:tcPr>
                <w:p w14:paraId="28B49B79"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PGR</w:t>
                  </w:r>
                </w:p>
              </w:tc>
              <w:tc>
                <w:tcPr>
                  <w:tcW w:w="1160" w:type="dxa"/>
                  <w:gridSpan w:val="2"/>
                  <w:tcBorders>
                    <w:top w:val="single" w:sz="8" w:space="0" w:color="B3CC82"/>
                    <w:left w:val="nil"/>
                    <w:bottom w:val="single" w:sz="8" w:space="0" w:color="B3CC82"/>
                    <w:right w:val="nil"/>
                  </w:tcBorders>
                  <w:shd w:val="clear" w:color="auto" w:fill="auto"/>
                  <w:vAlign w:val="center"/>
                  <w:hideMark/>
                </w:tcPr>
                <w:p w14:paraId="33BD397D"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12</w:t>
                  </w:r>
                </w:p>
              </w:tc>
              <w:tc>
                <w:tcPr>
                  <w:tcW w:w="2940" w:type="dxa"/>
                  <w:tcBorders>
                    <w:top w:val="nil"/>
                    <w:left w:val="nil"/>
                    <w:bottom w:val="single" w:sz="8" w:space="0" w:color="B3CC82"/>
                    <w:right w:val="nil"/>
                  </w:tcBorders>
                  <w:shd w:val="clear" w:color="auto" w:fill="auto"/>
                  <w:vAlign w:val="center"/>
                  <w:hideMark/>
                </w:tcPr>
                <w:p w14:paraId="7D5343A7"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130, 158, 194, 218, 264, 313, 324, 389, 391, 392, 430, 439.</w:t>
                  </w:r>
                </w:p>
              </w:tc>
            </w:tr>
            <w:tr w:rsidR="003B6218" w14:paraId="583E83AE" w14:textId="77777777" w:rsidTr="003B6218">
              <w:trPr>
                <w:trHeight w:val="492"/>
                <w:jc w:val="center"/>
              </w:trPr>
              <w:tc>
                <w:tcPr>
                  <w:tcW w:w="380" w:type="dxa"/>
                  <w:tcBorders>
                    <w:top w:val="nil"/>
                    <w:left w:val="single" w:sz="8" w:space="0" w:color="B3CC82"/>
                    <w:bottom w:val="single" w:sz="8" w:space="0" w:color="B3CC82"/>
                    <w:right w:val="nil"/>
                  </w:tcBorders>
                  <w:shd w:val="clear" w:color="000000" w:fill="E6EED5"/>
                  <w:vAlign w:val="center"/>
                  <w:hideMark/>
                </w:tcPr>
                <w:p w14:paraId="7796B2E4"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8</w:t>
                  </w:r>
                </w:p>
              </w:tc>
              <w:tc>
                <w:tcPr>
                  <w:tcW w:w="1740" w:type="dxa"/>
                  <w:tcBorders>
                    <w:top w:val="nil"/>
                    <w:left w:val="single" w:sz="8" w:space="0" w:color="B3CC82"/>
                    <w:bottom w:val="single" w:sz="8" w:space="0" w:color="B3CC82"/>
                    <w:right w:val="nil"/>
                  </w:tcBorders>
                  <w:shd w:val="clear" w:color="000000" w:fill="E6EED5"/>
                  <w:vAlign w:val="center"/>
                  <w:hideMark/>
                </w:tcPr>
                <w:p w14:paraId="6B59DCD2"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MOPC</w:t>
                  </w:r>
                </w:p>
              </w:tc>
              <w:tc>
                <w:tcPr>
                  <w:tcW w:w="1160" w:type="dxa"/>
                  <w:gridSpan w:val="2"/>
                  <w:tcBorders>
                    <w:top w:val="single" w:sz="8" w:space="0" w:color="B3CC82"/>
                    <w:left w:val="single" w:sz="8" w:space="0" w:color="B3CC82"/>
                    <w:bottom w:val="single" w:sz="8" w:space="0" w:color="B3CC82"/>
                    <w:right w:val="single" w:sz="8" w:space="0" w:color="B3CC82"/>
                  </w:tcBorders>
                  <w:shd w:val="clear" w:color="000000" w:fill="E6EED5"/>
                  <w:vAlign w:val="center"/>
                  <w:hideMark/>
                </w:tcPr>
                <w:p w14:paraId="71795833"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11</w:t>
                  </w:r>
                </w:p>
              </w:tc>
              <w:tc>
                <w:tcPr>
                  <w:tcW w:w="2940" w:type="dxa"/>
                  <w:tcBorders>
                    <w:top w:val="nil"/>
                    <w:left w:val="nil"/>
                    <w:bottom w:val="single" w:sz="8" w:space="0" w:color="B3CC82"/>
                    <w:right w:val="nil"/>
                  </w:tcBorders>
                  <w:shd w:val="clear" w:color="000000" w:fill="E6EED5"/>
                  <w:vAlign w:val="center"/>
                  <w:hideMark/>
                </w:tcPr>
                <w:p w14:paraId="57399CBB"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84, 93, 118, 148, 162, 163, 174, 279, 286, 308, 359.</w:t>
                  </w:r>
                </w:p>
              </w:tc>
            </w:tr>
            <w:tr w:rsidR="003B6218" w14:paraId="27A1D32D" w14:textId="77777777" w:rsidTr="003B6218">
              <w:trPr>
                <w:trHeight w:val="288"/>
                <w:jc w:val="center"/>
              </w:trPr>
              <w:tc>
                <w:tcPr>
                  <w:tcW w:w="380" w:type="dxa"/>
                  <w:tcBorders>
                    <w:top w:val="nil"/>
                    <w:left w:val="nil"/>
                    <w:bottom w:val="single" w:sz="8" w:space="0" w:color="B3CC82"/>
                    <w:right w:val="nil"/>
                  </w:tcBorders>
                  <w:shd w:val="clear" w:color="auto" w:fill="auto"/>
                  <w:vAlign w:val="center"/>
                  <w:hideMark/>
                </w:tcPr>
                <w:p w14:paraId="714E8A91"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9</w:t>
                  </w:r>
                </w:p>
              </w:tc>
              <w:tc>
                <w:tcPr>
                  <w:tcW w:w="1740" w:type="dxa"/>
                  <w:tcBorders>
                    <w:top w:val="nil"/>
                    <w:left w:val="nil"/>
                    <w:bottom w:val="single" w:sz="8" w:space="0" w:color="B3CC82"/>
                    <w:right w:val="nil"/>
                  </w:tcBorders>
                  <w:shd w:val="clear" w:color="auto" w:fill="auto"/>
                  <w:vAlign w:val="center"/>
                  <w:hideMark/>
                </w:tcPr>
                <w:p w14:paraId="6D26CD24"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MEF</w:t>
                  </w:r>
                </w:p>
              </w:tc>
              <w:tc>
                <w:tcPr>
                  <w:tcW w:w="1160" w:type="dxa"/>
                  <w:gridSpan w:val="2"/>
                  <w:tcBorders>
                    <w:top w:val="single" w:sz="8" w:space="0" w:color="B3CC82"/>
                    <w:left w:val="nil"/>
                    <w:bottom w:val="single" w:sz="8" w:space="0" w:color="B3CC82"/>
                    <w:right w:val="nil"/>
                  </w:tcBorders>
                  <w:shd w:val="clear" w:color="auto" w:fill="auto"/>
                  <w:vAlign w:val="center"/>
                  <w:hideMark/>
                </w:tcPr>
                <w:p w14:paraId="0498D0A6"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8</w:t>
                  </w:r>
                </w:p>
              </w:tc>
              <w:tc>
                <w:tcPr>
                  <w:tcW w:w="2940" w:type="dxa"/>
                  <w:tcBorders>
                    <w:top w:val="nil"/>
                    <w:left w:val="nil"/>
                    <w:bottom w:val="single" w:sz="8" w:space="0" w:color="B3CC82"/>
                    <w:right w:val="nil"/>
                  </w:tcBorders>
                  <w:shd w:val="clear" w:color="auto" w:fill="auto"/>
                  <w:vAlign w:val="center"/>
                  <w:hideMark/>
                </w:tcPr>
                <w:p w14:paraId="75891970"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72, 102, 120, 157-B, 209, 300, 347, 354.</w:t>
                  </w:r>
                </w:p>
              </w:tc>
            </w:tr>
            <w:tr w:rsidR="003B6218" w14:paraId="31027177" w14:textId="77777777" w:rsidTr="003B6218">
              <w:trPr>
                <w:trHeight w:val="288"/>
                <w:jc w:val="center"/>
              </w:trPr>
              <w:tc>
                <w:tcPr>
                  <w:tcW w:w="380" w:type="dxa"/>
                  <w:tcBorders>
                    <w:top w:val="nil"/>
                    <w:left w:val="single" w:sz="8" w:space="0" w:color="B3CC82"/>
                    <w:bottom w:val="single" w:sz="8" w:space="0" w:color="B3CC82"/>
                    <w:right w:val="nil"/>
                  </w:tcBorders>
                  <w:shd w:val="clear" w:color="000000" w:fill="E6EED5"/>
                  <w:vAlign w:val="center"/>
                  <w:hideMark/>
                </w:tcPr>
                <w:p w14:paraId="062F37FF"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10</w:t>
                  </w:r>
                </w:p>
              </w:tc>
              <w:tc>
                <w:tcPr>
                  <w:tcW w:w="1740" w:type="dxa"/>
                  <w:tcBorders>
                    <w:top w:val="nil"/>
                    <w:left w:val="single" w:sz="8" w:space="0" w:color="B3CC82"/>
                    <w:bottom w:val="single" w:sz="8" w:space="0" w:color="B3CC82"/>
                    <w:right w:val="nil"/>
                  </w:tcBorders>
                  <w:shd w:val="clear" w:color="000000" w:fill="E6EED5"/>
                  <w:vAlign w:val="center"/>
                  <w:hideMark/>
                </w:tcPr>
                <w:p w14:paraId="5C83F286"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DNIT</w:t>
                  </w:r>
                </w:p>
              </w:tc>
              <w:tc>
                <w:tcPr>
                  <w:tcW w:w="1160" w:type="dxa"/>
                  <w:gridSpan w:val="2"/>
                  <w:tcBorders>
                    <w:top w:val="single" w:sz="8" w:space="0" w:color="B3CC82"/>
                    <w:left w:val="single" w:sz="8" w:space="0" w:color="B3CC82"/>
                    <w:bottom w:val="single" w:sz="8" w:space="0" w:color="B3CC82"/>
                    <w:right w:val="single" w:sz="8" w:space="0" w:color="B3CC82"/>
                  </w:tcBorders>
                  <w:shd w:val="clear" w:color="000000" w:fill="E6EED5"/>
                  <w:vAlign w:val="center"/>
                  <w:hideMark/>
                </w:tcPr>
                <w:p w14:paraId="4CFBE40F"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6</w:t>
                  </w:r>
                </w:p>
              </w:tc>
              <w:tc>
                <w:tcPr>
                  <w:tcW w:w="2940" w:type="dxa"/>
                  <w:tcBorders>
                    <w:top w:val="nil"/>
                    <w:left w:val="nil"/>
                    <w:bottom w:val="single" w:sz="8" w:space="0" w:color="B3CC82"/>
                    <w:right w:val="nil"/>
                  </w:tcBorders>
                  <w:shd w:val="clear" w:color="000000" w:fill="E6EED5"/>
                  <w:vAlign w:val="center"/>
                  <w:hideMark/>
                </w:tcPr>
                <w:p w14:paraId="7668E412"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71, 157-A, 172, 419, 431, 433.</w:t>
                  </w:r>
                </w:p>
              </w:tc>
            </w:tr>
            <w:tr w:rsidR="003B6218" w14:paraId="1FF8D8D9" w14:textId="77777777" w:rsidTr="003B6218">
              <w:trPr>
                <w:trHeight w:val="732"/>
                <w:jc w:val="center"/>
              </w:trPr>
              <w:tc>
                <w:tcPr>
                  <w:tcW w:w="380" w:type="dxa"/>
                  <w:tcBorders>
                    <w:top w:val="nil"/>
                    <w:left w:val="nil"/>
                    <w:bottom w:val="single" w:sz="8" w:space="0" w:color="B3CC82"/>
                    <w:right w:val="nil"/>
                  </w:tcBorders>
                  <w:shd w:val="clear" w:color="auto" w:fill="auto"/>
                  <w:vAlign w:val="center"/>
                  <w:hideMark/>
                </w:tcPr>
                <w:p w14:paraId="45C79D80"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11</w:t>
                  </w:r>
                </w:p>
              </w:tc>
              <w:tc>
                <w:tcPr>
                  <w:tcW w:w="1740" w:type="dxa"/>
                  <w:tcBorders>
                    <w:top w:val="nil"/>
                    <w:left w:val="nil"/>
                    <w:bottom w:val="single" w:sz="8" w:space="0" w:color="B3CC82"/>
                    <w:right w:val="nil"/>
                  </w:tcBorders>
                  <w:shd w:val="clear" w:color="auto" w:fill="auto"/>
                  <w:vAlign w:val="center"/>
                  <w:hideMark/>
                </w:tcPr>
                <w:p w14:paraId="15F204FB"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Presidencia de la República (Gabinete Civil/DGAF)</w:t>
                  </w:r>
                </w:p>
              </w:tc>
              <w:tc>
                <w:tcPr>
                  <w:tcW w:w="1160" w:type="dxa"/>
                  <w:gridSpan w:val="2"/>
                  <w:tcBorders>
                    <w:top w:val="single" w:sz="8" w:space="0" w:color="B3CC82"/>
                    <w:left w:val="nil"/>
                    <w:bottom w:val="single" w:sz="8" w:space="0" w:color="B3CC82"/>
                    <w:right w:val="nil"/>
                  </w:tcBorders>
                  <w:shd w:val="clear" w:color="auto" w:fill="auto"/>
                  <w:vAlign w:val="center"/>
                  <w:hideMark/>
                </w:tcPr>
                <w:p w14:paraId="00B5BD9F"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5</w:t>
                  </w:r>
                </w:p>
              </w:tc>
              <w:tc>
                <w:tcPr>
                  <w:tcW w:w="2940" w:type="dxa"/>
                  <w:tcBorders>
                    <w:top w:val="nil"/>
                    <w:left w:val="nil"/>
                    <w:bottom w:val="single" w:sz="8" w:space="0" w:color="B3CC82"/>
                    <w:right w:val="nil"/>
                  </w:tcBorders>
                  <w:shd w:val="clear" w:color="auto" w:fill="auto"/>
                  <w:vAlign w:val="center"/>
                  <w:hideMark/>
                </w:tcPr>
                <w:p w14:paraId="57382539"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116, 141, 152, 153, 361.</w:t>
                  </w:r>
                </w:p>
              </w:tc>
            </w:tr>
            <w:tr w:rsidR="003B6218" w14:paraId="4C68AEF4" w14:textId="77777777" w:rsidTr="003B6218">
              <w:trPr>
                <w:trHeight w:val="288"/>
                <w:jc w:val="center"/>
              </w:trPr>
              <w:tc>
                <w:tcPr>
                  <w:tcW w:w="380" w:type="dxa"/>
                  <w:tcBorders>
                    <w:top w:val="nil"/>
                    <w:left w:val="single" w:sz="8" w:space="0" w:color="B3CC82"/>
                    <w:bottom w:val="single" w:sz="8" w:space="0" w:color="B3CC82"/>
                    <w:right w:val="nil"/>
                  </w:tcBorders>
                  <w:shd w:val="clear" w:color="000000" w:fill="E6EED5"/>
                  <w:vAlign w:val="center"/>
                  <w:hideMark/>
                </w:tcPr>
                <w:p w14:paraId="28A3B34F"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12</w:t>
                  </w:r>
                </w:p>
              </w:tc>
              <w:tc>
                <w:tcPr>
                  <w:tcW w:w="1740" w:type="dxa"/>
                  <w:tcBorders>
                    <w:top w:val="nil"/>
                    <w:left w:val="single" w:sz="8" w:space="0" w:color="B3CC82"/>
                    <w:bottom w:val="single" w:sz="8" w:space="0" w:color="B3CC82"/>
                    <w:right w:val="nil"/>
                  </w:tcBorders>
                  <w:shd w:val="clear" w:color="000000" w:fill="E6EED5"/>
                  <w:vAlign w:val="center"/>
                  <w:hideMark/>
                </w:tcPr>
                <w:p w14:paraId="2B229333"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CGR</w:t>
                  </w:r>
                </w:p>
              </w:tc>
              <w:tc>
                <w:tcPr>
                  <w:tcW w:w="1160" w:type="dxa"/>
                  <w:gridSpan w:val="2"/>
                  <w:tcBorders>
                    <w:top w:val="single" w:sz="8" w:space="0" w:color="B3CC82"/>
                    <w:left w:val="single" w:sz="8" w:space="0" w:color="B3CC82"/>
                    <w:bottom w:val="single" w:sz="8" w:space="0" w:color="B3CC82"/>
                    <w:right w:val="single" w:sz="8" w:space="0" w:color="B3CC82"/>
                  </w:tcBorders>
                  <w:shd w:val="clear" w:color="000000" w:fill="E6EED5"/>
                  <w:vAlign w:val="center"/>
                  <w:hideMark/>
                </w:tcPr>
                <w:p w14:paraId="6875D987"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5</w:t>
                  </w:r>
                </w:p>
              </w:tc>
              <w:tc>
                <w:tcPr>
                  <w:tcW w:w="2940" w:type="dxa"/>
                  <w:tcBorders>
                    <w:top w:val="nil"/>
                    <w:left w:val="nil"/>
                    <w:bottom w:val="single" w:sz="8" w:space="0" w:color="B3CC82"/>
                    <w:right w:val="nil"/>
                  </w:tcBorders>
                  <w:shd w:val="clear" w:color="000000" w:fill="E6EED5"/>
                  <w:vAlign w:val="center"/>
                  <w:hideMark/>
                </w:tcPr>
                <w:p w14:paraId="0C26ED42"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73, 105, 266, 355, 425.</w:t>
                  </w:r>
                </w:p>
              </w:tc>
            </w:tr>
            <w:tr w:rsidR="003B6218" w14:paraId="36B74644" w14:textId="77777777" w:rsidTr="003B6218">
              <w:trPr>
                <w:trHeight w:val="288"/>
                <w:jc w:val="center"/>
              </w:trPr>
              <w:tc>
                <w:tcPr>
                  <w:tcW w:w="380" w:type="dxa"/>
                  <w:tcBorders>
                    <w:top w:val="nil"/>
                    <w:left w:val="nil"/>
                    <w:bottom w:val="single" w:sz="8" w:space="0" w:color="B3CC82"/>
                    <w:right w:val="nil"/>
                  </w:tcBorders>
                  <w:shd w:val="clear" w:color="auto" w:fill="auto"/>
                  <w:vAlign w:val="center"/>
                  <w:hideMark/>
                </w:tcPr>
                <w:p w14:paraId="670CA666"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13</w:t>
                  </w:r>
                </w:p>
              </w:tc>
              <w:tc>
                <w:tcPr>
                  <w:tcW w:w="1740" w:type="dxa"/>
                  <w:tcBorders>
                    <w:top w:val="nil"/>
                    <w:left w:val="nil"/>
                    <w:bottom w:val="single" w:sz="8" w:space="0" w:color="B3CC82"/>
                    <w:right w:val="nil"/>
                  </w:tcBorders>
                  <w:shd w:val="clear" w:color="auto" w:fill="auto"/>
                  <w:vAlign w:val="center"/>
                  <w:hideMark/>
                </w:tcPr>
                <w:p w14:paraId="6B587623"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INFONA</w:t>
                  </w:r>
                </w:p>
              </w:tc>
              <w:tc>
                <w:tcPr>
                  <w:tcW w:w="1160" w:type="dxa"/>
                  <w:gridSpan w:val="2"/>
                  <w:tcBorders>
                    <w:top w:val="single" w:sz="8" w:space="0" w:color="B3CC82"/>
                    <w:left w:val="nil"/>
                    <w:bottom w:val="single" w:sz="8" w:space="0" w:color="B3CC82"/>
                    <w:right w:val="nil"/>
                  </w:tcBorders>
                  <w:shd w:val="clear" w:color="auto" w:fill="auto"/>
                  <w:vAlign w:val="center"/>
                  <w:hideMark/>
                </w:tcPr>
                <w:p w14:paraId="3BB909D0"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5</w:t>
                  </w:r>
                </w:p>
              </w:tc>
              <w:tc>
                <w:tcPr>
                  <w:tcW w:w="2940" w:type="dxa"/>
                  <w:tcBorders>
                    <w:top w:val="nil"/>
                    <w:left w:val="nil"/>
                    <w:bottom w:val="single" w:sz="8" w:space="0" w:color="B3CC82"/>
                    <w:right w:val="nil"/>
                  </w:tcBorders>
                  <w:shd w:val="clear" w:color="auto" w:fill="auto"/>
                  <w:vAlign w:val="center"/>
                  <w:hideMark/>
                </w:tcPr>
                <w:p w14:paraId="44BA3605"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97, 113, 192, 369, 380.</w:t>
                  </w:r>
                </w:p>
              </w:tc>
            </w:tr>
            <w:tr w:rsidR="003B6218" w14:paraId="33EED24B" w14:textId="77777777" w:rsidTr="003B6218">
              <w:trPr>
                <w:trHeight w:val="288"/>
                <w:jc w:val="center"/>
              </w:trPr>
              <w:tc>
                <w:tcPr>
                  <w:tcW w:w="380" w:type="dxa"/>
                  <w:tcBorders>
                    <w:top w:val="nil"/>
                    <w:left w:val="single" w:sz="8" w:space="0" w:color="B3CC82"/>
                    <w:bottom w:val="single" w:sz="8" w:space="0" w:color="B3CC82"/>
                    <w:right w:val="nil"/>
                  </w:tcBorders>
                  <w:shd w:val="clear" w:color="000000" w:fill="E6EED5"/>
                  <w:vAlign w:val="center"/>
                  <w:hideMark/>
                </w:tcPr>
                <w:p w14:paraId="300F807C"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14</w:t>
                  </w:r>
                </w:p>
              </w:tc>
              <w:tc>
                <w:tcPr>
                  <w:tcW w:w="1740" w:type="dxa"/>
                  <w:tcBorders>
                    <w:top w:val="nil"/>
                    <w:left w:val="single" w:sz="8" w:space="0" w:color="B3CC82"/>
                    <w:bottom w:val="single" w:sz="8" w:space="0" w:color="B3CC82"/>
                    <w:right w:val="nil"/>
                  </w:tcBorders>
                  <w:shd w:val="clear" w:color="000000" w:fill="E6EED5"/>
                  <w:vAlign w:val="center"/>
                  <w:hideMark/>
                </w:tcPr>
                <w:p w14:paraId="5DC0F075"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Migraciones</w:t>
                  </w:r>
                </w:p>
              </w:tc>
              <w:tc>
                <w:tcPr>
                  <w:tcW w:w="1160" w:type="dxa"/>
                  <w:gridSpan w:val="2"/>
                  <w:tcBorders>
                    <w:top w:val="single" w:sz="8" w:space="0" w:color="B3CC82"/>
                    <w:left w:val="single" w:sz="8" w:space="0" w:color="B3CC82"/>
                    <w:bottom w:val="single" w:sz="8" w:space="0" w:color="B3CC82"/>
                    <w:right w:val="single" w:sz="8" w:space="0" w:color="B3CC82"/>
                  </w:tcBorders>
                  <w:shd w:val="clear" w:color="000000" w:fill="E6EED5"/>
                  <w:vAlign w:val="center"/>
                  <w:hideMark/>
                </w:tcPr>
                <w:p w14:paraId="4DD5A96C"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4</w:t>
                  </w:r>
                </w:p>
              </w:tc>
              <w:tc>
                <w:tcPr>
                  <w:tcW w:w="2940" w:type="dxa"/>
                  <w:tcBorders>
                    <w:top w:val="nil"/>
                    <w:left w:val="nil"/>
                    <w:bottom w:val="single" w:sz="8" w:space="0" w:color="B3CC82"/>
                    <w:right w:val="nil"/>
                  </w:tcBorders>
                  <w:shd w:val="clear" w:color="000000" w:fill="E6EED5"/>
                  <w:vAlign w:val="center"/>
                  <w:hideMark/>
                </w:tcPr>
                <w:p w14:paraId="18D163D0"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34, 145, 331, 406.</w:t>
                  </w:r>
                </w:p>
              </w:tc>
            </w:tr>
            <w:tr w:rsidR="003B6218" w14:paraId="25C0CCD5" w14:textId="77777777" w:rsidTr="003B6218">
              <w:trPr>
                <w:trHeight w:val="492"/>
                <w:jc w:val="center"/>
              </w:trPr>
              <w:tc>
                <w:tcPr>
                  <w:tcW w:w="380" w:type="dxa"/>
                  <w:tcBorders>
                    <w:top w:val="nil"/>
                    <w:left w:val="nil"/>
                    <w:bottom w:val="single" w:sz="8" w:space="0" w:color="B3CC82"/>
                    <w:right w:val="nil"/>
                  </w:tcBorders>
                  <w:shd w:val="clear" w:color="auto" w:fill="auto"/>
                  <w:vAlign w:val="center"/>
                  <w:hideMark/>
                </w:tcPr>
                <w:p w14:paraId="6C0655C5"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15</w:t>
                  </w:r>
                </w:p>
              </w:tc>
              <w:tc>
                <w:tcPr>
                  <w:tcW w:w="1740" w:type="dxa"/>
                  <w:tcBorders>
                    <w:top w:val="nil"/>
                    <w:left w:val="nil"/>
                    <w:bottom w:val="single" w:sz="8" w:space="0" w:color="B3CC82"/>
                    <w:right w:val="nil"/>
                  </w:tcBorders>
                  <w:shd w:val="clear" w:color="auto" w:fill="auto"/>
                  <w:vAlign w:val="center"/>
                  <w:hideMark/>
                </w:tcPr>
                <w:p w14:paraId="4A154E31"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Municipalidad de Asunción</w:t>
                  </w:r>
                </w:p>
              </w:tc>
              <w:tc>
                <w:tcPr>
                  <w:tcW w:w="1160" w:type="dxa"/>
                  <w:gridSpan w:val="2"/>
                  <w:tcBorders>
                    <w:top w:val="single" w:sz="8" w:space="0" w:color="B3CC82"/>
                    <w:left w:val="nil"/>
                    <w:bottom w:val="single" w:sz="8" w:space="0" w:color="B3CC82"/>
                    <w:right w:val="nil"/>
                  </w:tcBorders>
                  <w:shd w:val="clear" w:color="auto" w:fill="auto"/>
                  <w:vAlign w:val="center"/>
                  <w:hideMark/>
                </w:tcPr>
                <w:p w14:paraId="2E658FBC"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4</w:t>
                  </w:r>
                </w:p>
              </w:tc>
              <w:tc>
                <w:tcPr>
                  <w:tcW w:w="2940" w:type="dxa"/>
                  <w:tcBorders>
                    <w:top w:val="nil"/>
                    <w:left w:val="nil"/>
                    <w:bottom w:val="single" w:sz="8" w:space="0" w:color="B3CC82"/>
                    <w:right w:val="nil"/>
                  </w:tcBorders>
                  <w:shd w:val="clear" w:color="auto" w:fill="auto"/>
                  <w:vAlign w:val="center"/>
                  <w:hideMark/>
                </w:tcPr>
                <w:p w14:paraId="0947E249"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 xml:space="preserve">217, 230, 282, 363. </w:t>
                  </w:r>
                </w:p>
              </w:tc>
            </w:tr>
            <w:tr w:rsidR="003B6218" w14:paraId="2C034772" w14:textId="77777777" w:rsidTr="003B6218">
              <w:trPr>
                <w:trHeight w:val="288"/>
                <w:jc w:val="center"/>
              </w:trPr>
              <w:tc>
                <w:tcPr>
                  <w:tcW w:w="380" w:type="dxa"/>
                  <w:tcBorders>
                    <w:top w:val="nil"/>
                    <w:left w:val="single" w:sz="8" w:space="0" w:color="B3CC82"/>
                    <w:bottom w:val="single" w:sz="8" w:space="0" w:color="B3CC82"/>
                    <w:right w:val="nil"/>
                  </w:tcBorders>
                  <w:shd w:val="clear" w:color="000000" w:fill="E6EED5"/>
                  <w:vAlign w:val="center"/>
                  <w:hideMark/>
                </w:tcPr>
                <w:p w14:paraId="707ED7B3"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16</w:t>
                  </w:r>
                </w:p>
              </w:tc>
              <w:tc>
                <w:tcPr>
                  <w:tcW w:w="1740" w:type="dxa"/>
                  <w:tcBorders>
                    <w:top w:val="nil"/>
                    <w:left w:val="single" w:sz="8" w:space="0" w:color="B3CC82"/>
                    <w:bottom w:val="single" w:sz="8" w:space="0" w:color="B3CC82"/>
                    <w:right w:val="nil"/>
                  </w:tcBorders>
                  <w:shd w:val="clear" w:color="000000" w:fill="E6EED5"/>
                  <w:vAlign w:val="center"/>
                  <w:hideMark/>
                </w:tcPr>
                <w:p w14:paraId="4D25E371"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MEC</w:t>
                  </w:r>
                </w:p>
              </w:tc>
              <w:tc>
                <w:tcPr>
                  <w:tcW w:w="1160" w:type="dxa"/>
                  <w:gridSpan w:val="2"/>
                  <w:tcBorders>
                    <w:top w:val="single" w:sz="8" w:space="0" w:color="B3CC82"/>
                    <w:left w:val="single" w:sz="8" w:space="0" w:color="B3CC82"/>
                    <w:bottom w:val="single" w:sz="8" w:space="0" w:color="B3CC82"/>
                    <w:right w:val="single" w:sz="8" w:space="0" w:color="B3CC82"/>
                  </w:tcBorders>
                  <w:shd w:val="clear" w:color="000000" w:fill="E6EED5"/>
                  <w:vAlign w:val="center"/>
                  <w:hideMark/>
                </w:tcPr>
                <w:p w14:paraId="419331CE"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3</w:t>
                  </w:r>
                </w:p>
              </w:tc>
              <w:tc>
                <w:tcPr>
                  <w:tcW w:w="2940" w:type="dxa"/>
                  <w:tcBorders>
                    <w:top w:val="nil"/>
                    <w:left w:val="nil"/>
                    <w:bottom w:val="single" w:sz="8" w:space="0" w:color="B3CC82"/>
                    <w:right w:val="nil"/>
                  </w:tcBorders>
                  <w:shd w:val="clear" w:color="000000" w:fill="E6EED5"/>
                  <w:vAlign w:val="center"/>
                  <w:hideMark/>
                </w:tcPr>
                <w:p w14:paraId="46EA77D0"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107, 170, 185.</w:t>
                  </w:r>
                </w:p>
              </w:tc>
            </w:tr>
            <w:tr w:rsidR="003B6218" w14:paraId="0238C992" w14:textId="77777777" w:rsidTr="003B6218">
              <w:trPr>
                <w:trHeight w:val="288"/>
                <w:jc w:val="center"/>
              </w:trPr>
              <w:tc>
                <w:tcPr>
                  <w:tcW w:w="380" w:type="dxa"/>
                  <w:tcBorders>
                    <w:top w:val="nil"/>
                    <w:left w:val="nil"/>
                    <w:bottom w:val="single" w:sz="8" w:space="0" w:color="B3CC82"/>
                    <w:right w:val="nil"/>
                  </w:tcBorders>
                  <w:shd w:val="clear" w:color="auto" w:fill="auto"/>
                  <w:vAlign w:val="center"/>
                  <w:hideMark/>
                </w:tcPr>
                <w:p w14:paraId="14D8B4F0"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17</w:t>
                  </w:r>
                </w:p>
              </w:tc>
              <w:tc>
                <w:tcPr>
                  <w:tcW w:w="1740" w:type="dxa"/>
                  <w:tcBorders>
                    <w:top w:val="nil"/>
                    <w:left w:val="nil"/>
                    <w:bottom w:val="single" w:sz="8" w:space="0" w:color="B3CC82"/>
                    <w:right w:val="nil"/>
                  </w:tcBorders>
                  <w:shd w:val="clear" w:color="auto" w:fill="auto"/>
                  <w:vAlign w:val="center"/>
                  <w:hideMark/>
                </w:tcPr>
                <w:p w14:paraId="58A20A77"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AGPE</w:t>
                  </w:r>
                </w:p>
              </w:tc>
              <w:tc>
                <w:tcPr>
                  <w:tcW w:w="1160" w:type="dxa"/>
                  <w:gridSpan w:val="2"/>
                  <w:tcBorders>
                    <w:top w:val="single" w:sz="8" w:space="0" w:color="B3CC82"/>
                    <w:left w:val="nil"/>
                    <w:bottom w:val="single" w:sz="8" w:space="0" w:color="B3CC82"/>
                    <w:right w:val="nil"/>
                  </w:tcBorders>
                  <w:shd w:val="clear" w:color="auto" w:fill="auto"/>
                  <w:vAlign w:val="center"/>
                  <w:hideMark/>
                </w:tcPr>
                <w:p w14:paraId="5B7868AC"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3</w:t>
                  </w:r>
                </w:p>
              </w:tc>
              <w:tc>
                <w:tcPr>
                  <w:tcW w:w="2940" w:type="dxa"/>
                  <w:tcBorders>
                    <w:top w:val="nil"/>
                    <w:left w:val="nil"/>
                    <w:bottom w:val="single" w:sz="8" w:space="0" w:color="B3CC82"/>
                    <w:right w:val="nil"/>
                  </w:tcBorders>
                  <w:shd w:val="clear" w:color="auto" w:fill="auto"/>
                  <w:vAlign w:val="center"/>
                  <w:hideMark/>
                </w:tcPr>
                <w:p w14:paraId="35546879"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288, 299, 390.</w:t>
                  </w:r>
                </w:p>
              </w:tc>
            </w:tr>
            <w:tr w:rsidR="003B6218" w14:paraId="018E2519" w14:textId="77777777" w:rsidTr="003B6218">
              <w:trPr>
                <w:trHeight w:val="288"/>
                <w:jc w:val="center"/>
              </w:trPr>
              <w:tc>
                <w:tcPr>
                  <w:tcW w:w="380" w:type="dxa"/>
                  <w:tcBorders>
                    <w:top w:val="nil"/>
                    <w:left w:val="single" w:sz="8" w:space="0" w:color="B3CC82"/>
                    <w:bottom w:val="single" w:sz="8" w:space="0" w:color="B3CC82"/>
                    <w:right w:val="nil"/>
                  </w:tcBorders>
                  <w:shd w:val="clear" w:color="000000" w:fill="E6EED5"/>
                  <w:vAlign w:val="center"/>
                  <w:hideMark/>
                </w:tcPr>
                <w:p w14:paraId="579990D2"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18</w:t>
                  </w:r>
                </w:p>
              </w:tc>
              <w:tc>
                <w:tcPr>
                  <w:tcW w:w="1740" w:type="dxa"/>
                  <w:tcBorders>
                    <w:top w:val="nil"/>
                    <w:left w:val="single" w:sz="8" w:space="0" w:color="B3CC82"/>
                    <w:bottom w:val="single" w:sz="8" w:space="0" w:color="B3CC82"/>
                    <w:right w:val="nil"/>
                  </w:tcBorders>
                  <w:shd w:val="clear" w:color="000000" w:fill="E6EED5"/>
                  <w:vAlign w:val="center"/>
                  <w:hideMark/>
                </w:tcPr>
                <w:p w14:paraId="3955BDA1"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MINNA</w:t>
                  </w:r>
                </w:p>
              </w:tc>
              <w:tc>
                <w:tcPr>
                  <w:tcW w:w="1160" w:type="dxa"/>
                  <w:gridSpan w:val="2"/>
                  <w:tcBorders>
                    <w:top w:val="single" w:sz="8" w:space="0" w:color="B3CC82"/>
                    <w:left w:val="single" w:sz="8" w:space="0" w:color="B3CC82"/>
                    <w:bottom w:val="single" w:sz="8" w:space="0" w:color="B3CC82"/>
                    <w:right w:val="single" w:sz="8" w:space="0" w:color="B3CC82"/>
                  </w:tcBorders>
                  <w:shd w:val="clear" w:color="000000" w:fill="E6EED5"/>
                  <w:vAlign w:val="center"/>
                  <w:hideMark/>
                </w:tcPr>
                <w:p w14:paraId="2958A534"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3</w:t>
                  </w:r>
                </w:p>
              </w:tc>
              <w:tc>
                <w:tcPr>
                  <w:tcW w:w="2940" w:type="dxa"/>
                  <w:tcBorders>
                    <w:top w:val="nil"/>
                    <w:left w:val="nil"/>
                    <w:bottom w:val="single" w:sz="8" w:space="0" w:color="B3CC82"/>
                    <w:right w:val="nil"/>
                  </w:tcBorders>
                  <w:shd w:val="clear" w:color="000000" w:fill="E6EED5"/>
                  <w:vAlign w:val="center"/>
                  <w:hideMark/>
                </w:tcPr>
                <w:p w14:paraId="48C67BF4"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 xml:space="preserve">155, 159, 195 </w:t>
                  </w:r>
                </w:p>
              </w:tc>
            </w:tr>
            <w:tr w:rsidR="003B6218" w14:paraId="7339ABA5" w14:textId="77777777" w:rsidTr="003B6218">
              <w:trPr>
                <w:trHeight w:val="492"/>
                <w:jc w:val="center"/>
              </w:trPr>
              <w:tc>
                <w:tcPr>
                  <w:tcW w:w="380" w:type="dxa"/>
                  <w:tcBorders>
                    <w:top w:val="nil"/>
                    <w:left w:val="nil"/>
                    <w:bottom w:val="single" w:sz="8" w:space="0" w:color="B3CC82"/>
                    <w:right w:val="nil"/>
                  </w:tcBorders>
                  <w:shd w:val="clear" w:color="auto" w:fill="auto"/>
                  <w:vAlign w:val="center"/>
                  <w:hideMark/>
                </w:tcPr>
                <w:p w14:paraId="4531E14F"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19</w:t>
                  </w:r>
                </w:p>
              </w:tc>
              <w:tc>
                <w:tcPr>
                  <w:tcW w:w="1740" w:type="dxa"/>
                  <w:tcBorders>
                    <w:top w:val="nil"/>
                    <w:left w:val="nil"/>
                    <w:bottom w:val="single" w:sz="8" w:space="0" w:color="B3CC82"/>
                    <w:right w:val="nil"/>
                  </w:tcBorders>
                  <w:shd w:val="clear" w:color="auto" w:fill="auto"/>
                  <w:vAlign w:val="center"/>
                  <w:hideMark/>
                </w:tcPr>
                <w:p w14:paraId="259D7A81"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Ministerio de la Mujer</w:t>
                  </w:r>
                </w:p>
              </w:tc>
              <w:tc>
                <w:tcPr>
                  <w:tcW w:w="1160" w:type="dxa"/>
                  <w:gridSpan w:val="2"/>
                  <w:tcBorders>
                    <w:top w:val="single" w:sz="8" w:space="0" w:color="B3CC82"/>
                    <w:left w:val="nil"/>
                    <w:bottom w:val="single" w:sz="8" w:space="0" w:color="B3CC82"/>
                    <w:right w:val="nil"/>
                  </w:tcBorders>
                  <w:shd w:val="clear" w:color="auto" w:fill="auto"/>
                  <w:vAlign w:val="center"/>
                  <w:hideMark/>
                </w:tcPr>
                <w:p w14:paraId="25716DE6"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3</w:t>
                  </w:r>
                </w:p>
              </w:tc>
              <w:tc>
                <w:tcPr>
                  <w:tcW w:w="2940" w:type="dxa"/>
                  <w:tcBorders>
                    <w:top w:val="nil"/>
                    <w:left w:val="nil"/>
                    <w:bottom w:val="single" w:sz="8" w:space="0" w:color="B3CC82"/>
                    <w:right w:val="nil"/>
                  </w:tcBorders>
                  <w:shd w:val="clear" w:color="auto" w:fill="auto"/>
                  <w:vAlign w:val="center"/>
                  <w:hideMark/>
                </w:tcPr>
                <w:p w14:paraId="0B91CB87"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124, 199, 273.</w:t>
                  </w:r>
                </w:p>
              </w:tc>
            </w:tr>
            <w:tr w:rsidR="003B6218" w14:paraId="0BE50CAE" w14:textId="77777777" w:rsidTr="003B6218">
              <w:trPr>
                <w:trHeight w:val="288"/>
                <w:jc w:val="center"/>
              </w:trPr>
              <w:tc>
                <w:tcPr>
                  <w:tcW w:w="380" w:type="dxa"/>
                  <w:tcBorders>
                    <w:top w:val="nil"/>
                    <w:left w:val="single" w:sz="8" w:space="0" w:color="B3CC82"/>
                    <w:bottom w:val="single" w:sz="8" w:space="0" w:color="B3CC82"/>
                    <w:right w:val="nil"/>
                  </w:tcBorders>
                  <w:shd w:val="clear" w:color="000000" w:fill="E6EED5"/>
                  <w:vAlign w:val="center"/>
                  <w:hideMark/>
                </w:tcPr>
                <w:p w14:paraId="067ABC3A"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20</w:t>
                  </w:r>
                </w:p>
              </w:tc>
              <w:tc>
                <w:tcPr>
                  <w:tcW w:w="1740" w:type="dxa"/>
                  <w:tcBorders>
                    <w:top w:val="nil"/>
                    <w:left w:val="single" w:sz="8" w:space="0" w:color="B3CC82"/>
                    <w:bottom w:val="single" w:sz="8" w:space="0" w:color="B3CC82"/>
                    <w:right w:val="nil"/>
                  </w:tcBorders>
                  <w:shd w:val="clear" w:color="000000" w:fill="E6EED5"/>
                  <w:vAlign w:val="center"/>
                  <w:hideMark/>
                </w:tcPr>
                <w:p w14:paraId="2D93A41C"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IPTA</w:t>
                  </w:r>
                </w:p>
              </w:tc>
              <w:tc>
                <w:tcPr>
                  <w:tcW w:w="1160" w:type="dxa"/>
                  <w:gridSpan w:val="2"/>
                  <w:tcBorders>
                    <w:top w:val="single" w:sz="8" w:space="0" w:color="B3CC82"/>
                    <w:left w:val="single" w:sz="8" w:space="0" w:color="B3CC82"/>
                    <w:bottom w:val="single" w:sz="8" w:space="0" w:color="B3CC82"/>
                    <w:right w:val="single" w:sz="8" w:space="0" w:color="B3CC82"/>
                  </w:tcBorders>
                  <w:shd w:val="clear" w:color="000000" w:fill="E6EED5"/>
                  <w:vAlign w:val="center"/>
                  <w:hideMark/>
                </w:tcPr>
                <w:p w14:paraId="140B9201"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2</w:t>
                  </w:r>
                </w:p>
              </w:tc>
              <w:tc>
                <w:tcPr>
                  <w:tcW w:w="2940" w:type="dxa"/>
                  <w:tcBorders>
                    <w:top w:val="nil"/>
                    <w:left w:val="nil"/>
                    <w:bottom w:val="single" w:sz="8" w:space="0" w:color="B3CC82"/>
                    <w:right w:val="nil"/>
                  </w:tcBorders>
                  <w:shd w:val="clear" w:color="000000" w:fill="E6EED5"/>
                  <w:vAlign w:val="center"/>
                  <w:hideMark/>
                </w:tcPr>
                <w:p w14:paraId="1AECDCF3"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319, 349.</w:t>
                  </w:r>
                </w:p>
              </w:tc>
            </w:tr>
            <w:tr w:rsidR="003B6218" w14:paraId="3D51EA08" w14:textId="77777777" w:rsidTr="003B6218">
              <w:trPr>
                <w:trHeight w:val="288"/>
                <w:jc w:val="center"/>
              </w:trPr>
              <w:tc>
                <w:tcPr>
                  <w:tcW w:w="380" w:type="dxa"/>
                  <w:tcBorders>
                    <w:top w:val="nil"/>
                    <w:left w:val="nil"/>
                    <w:bottom w:val="single" w:sz="8" w:space="0" w:color="B3CC82"/>
                    <w:right w:val="nil"/>
                  </w:tcBorders>
                  <w:shd w:val="clear" w:color="auto" w:fill="auto"/>
                  <w:vAlign w:val="center"/>
                  <w:hideMark/>
                </w:tcPr>
                <w:p w14:paraId="6D241DBD"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21</w:t>
                  </w:r>
                </w:p>
              </w:tc>
              <w:tc>
                <w:tcPr>
                  <w:tcW w:w="1740" w:type="dxa"/>
                  <w:tcBorders>
                    <w:top w:val="nil"/>
                    <w:left w:val="nil"/>
                    <w:bottom w:val="single" w:sz="8" w:space="0" w:color="B3CC82"/>
                    <w:right w:val="nil"/>
                  </w:tcBorders>
                  <w:shd w:val="clear" w:color="auto" w:fill="auto"/>
                  <w:vAlign w:val="center"/>
                  <w:hideMark/>
                </w:tcPr>
                <w:p w14:paraId="1D95D426"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IPS</w:t>
                  </w:r>
                </w:p>
              </w:tc>
              <w:tc>
                <w:tcPr>
                  <w:tcW w:w="1160" w:type="dxa"/>
                  <w:gridSpan w:val="2"/>
                  <w:tcBorders>
                    <w:top w:val="single" w:sz="8" w:space="0" w:color="B3CC82"/>
                    <w:left w:val="nil"/>
                    <w:bottom w:val="single" w:sz="8" w:space="0" w:color="B3CC82"/>
                    <w:right w:val="nil"/>
                  </w:tcBorders>
                  <w:shd w:val="clear" w:color="auto" w:fill="auto"/>
                  <w:vAlign w:val="center"/>
                  <w:hideMark/>
                </w:tcPr>
                <w:p w14:paraId="17F86C48"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2</w:t>
                  </w:r>
                </w:p>
              </w:tc>
              <w:tc>
                <w:tcPr>
                  <w:tcW w:w="2940" w:type="dxa"/>
                  <w:tcBorders>
                    <w:top w:val="nil"/>
                    <w:left w:val="nil"/>
                    <w:bottom w:val="single" w:sz="8" w:space="0" w:color="B3CC82"/>
                    <w:right w:val="nil"/>
                  </w:tcBorders>
                  <w:shd w:val="clear" w:color="auto" w:fill="auto"/>
                  <w:vAlign w:val="center"/>
                  <w:hideMark/>
                </w:tcPr>
                <w:p w14:paraId="305EBBA8"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151, 281.</w:t>
                  </w:r>
                </w:p>
              </w:tc>
            </w:tr>
            <w:tr w:rsidR="003B6218" w14:paraId="60410D3C" w14:textId="77777777" w:rsidTr="003B6218">
              <w:trPr>
                <w:trHeight w:val="288"/>
                <w:jc w:val="center"/>
              </w:trPr>
              <w:tc>
                <w:tcPr>
                  <w:tcW w:w="380" w:type="dxa"/>
                  <w:tcBorders>
                    <w:top w:val="nil"/>
                    <w:left w:val="single" w:sz="8" w:space="0" w:color="B3CC82"/>
                    <w:bottom w:val="single" w:sz="8" w:space="0" w:color="B3CC82"/>
                    <w:right w:val="nil"/>
                  </w:tcBorders>
                  <w:shd w:val="clear" w:color="000000" w:fill="E6EED5"/>
                  <w:vAlign w:val="center"/>
                  <w:hideMark/>
                </w:tcPr>
                <w:p w14:paraId="0A8C121F"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22</w:t>
                  </w:r>
                </w:p>
              </w:tc>
              <w:tc>
                <w:tcPr>
                  <w:tcW w:w="1740" w:type="dxa"/>
                  <w:tcBorders>
                    <w:top w:val="nil"/>
                    <w:left w:val="single" w:sz="8" w:space="0" w:color="B3CC82"/>
                    <w:bottom w:val="single" w:sz="8" w:space="0" w:color="B3CC82"/>
                    <w:right w:val="nil"/>
                  </w:tcBorders>
                  <w:shd w:val="clear" w:color="000000" w:fill="E6EED5"/>
                  <w:vAlign w:val="center"/>
                  <w:hideMark/>
                </w:tcPr>
                <w:p w14:paraId="3A9FE13D" w14:textId="77777777" w:rsidR="003B6218" w:rsidRDefault="003B6218" w:rsidP="003B6218">
                  <w:pPr>
                    <w:rPr>
                      <w:rFonts w:ascii="Calibri" w:hAnsi="Calibri" w:cs="Arial"/>
                      <w:b/>
                      <w:bCs/>
                      <w:color w:val="000000"/>
                      <w:sz w:val="18"/>
                      <w:szCs w:val="18"/>
                    </w:rPr>
                  </w:pPr>
                  <w:r>
                    <w:rPr>
                      <w:rFonts w:ascii="Calibri" w:hAnsi="Calibri" w:cs="Arial"/>
                      <w:b/>
                      <w:bCs/>
                      <w:color w:val="000000"/>
                      <w:sz w:val="18"/>
                      <w:szCs w:val="18"/>
                    </w:rPr>
                    <w:t>BCP</w:t>
                  </w:r>
                </w:p>
              </w:tc>
              <w:tc>
                <w:tcPr>
                  <w:tcW w:w="1160" w:type="dxa"/>
                  <w:gridSpan w:val="2"/>
                  <w:tcBorders>
                    <w:top w:val="single" w:sz="8" w:space="0" w:color="B3CC82"/>
                    <w:left w:val="single" w:sz="8" w:space="0" w:color="B3CC82"/>
                    <w:bottom w:val="single" w:sz="8" w:space="0" w:color="B3CC82"/>
                    <w:right w:val="single" w:sz="8" w:space="0" w:color="B3CC82"/>
                  </w:tcBorders>
                  <w:shd w:val="clear" w:color="000000" w:fill="E6EED5"/>
                  <w:vAlign w:val="center"/>
                  <w:hideMark/>
                </w:tcPr>
                <w:p w14:paraId="2290C0EC" w14:textId="77777777" w:rsidR="003B6218" w:rsidRDefault="003B6218" w:rsidP="003B6218">
                  <w:pPr>
                    <w:jc w:val="center"/>
                    <w:rPr>
                      <w:rFonts w:ascii="Calibri" w:hAnsi="Calibri" w:cs="Arial"/>
                      <w:b/>
                      <w:bCs/>
                      <w:color w:val="000000"/>
                      <w:sz w:val="18"/>
                      <w:szCs w:val="18"/>
                    </w:rPr>
                  </w:pPr>
                  <w:r>
                    <w:rPr>
                      <w:rFonts w:ascii="Calibri" w:hAnsi="Calibri" w:cs="Arial"/>
                      <w:b/>
                      <w:bCs/>
                      <w:color w:val="000000"/>
                      <w:sz w:val="18"/>
                      <w:szCs w:val="18"/>
                    </w:rPr>
                    <w:t>2</w:t>
                  </w:r>
                </w:p>
              </w:tc>
              <w:tc>
                <w:tcPr>
                  <w:tcW w:w="2940" w:type="dxa"/>
                  <w:tcBorders>
                    <w:top w:val="nil"/>
                    <w:left w:val="nil"/>
                    <w:bottom w:val="single" w:sz="8" w:space="0" w:color="B3CC82"/>
                    <w:right w:val="nil"/>
                  </w:tcBorders>
                  <w:shd w:val="clear" w:color="000000" w:fill="E6EED5"/>
                  <w:vAlign w:val="center"/>
                  <w:hideMark/>
                </w:tcPr>
                <w:p w14:paraId="2645D675" w14:textId="77777777" w:rsidR="003B6218" w:rsidRDefault="003B6218" w:rsidP="003B6218">
                  <w:pPr>
                    <w:rPr>
                      <w:rFonts w:ascii="Calibri" w:hAnsi="Calibri" w:cs="Arial"/>
                      <w:color w:val="000000"/>
                      <w:sz w:val="18"/>
                      <w:szCs w:val="18"/>
                    </w:rPr>
                  </w:pPr>
                  <w:r>
                    <w:rPr>
                      <w:rFonts w:ascii="Calibri" w:hAnsi="Calibri" w:cs="Arial"/>
                      <w:color w:val="000000"/>
                      <w:sz w:val="18"/>
                      <w:szCs w:val="18"/>
                    </w:rPr>
                    <w:t xml:space="preserve">23, 179 </w:t>
                  </w:r>
                </w:p>
              </w:tc>
            </w:tr>
          </w:tbl>
          <w:p w14:paraId="3878D615" w14:textId="77777777" w:rsidR="003D2E7D" w:rsidRPr="003D344F" w:rsidRDefault="003D2E7D" w:rsidP="003D2E7D">
            <w:pPr>
              <w:jc w:val="center"/>
              <w:rPr>
                <w:rFonts w:ascii="Calibri" w:hAnsi="Calibri"/>
                <w:sz w:val="20"/>
                <w:szCs w:val="20"/>
              </w:rPr>
            </w:pPr>
          </w:p>
        </w:tc>
        <w:tc>
          <w:tcPr>
            <w:tcW w:w="10625" w:type="dxa"/>
            <w:gridSpan w:val="26"/>
            <w:tcBorders>
              <w:bottom w:val="single" w:sz="4" w:space="0" w:color="000000"/>
            </w:tcBorders>
            <w:shd w:val="clear" w:color="auto" w:fill="auto"/>
            <w:vAlign w:val="center"/>
          </w:tcPr>
          <w:tbl>
            <w:tblPr>
              <w:tblW w:w="10440" w:type="dxa"/>
              <w:jc w:val="right"/>
              <w:tblLayout w:type="fixed"/>
              <w:tblCellMar>
                <w:left w:w="70" w:type="dxa"/>
                <w:right w:w="70" w:type="dxa"/>
              </w:tblCellMar>
              <w:tblLook w:val="04A0" w:firstRow="1" w:lastRow="0" w:firstColumn="1" w:lastColumn="0" w:noHBand="0" w:noVBand="1"/>
            </w:tblPr>
            <w:tblGrid>
              <w:gridCol w:w="2000"/>
              <w:gridCol w:w="1240"/>
              <w:gridCol w:w="7200"/>
            </w:tblGrid>
            <w:tr w:rsidR="00F773C5" w14:paraId="668AE509" w14:textId="77777777" w:rsidTr="00F773C5">
              <w:trPr>
                <w:trHeight w:val="288"/>
                <w:jc w:val="right"/>
              </w:trPr>
              <w:tc>
                <w:tcPr>
                  <w:tcW w:w="10440" w:type="dxa"/>
                  <w:gridSpan w:val="3"/>
                  <w:tcBorders>
                    <w:top w:val="nil"/>
                    <w:left w:val="nil"/>
                    <w:bottom w:val="single" w:sz="8" w:space="0" w:color="9BBB59"/>
                    <w:right w:val="nil"/>
                  </w:tcBorders>
                  <w:shd w:val="clear" w:color="000000" w:fill="D8E4BC"/>
                  <w:vAlign w:val="center"/>
                  <w:hideMark/>
                </w:tcPr>
                <w:p w14:paraId="513482CD" w14:textId="77777777" w:rsidR="00F773C5" w:rsidRDefault="00F773C5" w:rsidP="00F773C5">
                  <w:pPr>
                    <w:jc w:val="center"/>
                    <w:rPr>
                      <w:rFonts w:ascii="Calibri" w:hAnsi="Calibri" w:cs="Arial"/>
                      <w:i/>
                      <w:iCs/>
                      <w:color w:val="000000"/>
                      <w:sz w:val="20"/>
                      <w:szCs w:val="20"/>
                      <w:lang w:val="es-MX" w:eastAsia="es-MX"/>
                    </w:rPr>
                  </w:pPr>
                  <w:r>
                    <w:rPr>
                      <w:rFonts w:ascii="Calibri" w:hAnsi="Calibri" w:cs="Arial"/>
                      <w:i/>
                      <w:iCs/>
                      <w:color w:val="000000"/>
                      <w:sz w:val="20"/>
                      <w:szCs w:val="20"/>
                    </w:rPr>
                    <w:lastRenderedPageBreak/>
                    <w:t>Detalle de expedientes por institución dentro de cada tipo de actuación</w:t>
                  </w:r>
                </w:p>
              </w:tc>
            </w:tr>
            <w:tr w:rsidR="00F773C5" w14:paraId="6D31CBB9" w14:textId="77777777" w:rsidTr="00F773C5">
              <w:trPr>
                <w:trHeight w:val="588"/>
                <w:jc w:val="right"/>
              </w:trPr>
              <w:tc>
                <w:tcPr>
                  <w:tcW w:w="2000" w:type="dxa"/>
                  <w:tcBorders>
                    <w:top w:val="nil"/>
                    <w:left w:val="single" w:sz="8" w:space="0" w:color="9BBB59"/>
                    <w:bottom w:val="single" w:sz="8" w:space="0" w:color="9BBB59"/>
                    <w:right w:val="single" w:sz="8" w:space="0" w:color="9BBB59"/>
                  </w:tcBorders>
                  <w:shd w:val="clear" w:color="auto" w:fill="auto"/>
                  <w:vAlign w:val="center"/>
                  <w:hideMark/>
                </w:tcPr>
                <w:p w14:paraId="7981800E" w14:textId="77777777" w:rsidR="00F773C5" w:rsidRDefault="00F773C5" w:rsidP="00F773C5">
                  <w:pPr>
                    <w:jc w:val="center"/>
                    <w:rPr>
                      <w:rFonts w:ascii="Calibri" w:hAnsi="Calibri" w:cs="Arial"/>
                      <w:b/>
                      <w:bCs/>
                      <w:color w:val="000000"/>
                      <w:sz w:val="22"/>
                      <w:szCs w:val="22"/>
                    </w:rPr>
                  </w:pPr>
                  <w:r>
                    <w:rPr>
                      <w:rFonts w:ascii="Calibri" w:hAnsi="Calibri" w:cs="Arial"/>
                      <w:b/>
                      <w:bCs/>
                      <w:color w:val="000000"/>
                      <w:sz w:val="22"/>
                      <w:szCs w:val="22"/>
                    </w:rPr>
                    <w:t>CATEGORÍA DE TRÁMITE</w:t>
                  </w:r>
                </w:p>
              </w:tc>
              <w:tc>
                <w:tcPr>
                  <w:tcW w:w="1240" w:type="dxa"/>
                  <w:tcBorders>
                    <w:top w:val="nil"/>
                    <w:left w:val="nil"/>
                    <w:bottom w:val="single" w:sz="8" w:space="0" w:color="9BBB59"/>
                    <w:right w:val="single" w:sz="8" w:space="0" w:color="9BBB59"/>
                  </w:tcBorders>
                  <w:shd w:val="clear" w:color="auto" w:fill="auto"/>
                  <w:vAlign w:val="center"/>
                  <w:hideMark/>
                </w:tcPr>
                <w:p w14:paraId="781A879A" w14:textId="77777777" w:rsidR="00F773C5" w:rsidRDefault="00F773C5" w:rsidP="00F773C5">
                  <w:pPr>
                    <w:jc w:val="center"/>
                    <w:rPr>
                      <w:rFonts w:ascii="Calibri" w:hAnsi="Calibri" w:cs="Arial"/>
                      <w:b/>
                      <w:bCs/>
                      <w:color w:val="000000"/>
                      <w:sz w:val="22"/>
                      <w:szCs w:val="22"/>
                    </w:rPr>
                  </w:pPr>
                  <w:r>
                    <w:rPr>
                      <w:rFonts w:ascii="Calibri" w:hAnsi="Calibri" w:cs="Arial"/>
                      <w:b/>
                      <w:bCs/>
                      <w:color w:val="000000"/>
                      <w:sz w:val="22"/>
                      <w:szCs w:val="22"/>
                    </w:rPr>
                    <w:t>CANTIDAD</w:t>
                  </w:r>
                </w:p>
              </w:tc>
              <w:tc>
                <w:tcPr>
                  <w:tcW w:w="7200" w:type="dxa"/>
                  <w:tcBorders>
                    <w:top w:val="nil"/>
                    <w:left w:val="nil"/>
                    <w:bottom w:val="single" w:sz="8" w:space="0" w:color="9BBB59"/>
                    <w:right w:val="single" w:sz="8" w:space="0" w:color="9BBB59"/>
                  </w:tcBorders>
                  <w:shd w:val="clear" w:color="auto" w:fill="auto"/>
                  <w:vAlign w:val="center"/>
                  <w:hideMark/>
                </w:tcPr>
                <w:p w14:paraId="2CD11C27" w14:textId="77777777" w:rsidR="00F773C5" w:rsidRDefault="00F773C5" w:rsidP="00F773C5">
                  <w:pPr>
                    <w:jc w:val="center"/>
                    <w:rPr>
                      <w:rFonts w:ascii="Calibri" w:hAnsi="Calibri" w:cs="Arial"/>
                      <w:b/>
                      <w:bCs/>
                      <w:color w:val="000000"/>
                      <w:sz w:val="22"/>
                      <w:szCs w:val="22"/>
                    </w:rPr>
                  </w:pPr>
                  <w:r>
                    <w:rPr>
                      <w:rFonts w:ascii="Calibri" w:hAnsi="Calibri" w:cs="Arial"/>
                      <w:b/>
                      <w:bCs/>
                      <w:color w:val="000000"/>
                      <w:sz w:val="22"/>
                      <w:szCs w:val="22"/>
                    </w:rPr>
                    <w:t xml:space="preserve">INSTITUCIÓN / N° EXPEDIENTE </w:t>
                  </w:r>
                </w:p>
              </w:tc>
            </w:tr>
            <w:tr w:rsidR="00F773C5" w14:paraId="52DCEA3A" w14:textId="77777777" w:rsidTr="00F773C5">
              <w:trPr>
                <w:trHeight w:val="96"/>
                <w:jc w:val="right"/>
              </w:trPr>
              <w:tc>
                <w:tcPr>
                  <w:tcW w:w="2000" w:type="dxa"/>
                  <w:tcBorders>
                    <w:top w:val="nil"/>
                    <w:left w:val="single" w:sz="8" w:space="0" w:color="9BBB59"/>
                    <w:bottom w:val="single" w:sz="8" w:space="0" w:color="auto"/>
                    <w:right w:val="single" w:sz="8" w:space="0" w:color="9BBB59"/>
                  </w:tcBorders>
                  <w:shd w:val="clear" w:color="000000" w:fill="EBF1DE"/>
                  <w:vAlign w:val="center"/>
                  <w:hideMark/>
                </w:tcPr>
                <w:p w14:paraId="2A6163F5" w14:textId="77777777" w:rsidR="00F773C5" w:rsidRDefault="00F773C5" w:rsidP="00F773C5">
                  <w:pPr>
                    <w:rPr>
                      <w:color w:val="000000"/>
                      <w:sz w:val="20"/>
                      <w:szCs w:val="20"/>
                    </w:rPr>
                  </w:pPr>
                  <w:r>
                    <w:rPr>
                      <w:color w:val="000000"/>
                      <w:sz w:val="20"/>
                      <w:szCs w:val="20"/>
                    </w:rPr>
                    <w:t> </w:t>
                  </w:r>
                </w:p>
              </w:tc>
              <w:tc>
                <w:tcPr>
                  <w:tcW w:w="1240" w:type="dxa"/>
                  <w:tcBorders>
                    <w:top w:val="nil"/>
                    <w:left w:val="nil"/>
                    <w:bottom w:val="single" w:sz="8" w:space="0" w:color="auto"/>
                    <w:right w:val="single" w:sz="8" w:space="0" w:color="9BBB59"/>
                  </w:tcBorders>
                  <w:shd w:val="clear" w:color="000000" w:fill="EBF1DE"/>
                  <w:vAlign w:val="center"/>
                  <w:hideMark/>
                </w:tcPr>
                <w:p w14:paraId="75446945" w14:textId="77777777" w:rsidR="00F773C5" w:rsidRDefault="00F773C5" w:rsidP="00F773C5">
                  <w:pPr>
                    <w:rPr>
                      <w:color w:val="000000"/>
                      <w:sz w:val="20"/>
                      <w:szCs w:val="20"/>
                    </w:rPr>
                  </w:pPr>
                  <w:r>
                    <w:rPr>
                      <w:color w:val="000000"/>
                      <w:sz w:val="20"/>
                      <w:szCs w:val="20"/>
                    </w:rPr>
                    <w:t> </w:t>
                  </w:r>
                </w:p>
              </w:tc>
              <w:tc>
                <w:tcPr>
                  <w:tcW w:w="7200" w:type="dxa"/>
                  <w:tcBorders>
                    <w:top w:val="nil"/>
                    <w:left w:val="nil"/>
                    <w:bottom w:val="single" w:sz="8" w:space="0" w:color="auto"/>
                    <w:right w:val="single" w:sz="8" w:space="0" w:color="9BBB59"/>
                  </w:tcBorders>
                  <w:shd w:val="clear" w:color="000000" w:fill="EBF1DE"/>
                  <w:vAlign w:val="center"/>
                  <w:hideMark/>
                </w:tcPr>
                <w:p w14:paraId="5C876FE7" w14:textId="77777777" w:rsidR="00F773C5" w:rsidRDefault="00F773C5" w:rsidP="00F773C5">
                  <w:pPr>
                    <w:rPr>
                      <w:color w:val="000000"/>
                      <w:sz w:val="20"/>
                      <w:szCs w:val="20"/>
                    </w:rPr>
                  </w:pPr>
                  <w:r>
                    <w:rPr>
                      <w:color w:val="000000"/>
                      <w:sz w:val="20"/>
                      <w:szCs w:val="20"/>
                    </w:rPr>
                    <w:t> </w:t>
                  </w:r>
                </w:p>
              </w:tc>
            </w:tr>
            <w:tr w:rsidR="00F773C5" w14:paraId="654B49B2" w14:textId="77777777" w:rsidTr="00F773C5">
              <w:trPr>
                <w:trHeight w:val="276"/>
                <w:jc w:val="right"/>
              </w:trPr>
              <w:tc>
                <w:tcPr>
                  <w:tcW w:w="2000" w:type="dxa"/>
                  <w:vMerge w:val="restart"/>
                  <w:tcBorders>
                    <w:top w:val="nil"/>
                    <w:left w:val="nil"/>
                    <w:bottom w:val="single" w:sz="8" w:space="0" w:color="000000"/>
                    <w:right w:val="single" w:sz="12" w:space="0" w:color="FFFFFF"/>
                  </w:tcBorders>
                  <w:shd w:val="clear" w:color="000000" w:fill="C4D79B"/>
                  <w:vAlign w:val="center"/>
                  <w:hideMark/>
                </w:tcPr>
                <w:p w14:paraId="00128FD6" w14:textId="77777777" w:rsidR="00F773C5" w:rsidRDefault="00F773C5" w:rsidP="00F773C5">
                  <w:pPr>
                    <w:rPr>
                      <w:rFonts w:ascii="Calibri" w:hAnsi="Calibri" w:cs="Arial"/>
                      <w:b/>
                      <w:bCs/>
                      <w:color w:val="000000"/>
                      <w:sz w:val="22"/>
                      <w:szCs w:val="22"/>
                    </w:rPr>
                  </w:pPr>
                  <w:r>
                    <w:rPr>
                      <w:rFonts w:ascii="Calibri" w:hAnsi="Calibri" w:cs="Arial"/>
                      <w:b/>
                      <w:bCs/>
                      <w:color w:val="000000"/>
                      <w:sz w:val="22"/>
                      <w:szCs w:val="22"/>
                    </w:rPr>
                    <w:t>Solicitudes de formalización / escrituración</w:t>
                  </w:r>
                </w:p>
              </w:tc>
              <w:tc>
                <w:tcPr>
                  <w:tcW w:w="1240" w:type="dxa"/>
                  <w:vMerge w:val="restart"/>
                  <w:tcBorders>
                    <w:top w:val="nil"/>
                    <w:left w:val="single" w:sz="12" w:space="0" w:color="FFFFFF"/>
                    <w:bottom w:val="single" w:sz="8" w:space="0" w:color="000000"/>
                    <w:right w:val="single" w:sz="12" w:space="0" w:color="FFFFFF"/>
                  </w:tcBorders>
                  <w:shd w:val="clear" w:color="000000" w:fill="C4D79B"/>
                  <w:vAlign w:val="center"/>
                  <w:hideMark/>
                </w:tcPr>
                <w:p w14:paraId="6324B345" w14:textId="77777777" w:rsidR="00F773C5" w:rsidRDefault="00F773C5" w:rsidP="00F773C5">
                  <w:pPr>
                    <w:jc w:val="center"/>
                    <w:rPr>
                      <w:rFonts w:ascii="Calibri" w:hAnsi="Calibri" w:cs="Arial"/>
                      <w:b/>
                      <w:bCs/>
                      <w:color w:val="000000"/>
                      <w:sz w:val="22"/>
                      <w:szCs w:val="22"/>
                    </w:rPr>
                  </w:pPr>
                  <w:r>
                    <w:rPr>
                      <w:rFonts w:ascii="Calibri" w:hAnsi="Calibri" w:cs="Arial"/>
                      <w:b/>
                      <w:bCs/>
                      <w:color w:val="000000"/>
                      <w:sz w:val="22"/>
                      <w:szCs w:val="22"/>
                    </w:rPr>
                    <w:t>57</w:t>
                  </w:r>
                </w:p>
              </w:tc>
              <w:tc>
                <w:tcPr>
                  <w:tcW w:w="7200" w:type="dxa"/>
                  <w:vMerge w:val="restart"/>
                  <w:tcBorders>
                    <w:top w:val="nil"/>
                    <w:left w:val="nil"/>
                    <w:bottom w:val="single" w:sz="8" w:space="0" w:color="000000"/>
                    <w:right w:val="nil"/>
                  </w:tcBorders>
                  <w:shd w:val="clear" w:color="000000" w:fill="EBF1DE"/>
                  <w:vAlign w:val="center"/>
                  <w:hideMark/>
                </w:tcPr>
                <w:p w14:paraId="11FE568E" w14:textId="77777777" w:rsidR="00F773C5" w:rsidRDefault="00F773C5" w:rsidP="00F773C5">
                  <w:pPr>
                    <w:rPr>
                      <w:rFonts w:ascii="Calibri" w:hAnsi="Calibri" w:cs="Arial"/>
                      <w:color w:val="000000"/>
                      <w:sz w:val="22"/>
                      <w:szCs w:val="22"/>
                    </w:rPr>
                  </w:pPr>
                  <w:r>
                    <w:rPr>
                      <w:rFonts w:ascii="Calibri" w:hAnsi="Calibri" w:cs="Arial"/>
                      <w:b/>
                      <w:bCs/>
                      <w:color w:val="000000"/>
                      <w:sz w:val="22"/>
                      <w:szCs w:val="22"/>
                    </w:rPr>
                    <w:t>INDERT</w:t>
                  </w:r>
                  <w:r>
                    <w:rPr>
                      <w:rFonts w:ascii="Calibri" w:hAnsi="Calibri" w:cs="Arial"/>
                      <w:color w:val="000000"/>
                      <w:sz w:val="22"/>
                      <w:szCs w:val="22"/>
                    </w:rPr>
                    <w:t xml:space="preserve"> (197, 198);</w:t>
                  </w:r>
                  <w:r>
                    <w:rPr>
                      <w:rFonts w:ascii="Calibri" w:hAnsi="Calibri" w:cs="Arial"/>
                      <w:b/>
                      <w:bCs/>
                      <w:color w:val="000000"/>
                      <w:sz w:val="22"/>
                      <w:szCs w:val="22"/>
                    </w:rPr>
                    <w:t xml:space="preserve"> INDI</w:t>
                  </w:r>
                  <w:r>
                    <w:rPr>
                      <w:rFonts w:ascii="Calibri" w:hAnsi="Calibri" w:cs="Arial"/>
                      <w:color w:val="000000"/>
                      <w:sz w:val="22"/>
                      <w:szCs w:val="22"/>
                    </w:rPr>
                    <w:t xml:space="preserve"> (131, 132, 135, 136, 165, 166, 191, 302, 303, 393, 394, 395, 396, 404); </w:t>
                  </w:r>
                  <w:r>
                    <w:rPr>
                      <w:rFonts w:ascii="Calibri" w:hAnsi="Calibri" w:cs="Arial"/>
                      <w:b/>
                      <w:bCs/>
                      <w:color w:val="000000"/>
                      <w:sz w:val="22"/>
                      <w:szCs w:val="22"/>
                    </w:rPr>
                    <w:t>MDS</w:t>
                  </w:r>
                  <w:r>
                    <w:rPr>
                      <w:rFonts w:ascii="Calibri" w:hAnsi="Calibri" w:cs="Arial"/>
                      <w:color w:val="000000"/>
                      <w:sz w:val="22"/>
                      <w:szCs w:val="22"/>
                    </w:rPr>
                    <w:t xml:space="preserve"> (205, 309, 407, 409, 418, 428); </w:t>
                  </w:r>
                  <w:r>
                    <w:rPr>
                      <w:rFonts w:ascii="Calibri" w:hAnsi="Calibri" w:cs="Arial"/>
                      <w:b/>
                      <w:bCs/>
                      <w:color w:val="000000"/>
                      <w:sz w:val="22"/>
                      <w:szCs w:val="22"/>
                    </w:rPr>
                    <w:t>CGR</w:t>
                  </w:r>
                  <w:r>
                    <w:rPr>
                      <w:rFonts w:ascii="Calibri" w:hAnsi="Calibri" w:cs="Arial"/>
                      <w:color w:val="000000"/>
                      <w:sz w:val="22"/>
                      <w:szCs w:val="22"/>
                    </w:rPr>
                    <w:t xml:space="preserve"> (073); </w:t>
                  </w:r>
                  <w:r>
                    <w:rPr>
                      <w:rFonts w:ascii="Calibri" w:hAnsi="Calibri" w:cs="Arial"/>
                      <w:b/>
                      <w:bCs/>
                      <w:color w:val="000000"/>
                      <w:sz w:val="22"/>
                      <w:szCs w:val="22"/>
                    </w:rPr>
                    <w:t>PGR</w:t>
                  </w:r>
                  <w:r>
                    <w:rPr>
                      <w:rFonts w:ascii="Calibri" w:hAnsi="Calibri" w:cs="Arial"/>
                      <w:color w:val="000000"/>
                      <w:sz w:val="22"/>
                      <w:szCs w:val="22"/>
                    </w:rPr>
                    <w:t xml:space="preserve"> (158, 218); </w:t>
                  </w:r>
                  <w:r>
                    <w:rPr>
                      <w:rFonts w:ascii="Calibri" w:hAnsi="Calibri" w:cs="Arial"/>
                      <w:b/>
                      <w:bCs/>
                      <w:color w:val="000000"/>
                      <w:sz w:val="22"/>
                      <w:szCs w:val="22"/>
                    </w:rPr>
                    <w:t>UNA</w:t>
                  </w:r>
                  <w:r>
                    <w:rPr>
                      <w:rFonts w:ascii="Calibri" w:hAnsi="Calibri" w:cs="Arial"/>
                      <w:color w:val="000000"/>
                      <w:sz w:val="22"/>
                      <w:szCs w:val="22"/>
                    </w:rPr>
                    <w:t xml:space="preserve"> (20); </w:t>
                  </w:r>
                  <w:r>
                    <w:rPr>
                      <w:rFonts w:ascii="Calibri" w:hAnsi="Calibri" w:cs="Arial"/>
                      <w:b/>
                      <w:bCs/>
                      <w:color w:val="000000"/>
                      <w:sz w:val="22"/>
                      <w:szCs w:val="22"/>
                    </w:rPr>
                    <w:t>MSPYBS</w:t>
                  </w:r>
                  <w:r>
                    <w:rPr>
                      <w:rFonts w:ascii="Calibri" w:hAnsi="Calibri" w:cs="Arial"/>
                      <w:color w:val="000000"/>
                      <w:sz w:val="22"/>
                      <w:szCs w:val="22"/>
                    </w:rPr>
                    <w:t xml:space="preserve"> (40, 229, 414); </w:t>
                  </w:r>
                  <w:r>
                    <w:rPr>
                      <w:rFonts w:ascii="Calibri" w:hAnsi="Calibri" w:cs="Arial"/>
                      <w:b/>
                      <w:bCs/>
                      <w:color w:val="000000"/>
                      <w:sz w:val="22"/>
                      <w:szCs w:val="22"/>
                    </w:rPr>
                    <w:t>MUVH</w:t>
                  </w:r>
                  <w:r>
                    <w:rPr>
                      <w:rFonts w:ascii="Calibri" w:hAnsi="Calibri" w:cs="Arial"/>
                      <w:color w:val="000000"/>
                      <w:sz w:val="22"/>
                      <w:szCs w:val="22"/>
                    </w:rPr>
                    <w:t xml:space="preserve"> (343); </w:t>
                  </w:r>
                  <w:r>
                    <w:rPr>
                      <w:rFonts w:ascii="Calibri" w:hAnsi="Calibri" w:cs="Arial"/>
                      <w:b/>
                      <w:bCs/>
                      <w:color w:val="000000"/>
                      <w:sz w:val="22"/>
                      <w:szCs w:val="22"/>
                    </w:rPr>
                    <w:t>MOPC</w:t>
                  </w:r>
                  <w:r>
                    <w:rPr>
                      <w:rFonts w:ascii="Calibri" w:hAnsi="Calibri" w:cs="Arial"/>
                      <w:color w:val="000000"/>
                      <w:sz w:val="22"/>
                      <w:szCs w:val="22"/>
                    </w:rPr>
                    <w:t xml:space="preserve"> (148); </w:t>
                  </w:r>
                  <w:r>
                    <w:rPr>
                      <w:rFonts w:ascii="Calibri" w:hAnsi="Calibri" w:cs="Arial"/>
                      <w:b/>
                      <w:bCs/>
                      <w:color w:val="000000"/>
                      <w:sz w:val="22"/>
                      <w:szCs w:val="22"/>
                    </w:rPr>
                    <w:t xml:space="preserve">MEC </w:t>
                  </w:r>
                  <w:r>
                    <w:rPr>
                      <w:rFonts w:ascii="Calibri" w:hAnsi="Calibri" w:cs="Arial"/>
                      <w:color w:val="000000"/>
                      <w:sz w:val="22"/>
                      <w:szCs w:val="22"/>
                    </w:rPr>
                    <w:t xml:space="preserve">(107, 185); </w:t>
                  </w:r>
                  <w:r>
                    <w:rPr>
                      <w:rFonts w:ascii="Calibri" w:hAnsi="Calibri" w:cs="Arial"/>
                      <w:b/>
                      <w:bCs/>
                      <w:color w:val="000000"/>
                      <w:sz w:val="22"/>
                      <w:szCs w:val="22"/>
                    </w:rPr>
                    <w:t>JEM</w:t>
                  </w:r>
                  <w:r>
                    <w:rPr>
                      <w:rFonts w:ascii="Calibri" w:hAnsi="Calibri" w:cs="Arial"/>
                      <w:color w:val="000000"/>
                      <w:sz w:val="22"/>
                      <w:szCs w:val="22"/>
                    </w:rPr>
                    <w:t xml:space="preserve"> (75); </w:t>
                  </w:r>
                  <w:r>
                    <w:rPr>
                      <w:rFonts w:ascii="Calibri" w:hAnsi="Calibri" w:cs="Arial"/>
                      <w:b/>
                      <w:bCs/>
                      <w:color w:val="000000"/>
                      <w:sz w:val="22"/>
                      <w:szCs w:val="22"/>
                    </w:rPr>
                    <w:t>SND</w:t>
                  </w:r>
                  <w:r>
                    <w:rPr>
                      <w:rFonts w:ascii="Calibri" w:hAnsi="Calibri" w:cs="Arial"/>
                      <w:color w:val="000000"/>
                      <w:sz w:val="22"/>
                      <w:szCs w:val="22"/>
                    </w:rPr>
                    <w:t xml:space="preserve"> (184, 262); </w:t>
                  </w:r>
                  <w:r>
                    <w:rPr>
                      <w:rFonts w:ascii="Calibri" w:hAnsi="Calibri" w:cs="Arial"/>
                      <w:b/>
                      <w:bCs/>
                      <w:color w:val="000000"/>
                      <w:sz w:val="22"/>
                      <w:szCs w:val="22"/>
                    </w:rPr>
                    <w:t>SINAFOCAL</w:t>
                  </w:r>
                  <w:r>
                    <w:rPr>
                      <w:rFonts w:ascii="Calibri" w:hAnsi="Calibri" w:cs="Arial"/>
                      <w:color w:val="000000"/>
                      <w:sz w:val="22"/>
                      <w:szCs w:val="22"/>
                    </w:rPr>
                    <w:t xml:space="preserve"> (292); </w:t>
                  </w:r>
                  <w:r>
                    <w:rPr>
                      <w:rFonts w:ascii="Calibri" w:hAnsi="Calibri" w:cs="Arial"/>
                      <w:b/>
                      <w:bCs/>
                      <w:color w:val="000000"/>
                      <w:sz w:val="22"/>
                      <w:szCs w:val="22"/>
                    </w:rPr>
                    <w:t>Fondo de Conservación de Bosques</w:t>
                  </w:r>
                  <w:r>
                    <w:rPr>
                      <w:rFonts w:ascii="Calibri" w:hAnsi="Calibri" w:cs="Arial"/>
                      <w:color w:val="000000"/>
                      <w:sz w:val="22"/>
                      <w:szCs w:val="22"/>
                    </w:rPr>
                    <w:t xml:space="preserve"> (182); </w:t>
                  </w:r>
                  <w:r>
                    <w:rPr>
                      <w:rFonts w:ascii="Calibri" w:hAnsi="Calibri" w:cs="Arial"/>
                      <w:b/>
                      <w:bCs/>
                      <w:color w:val="000000"/>
                      <w:sz w:val="22"/>
                      <w:szCs w:val="22"/>
                    </w:rPr>
                    <w:t xml:space="preserve">IPS </w:t>
                  </w:r>
                  <w:r>
                    <w:rPr>
                      <w:rFonts w:ascii="Calibri" w:hAnsi="Calibri" w:cs="Arial"/>
                      <w:color w:val="000000"/>
                      <w:sz w:val="22"/>
                      <w:szCs w:val="22"/>
                    </w:rPr>
                    <w:t xml:space="preserve">(151, 281); </w:t>
                  </w:r>
                  <w:r>
                    <w:rPr>
                      <w:rFonts w:ascii="Calibri" w:hAnsi="Calibri" w:cs="Arial"/>
                      <w:b/>
                      <w:bCs/>
                      <w:color w:val="000000"/>
                      <w:sz w:val="22"/>
                      <w:szCs w:val="22"/>
                    </w:rPr>
                    <w:t>DIBEN</w:t>
                  </w:r>
                  <w:r>
                    <w:rPr>
                      <w:rFonts w:ascii="Calibri" w:hAnsi="Calibri" w:cs="Arial"/>
                      <w:color w:val="000000"/>
                      <w:sz w:val="22"/>
                      <w:szCs w:val="22"/>
                    </w:rPr>
                    <w:t xml:space="preserve"> (123); </w:t>
                  </w:r>
                  <w:r>
                    <w:rPr>
                      <w:rFonts w:ascii="Calibri" w:hAnsi="Calibri" w:cs="Arial"/>
                      <w:b/>
                      <w:bCs/>
                      <w:color w:val="000000"/>
                      <w:sz w:val="22"/>
                      <w:szCs w:val="22"/>
                    </w:rPr>
                    <w:t>DINAVISA</w:t>
                  </w:r>
                  <w:r>
                    <w:rPr>
                      <w:rFonts w:ascii="Calibri" w:hAnsi="Calibri" w:cs="Arial"/>
                      <w:color w:val="000000"/>
                      <w:sz w:val="22"/>
                      <w:szCs w:val="22"/>
                    </w:rPr>
                    <w:t xml:space="preserve"> (79); </w:t>
                  </w:r>
                  <w:r>
                    <w:rPr>
                      <w:rFonts w:ascii="Calibri" w:hAnsi="Calibri" w:cs="Arial"/>
                      <w:b/>
                      <w:bCs/>
                      <w:color w:val="000000"/>
                      <w:sz w:val="22"/>
                      <w:szCs w:val="22"/>
                    </w:rPr>
                    <w:t>Presidencia</w:t>
                  </w:r>
                  <w:r>
                    <w:rPr>
                      <w:rFonts w:ascii="Calibri" w:hAnsi="Calibri" w:cs="Arial"/>
                      <w:color w:val="000000"/>
                      <w:sz w:val="22"/>
                      <w:szCs w:val="22"/>
                    </w:rPr>
                    <w:t xml:space="preserve"> (152, 153, 361); </w:t>
                  </w:r>
                  <w:r>
                    <w:rPr>
                      <w:rFonts w:ascii="Calibri" w:hAnsi="Calibri" w:cs="Arial"/>
                      <w:b/>
                      <w:bCs/>
                      <w:color w:val="000000"/>
                      <w:sz w:val="22"/>
                      <w:szCs w:val="22"/>
                    </w:rPr>
                    <w:t>DNIT</w:t>
                  </w:r>
                  <w:r>
                    <w:rPr>
                      <w:rFonts w:ascii="Calibri" w:hAnsi="Calibri" w:cs="Arial"/>
                      <w:color w:val="000000"/>
                      <w:sz w:val="22"/>
                      <w:szCs w:val="22"/>
                    </w:rPr>
                    <w:t xml:space="preserve"> (431);</w:t>
                  </w:r>
                  <w:r>
                    <w:rPr>
                      <w:rFonts w:ascii="Calibri" w:hAnsi="Calibri" w:cs="Arial"/>
                      <w:b/>
                      <w:bCs/>
                      <w:color w:val="000000"/>
                      <w:sz w:val="22"/>
                      <w:szCs w:val="22"/>
                    </w:rPr>
                    <w:t xml:space="preserve"> Munic. Asunción</w:t>
                  </w:r>
                  <w:r>
                    <w:rPr>
                      <w:rFonts w:ascii="Calibri" w:hAnsi="Calibri" w:cs="Arial"/>
                      <w:color w:val="000000"/>
                      <w:sz w:val="22"/>
                      <w:szCs w:val="22"/>
                    </w:rPr>
                    <w:t xml:space="preserve"> (230, 363); </w:t>
                  </w:r>
                  <w:r>
                    <w:rPr>
                      <w:rFonts w:ascii="Calibri" w:hAnsi="Calibri" w:cs="Arial"/>
                      <w:b/>
                      <w:bCs/>
                      <w:color w:val="000000"/>
                      <w:sz w:val="22"/>
                      <w:szCs w:val="22"/>
                    </w:rPr>
                    <w:t xml:space="preserve">Munic. Benjamín Aceval </w:t>
                  </w:r>
                  <w:r>
                    <w:rPr>
                      <w:rFonts w:ascii="Calibri" w:hAnsi="Calibri" w:cs="Arial"/>
                      <w:color w:val="000000"/>
                      <w:sz w:val="22"/>
                      <w:szCs w:val="22"/>
                    </w:rPr>
                    <w:t xml:space="preserve">(416); </w:t>
                  </w:r>
                  <w:r>
                    <w:rPr>
                      <w:rFonts w:ascii="Calibri" w:hAnsi="Calibri" w:cs="Arial"/>
                      <w:b/>
                      <w:bCs/>
                      <w:color w:val="000000"/>
                      <w:sz w:val="22"/>
                      <w:szCs w:val="22"/>
                    </w:rPr>
                    <w:t>CENPTRA</w:t>
                  </w:r>
                  <w:r>
                    <w:rPr>
                      <w:rFonts w:ascii="Calibri" w:hAnsi="Calibri" w:cs="Arial"/>
                      <w:color w:val="000000"/>
                      <w:sz w:val="22"/>
                      <w:szCs w:val="22"/>
                    </w:rPr>
                    <w:t xml:space="preserve"> (437); </w:t>
                  </w:r>
                  <w:r>
                    <w:rPr>
                      <w:rFonts w:ascii="Calibri" w:hAnsi="Calibri" w:cs="Arial"/>
                      <w:b/>
                      <w:bCs/>
                      <w:color w:val="000000"/>
                      <w:sz w:val="22"/>
                      <w:szCs w:val="22"/>
                    </w:rPr>
                    <w:t>CONACOM</w:t>
                  </w:r>
                  <w:r>
                    <w:rPr>
                      <w:rFonts w:ascii="Calibri" w:hAnsi="Calibri" w:cs="Arial"/>
                      <w:color w:val="000000"/>
                      <w:sz w:val="22"/>
                      <w:szCs w:val="22"/>
                    </w:rPr>
                    <w:t xml:space="preserve"> (275);</w:t>
                  </w:r>
                  <w:r>
                    <w:rPr>
                      <w:rFonts w:ascii="Calibri" w:hAnsi="Calibri" w:cs="Arial"/>
                      <w:b/>
                      <w:bCs/>
                      <w:color w:val="000000"/>
                      <w:sz w:val="22"/>
                      <w:szCs w:val="22"/>
                    </w:rPr>
                    <w:t xml:space="preserve"> Jubileo Consultora</w:t>
                  </w:r>
                  <w:r>
                    <w:rPr>
                      <w:rFonts w:ascii="Calibri" w:hAnsi="Calibri" w:cs="Arial"/>
                      <w:color w:val="000000"/>
                      <w:sz w:val="22"/>
                      <w:szCs w:val="22"/>
                    </w:rPr>
                    <w:t xml:space="preserve"> (37); </w:t>
                  </w:r>
                  <w:r>
                    <w:rPr>
                      <w:rFonts w:ascii="Calibri" w:hAnsi="Calibri" w:cs="Arial"/>
                      <w:b/>
                      <w:bCs/>
                      <w:color w:val="000000"/>
                      <w:sz w:val="22"/>
                      <w:szCs w:val="22"/>
                    </w:rPr>
                    <w:t xml:space="preserve">DISERBAMIL </w:t>
                  </w:r>
                  <w:r>
                    <w:rPr>
                      <w:rFonts w:ascii="Calibri" w:hAnsi="Calibri" w:cs="Arial"/>
                      <w:color w:val="000000"/>
                      <w:sz w:val="22"/>
                      <w:szCs w:val="22"/>
                    </w:rPr>
                    <w:t xml:space="preserve">(311); </w:t>
                  </w:r>
                  <w:r>
                    <w:rPr>
                      <w:rFonts w:ascii="Calibri" w:hAnsi="Calibri" w:cs="Arial"/>
                      <w:b/>
                      <w:bCs/>
                      <w:color w:val="000000"/>
                      <w:sz w:val="22"/>
                      <w:szCs w:val="22"/>
                    </w:rPr>
                    <w:t>MADES</w:t>
                  </w:r>
                  <w:r>
                    <w:rPr>
                      <w:rFonts w:ascii="Calibri" w:hAnsi="Calibri" w:cs="Arial"/>
                      <w:color w:val="000000"/>
                      <w:sz w:val="22"/>
                      <w:szCs w:val="22"/>
                    </w:rPr>
                    <w:t xml:space="preserve"> (332);</w:t>
                  </w:r>
                  <w:r>
                    <w:rPr>
                      <w:rFonts w:ascii="Calibri" w:hAnsi="Calibri" w:cs="Arial"/>
                      <w:b/>
                      <w:bCs/>
                      <w:color w:val="000000"/>
                      <w:sz w:val="22"/>
                      <w:szCs w:val="22"/>
                    </w:rPr>
                    <w:t xml:space="preserve"> Universidad Politécnica Taiwán-Paraguay</w:t>
                  </w:r>
                  <w:r>
                    <w:rPr>
                      <w:rFonts w:ascii="Calibri" w:hAnsi="Calibri" w:cs="Arial"/>
                      <w:color w:val="000000"/>
                      <w:sz w:val="22"/>
                      <w:szCs w:val="22"/>
                    </w:rPr>
                    <w:t xml:space="preserve"> (333); </w:t>
                  </w:r>
                  <w:r>
                    <w:rPr>
                      <w:rFonts w:ascii="Calibri" w:hAnsi="Calibri" w:cs="Arial"/>
                      <w:b/>
                      <w:bCs/>
                      <w:color w:val="000000"/>
                      <w:sz w:val="22"/>
                      <w:szCs w:val="22"/>
                    </w:rPr>
                    <w:t>Escuela Nueva Asunción de Tarumandy</w:t>
                  </w:r>
                  <w:r>
                    <w:rPr>
                      <w:rFonts w:ascii="Calibri" w:hAnsi="Calibri" w:cs="Arial"/>
                      <w:color w:val="000000"/>
                      <w:sz w:val="22"/>
                      <w:szCs w:val="22"/>
                    </w:rPr>
                    <w:t xml:space="preserve"> (338); </w:t>
                  </w:r>
                  <w:r>
                    <w:rPr>
                      <w:rFonts w:ascii="Calibri" w:hAnsi="Calibri" w:cs="Arial"/>
                      <w:b/>
                      <w:bCs/>
                      <w:color w:val="000000"/>
                      <w:sz w:val="22"/>
                      <w:szCs w:val="22"/>
                    </w:rPr>
                    <w:t>MEF</w:t>
                  </w:r>
                  <w:r>
                    <w:rPr>
                      <w:rFonts w:ascii="Calibri" w:hAnsi="Calibri" w:cs="Arial"/>
                      <w:color w:val="000000"/>
                      <w:sz w:val="22"/>
                      <w:szCs w:val="22"/>
                    </w:rPr>
                    <w:t xml:space="preserve"> (347).</w:t>
                  </w:r>
                </w:p>
              </w:tc>
            </w:tr>
            <w:tr w:rsidR="00F773C5" w14:paraId="002E18D5" w14:textId="77777777" w:rsidTr="00F773C5">
              <w:trPr>
                <w:trHeight w:val="276"/>
                <w:jc w:val="right"/>
              </w:trPr>
              <w:tc>
                <w:tcPr>
                  <w:tcW w:w="2000" w:type="dxa"/>
                  <w:vMerge/>
                  <w:tcBorders>
                    <w:top w:val="nil"/>
                    <w:left w:val="nil"/>
                    <w:bottom w:val="single" w:sz="8" w:space="0" w:color="000000"/>
                    <w:right w:val="single" w:sz="12" w:space="0" w:color="FFFFFF"/>
                  </w:tcBorders>
                  <w:vAlign w:val="center"/>
                  <w:hideMark/>
                </w:tcPr>
                <w:p w14:paraId="14570FC7" w14:textId="77777777" w:rsidR="00F773C5" w:rsidRDefault="00F773C5" w:rsidP="00F773C5">
                  <w:pPr>
                    <w:rPr>
                      <w:rFonts w:ascii="Calibri" w:hAnsi="Calibri" w:cs="Arial"/>
                      <w:b/>
                      <w:bCs/>
                      <w:color w:val="000000"/>
                      <w:sz w:val="22"/>
                      <w:szCs w:val="22"/>
                    </w:rPr>
                  </w:pPr>
                </w:p>
              </w:tc>
              <w:tc>
                <w:tcPr>
                  <w:tcW w:w="1240" w:type="dxa"/>
                  <w:vMerge/>
                  <w:tcBorders>
                    <w:top w:val="nil"/>
                    <w:left w:val="single" w:sz="12" w:space="0" w:color="FFFFFF"/>
                    <w:bottom w:val="single" w:sz="8" w:space="0" w:color="000000"/>
                    <w:right w:val="single" w:sz="12" w:space="0" w:color="FFFFFF"/>
                  </w:tcBorders>
                  <w:vAlign w:val="center"/>
                  <w:hideMark/>
                </w:tcPr>
                <w:p w14:paraId="6B04FE29" w14:textId="77777777" w:rsidR="00F773C5" w:rsidRDefault="00F773C5" w:rsidP="00F773C5">
                  <w:pPr>
                    <w:rPr>
                      <w:rFonts w:ascii="Calibri" w:hAnsi="Calibri" w:cs="Arial"/>
                      <w:b/>
                      <w:bCs/>
                      <w:color w:val="000000"/>
                      <w:sz w:val="22"/>
                      <w:szCs w:val="22"/>
                    </w:rPr>
                  </w:pPr>
                </w:p>
              </w:tc>
              <w:tc>
                <w:tcPr>
                  <w:tcW w:w="7200" w:type="dxa"/>
                  <w:vMerge/>
                  <w:tcBorders>
                    <w:top w:val="nil"/>
                    <w:left w:val="nil"/>
                    <w:bottom w:val="single" w:sz="8" w:space="0" w:color="000000"/>
                    <w:right w:val="nil"/>
                  </w:tcBorders>
                  <w:vAlign w:val="center"/>
                  <w:hideMark/>
                </w:tcPr>
                <w:p w14:paraId="399765ED" w14:textId="77777777" w:rsidR="00F773C5" w:rsidRDefault="00F773C5" w:rsidP="00F773C5">
                  <w:pPr>
                    <w:rPr>
                      <w:rFonts w:ascii="Calibri" w:hAnsi="Calibri" w:cs="Arial"/>
                      <w:color w:val="000000"/>
                      <w:sz w:val="22"/>
                      <w:szCs w:val="22"/>
                    </w:rPr>
                  </w:pPr>
                </w:p>
              </w:tc>
            </w:tr>
            <w:tr w:rsidR="00F773C5" w14:paraId="11077A89" w14:textId="77777777" w:rsidTr="00F773C5">
              <w:trPr>
                <w:trHeight w:val="276"/>
                <w:jc w:val="right"/>
              </w:trPr>
              <w:tc>
                <w:tcPr>
                  <w:tcW w:w="2000" w:type="dxa"/>
                  <w:vMerge/>
                  <w:tcBorders>
                    <w:top w:val="nil"/>
                    <w:left w:val="nil"/>
                    <w:bottom w:val="single" w:sz="8" w:space="0" w:color="000000"/>
                    <w:right w:val="single" w:sz="12" w:space="0" w:color="FFFFFF"/>
                  </w:tcBorders>
                  <w:vAlign w:val="center"/>
                  <w:hideMark/>
                </w:tcPr>
                <w:p w14:paraId="037B4DCB" w14:textId="77777777" w:rsidR="00F773C5" w:rsidRDefault="00F773C5" w:rsidP="00F773C5">
                  <w:pPr>
                    <w:rPr>
                      <w:rFonts w:ascii="Calibri" w:hAnsi="Calibri" w:cs="Arial"/>
                      <w:b/>
                      <w:bCs/>
                      <w:color w:val="000000"/>
                      <w:sz w:val="22"/>
                      <w:szCs w:val="22"/>
                    </w:rPr>
                  </w:pPr>
                </w:p>
              </w:tc>
              <w:tc>
                <w:tcPr>
                  <w:tcW w:w="1240" w:type="dxa"/>
                  <w:vMerge/>
                  <w:tcBorders>
                    <w:top w:val="nil"/>
                    <w:left w:val="single" w:sz="12" w:space="0" w:color="FFFFFF"/>
                    <w:bottom w:val="single" w:sz="8" w:space="0" w:color="000000"/>
                    <w:right w:val="single" w:sz="12" w:space="0" w:color="FFFFFF"/>
                  </w:tcBorders>
                  <w:vAlign w:val="center"/>
                  <w:hideMark/>
                </w:tcPr>
                <w:p w14:paraId="2C6410E2" w14:textId="77777777" w:rsidR="00F773C5" w:rsidRDefault="00F773C5" w:rsidP="00F773C5">
                  <w:pPr>
                    <w:rPr>
                      <w:rFonts w:ascii="Calibri" w:hAnsi="Calibri" w:cs="Arial"/>
                      <w:b/>
                      <w:bCs/>
                      <w:color w:val="000000"/>
                      <w:sz w:val="22"/>
                      <w:szCs w:val="22"/>
                    </w:rPr>
                  </w:pPr>
                </w:p>
              </w:tc>
              <w:tc>
                <w:tcPr>
                  <w:tcW w:w="7200" w:type="dxa"/>
                  <w:vMerge/>
                  <w:tcBorders>
                    <w:top w:val="nil"/>
                    <w:left w:val="nil"/>
                    <w:bottom w:val="single" w:sz="8" w:space="0" w:color="000000"/>
                    <w:right w:val="nil"/>
                  </w:tcBorders>
                  <w:vAlign w:val="center"/>
                  <w:hideMark/>
                </w:tcPr>
                <w:p w14:paraId="15E86F6E" w14:textId="77777777" w:rsidR="00F773C5" w:rsidRDefault="00F773C5" w:rsidP="00F773C5">
                  <w:pPr>
                    <w:rPr>
                      <w:rFonts w:ascii="Calibri" w:hAnsi="Calibri" w:cs="Arial"/>
                      <w:color w:val="000000"/>
                      <w:sz w:val="22"/>
                      <w:szCs w:val="22"/>
                    </w:rPr>
                  </w:pPr>
                </w:p>
              </w:tc>
            </w:tr>
            <w:tr w:rsidR="00F773C5" w14:paraId="57A6AAC5" w14:textId="77777777" w:rsidTr="00F773C5">
              <w:trPr>
                <w:trHeight w:val="276"/>
                <w:jc w:val="right"/>
              </w:trPr>
              <w:tc>
                <w:tcPr>
                  <w:tcW w:w="2000" w:type="dxa"/>
                  <w:vMerge/>
                  <w:tcBorders>
                    <w:top w:val="nil"/>
                    <w:left w:val="nil"/>
                    <w:bottom w:val="single" w:sz="8" w:space="0" w:color="000000"/>
                    <w:right w:val="single" w:sz="12" w:space="0" w:color="FFFFFF"/>
                  </w:tcBorders>
                  <w:vAlign w:val="center"/>
                  <w:hideMark/>
                </w:tcPr>
                <w:p w14:paraId="66F49200" w14:textId="77777777" w:rsidR="00F773C5" w:rsidRDefault="00F773C5" w:rsidP="00F773C5">
                  <w:pPr>
                    <w:rPr>
                      <w:rFonts w:ascii="Calibri" w:hAnsi="Calibri" w:cs="Arial"/>
                      <w:b/>
                      <w:bCs/>
                      <w:color w:val="000000"/>
                      <w:sz w:val="22"/>
                      <w:szCs w:val="22"/>
                    </w:rPr>
                  </w:pPr>
                </w:p>
              </w:tc>
              <w:tc>
                <w:tcPr>
                  <w:tcW w:w="1240" w:type="dxa"/>
                  <w:vMerge/>
                  <w:tcBorders>
                    <w:top w:val="nil"/>
                    <w:left w:val="single" w:sz="12" w:space="0" w:color="FFFFFF"/>
                    <w:bottom w:val="single" w:sz="8" w:space="0" w:color="000000"/>
                    <w:right w:val="single" w:sz="12" w:space="0" w:color="FFFFFF"/>
                  </w:tcBorders>
                  <w:vAlign w:val="center"/>
                  <w:hideMark/>
                </w:tcPr>
                <w:p w14:paraId="4F920359" w14:textId="77777777" w:rsidR="00F773C5" w:rsidRDefault="00F773C5" w:rsidP="00F773C5">
                  <w:pPr>
                    <w:rPr>
                      <w:rFonts w:ascii="Calibri" w:hAnsi="Calibri" w:cs="Arial"/>
                      <w:b/>
                      <w:bCs/>
                      <w:color w:val="000000"/>
                      <w:sz w:val="22"/>
                      <w:szCs w:val="22"/>
                    </w:rPr>
                  </w:pPr>
                </w:p>
              </w:tc>
              <w:tc>
                <w:tcPr>
                  <w:tcW w:w="7200" w:type="dxa"/>
                  <w:vMerge/>
                  <w:tcBorders>
                    <w:top w:val="nil"/>
                    <w:left w:val="nil"/>
                    <w:bottom w:val="single" w:sz="8" w:space="0" w:color="000000"/>
                    <w:right w:val="nil"/>
                  </w:tcBorders>
                  <w:vAlign w:val="center"/>
                  <w:hideMark/>
                </w:tcPr>
                <w:p w14:paraId="2F973A5C" w14:textId="77777777" w:rsidR="00F773C5" w:rsidRDefault="00F773C5" w:rsidP="00F773C5">
                  <w:pPr>
                    <w:rPr>
                      <w:rFonts w:ascii="Calibri" w:hAnsi="Calibri" w:cs="Arial"/>
                      <w:color w:val="000000"/>
                      <w:sz w:val="22"/>
                      <w:szCs w:val="22"/>
                    </w:rPr>
                  </w:pPr>
                </w:p>
              </w:tc>
            </w:tr>
            <w:tr w:rsidR="00F773C5" w14:paraId="344677BD" w14:textId="77777777" w:rsidTr="00F773C5">
              <w:trPr>
                <w:trHeight w:val="276"/>
                <w:jc w:val="right"/>
              </w:trPr>
              <w:tc>
                <w:tcPr>
                  <w:tcW w:w="2000" w:type="dxa"/>
                  <w:vMerge/>
                  <w:tcBorders>
                    <w:top w:val="nil"/>
                    <w:left w:val="nil"/>
                    <w:bottom w:val="single" w:sz="8" w:space="0" w:color="000000"/>
                    <w:right w:val="single" w:sz="12" w:space="0" w:color="FFFFFF"/>
                  </w:tcBorders>
                  <w:vAlign w:val="center"/>
                  <w:hideMark/>
                </w:tcPr>
                <w:p w14:paraId="2FF22F1E" w14:textId="77777777" w:rsidR="00F773C5" w:rsidRDefault="00F773C5" w:rsidP="00F773C5">
                  <w:pPr>
                    <w:rPr>
                      <w:rFonts w:ascii="Calibri" w:hAnsi="Calibri" w:cs="Arial"/>
                      <w:b/>
                      <w:bCs/>
                      <w:color w:val="000000"/>
                      <w:sz w:val="22"/>
                      <w:szCs w:val="22"/>
                    </w:rPr>
                  </w:pPr>
                </w:p>
              </w:tc>
              <w:tc>
                <w:tcPr>
                  <w:tcW w:w="1240" w:type="dxa"/>
                  <w:vMerge/>
                  <w:tcBorders>
                    <w:top w:val="nil"/>
                    <w:left w:val="single" w:sz="12" w:space="0" w:color="FFFFFF"/>
                    <w:bottom w:val="single" w:sz="8" w:space="0" w:color="000000"/>
                    <w:right w:val="single" w:sz="12" w:space="0" w:color="FFFFFF"/>
                  </w:tcBorders>
                  <w:vAlign w:val="center"/>
                  <w:hideMark/>
                </w:tcPr>
                <w:p w14:paraId="79066CC9" w14:textId="77777777" w:rsidR="00F773C5" w:rsidRDefault="00F773C5" w:rsidP="00F773C5">
                  <w:pPr>
                    <w:rPr>
                      <w:rFonts w:ascii="Calibri" w:hAnsi="Calibri" w:cs="Arial"/>
                      <w:b/>
                      <w:bCs/>
                      <w:color w:val="000000"/>
                      <w:sz w:val="22"/>
                      <w:szCs w:val="22"/>
                    </w:rPr>
                  </w:pPr>
                </w:p>
              </w:tc>
              <w:tc>
                <w:tcPr>
                  <w:tcW w:w="7200" w:type="dxa"/>
                  <w:vMerge/>
                  <w:tcBorders>
                    <w:top w:val="nil"/>
                    <w:left w:val="nil"/>
                    <w:bottom w:val="single" w:sz="8" w:space="0" w:color="000000"/>
                    <w:right w:val="nil"/>
                  </w:tcBorders>
                  <w:vAlign w:val="center"/>
                  <w:hideMark/>
                </w:tcPr>
                <w:p w14:paraId="06884186" w14:textId="77777777" w:rsidR="00F773C5" w:rsidRDefault="00F773C5" w:rsidP="00F773C5">
                  <w:pPr>
                    <w:rPr>
                      <w:rFonts w:ascii="Calibri" w:hAnsi="Calibri" w:cs="Arial"/>
                      <w:color w:val="000000"/>
                      <w:sz w:val="22"/>
                      <w:szCs w:val="22"/>
                    </w:rPr>
                  </w:pPr>
                </w:p>
              </w:tc>
            </w:tr>
            <w:tr w:rsidR="00F773C5" w14:paraId="05509FDE" w14:textId="77777777" w:rsidTr="00F773C5">
              <w:trPr>
                <w:trHeight w:val="276"/>
                <w:jc w:val="right"/>
              </w:trPr>
              <w:tc>
                <w:tcPr>
                  <w:tcW w:w="2000" w:type="dxa"/>
                  <w:vMerge/>
                  <w:tcBorders>
                    <w:top w:val="nil"/>
                    <w:left w:val="nil"/>
                    <w:bottom w:val="single" w:sz="8" w:space="0" w:color="000000"/>
                    <w:right w:val="single" w:sz="12" w:space="0" w:color="FFFFFF"/>
                  </w:tcBorders>
                  <w:vAlign w:val="center"/>
                  <w:hideMark/>
                </w:tcPr>
                <w:p w14:paraId="0E6C6122" w14:textId="77777777" w:rsidR="00F773C5" w:rsidRDefault="00F773C5" w:rsidP="00F773C5">
                  <w:pPr>
                    <w:rPr>
                      <w:rFonts w:ascii="Calibri" w:hAnsi="Calibri" w:cs="Arial"/>
                      <w:b/>
                      <w:bCs/>
                      <w:color w:val="000000"/>
                      <w:sz w:val="22"/>
                      <w:szCs w:val="22"/>
                    </w:rPr>
                  </w:pPr>
                </w:p>
              </w:tc>
              <w:tc>
                <w:tcPr>
                  <w:tcW w:w="1240" w:type="dxa"/>
                  <w:vMerge/>
                  <w:tcBorders>
                    <w:top w:val="nil"/>
                    <w:left w:val="single" w:sz="12" w:space="0" w:color="FFFFFF"/>
                    <w:bottom w:val="single" w:sz="8" w:space="0" w:color="000000"/>
                    <w:right w:val="single" w:sz="12" w:space="0" w:color="FFFFFF"/>
                  </w:tcBorders>
                  <w:vAlign w:val="center"/>
                  <w:hideMark/>
                </w:tcPr>
                <w:p w14:paraId="6ED71629" w14:textId="77777777" w:rsidR="00F773C5" w:rsidRDefault="00F773C5" w:rsidP="00F773C5">
                  <w:pPr>
                    <w:rPr>
                      <w:rFonts w:ascii="Calibri" w:hAnsi="Calibri" w:cs="Arial"/>
                      <w:b/>
                      <w:bCs/>
                      <w:color w:val="000000"/>
                      <w:sz w:val="22"/>
                      <w:szCs w:val="22"/>
                    </w:rPr>
                  </w:pPr>
                </w:p>
              </w:tc>
              <w:tc>
                <w:tcPr>
                  <w:tcW w:w="7200" w:type="dxa"/>
                  <w:vMerge/>
                  <w:tcBorders>
                    <w:top w:val="nil"/>
                    <w:left w:val="nil"/>
                    <w:bottom w:val="single" w:sz="8" w:space="0" w:color="000000"/>
                    <w:right w:val="nil"/>
                  </w:tcBorders>
                  <w:vAlign w:val="center"/>
                  <w:hideMark/>
                </w:tcPr>
                <w:p w14:paraId="4C7A27AB" w14:textId="77777777" w:rsidR="00F773C5" w:rsidRDefault="00F773C5" w:rsidP="00F773C5">
                  <w:pPr>
                    <w:rPr>
                      <w:rFonts w:ascii="Calibri" w:hAnsi="Calibri" w:cs="Arial"/>
                      <w:color w:val="000000"/>
                      <w:sz w:val="22"/>
                      <w:szCs w:val="22"/>
                    </w:rPr>
                  </w:pPr>
                </w:p>
              </w:tc>
            </w:tr>
            <w:tr w:rsidR="00F773C5" w14:paraId="5090CBF1" w14:textId="77777777" w:rsidTr="00F773C5">
              <w:trPr>
                <w:trHeight w:val="276"/>
                <w:jc w:val="right"/>
              </w:trPr>
              <w:tc>
                <w:tcPr>
                  <w:tcW w:w="2000" w:type="dxa"/>
                  <w:vMerge/>
                  <w:tcBorders>
                    <w:top w:val="nil"/>
                    <w:left w:val="nil"/>
                    <w:bottom w:val="single" w:sz="8" w:space="0" w:color="000000"/>
                    <w:right w:val="single" w:sz="12" w:space="0" w:color="FFFFFF"/>
                  </w:tcBorders>
                  <w:vAlign w:val="center"/>
                  <w:hideMark/>
                </w:tcPr>
                <w:p w14:paraId="0111CBD6" w14:textId="77777777" w:rsidR="00F773C5" w:rsidRDefault="00F773C5" w:rsidP="00F773C5">
                  <w:pPr>
                    <w:rPr>
                      <w:rFonts w:ascii="Calibri" w:hAnsi="Calibri" w:cs="Arial"/>
                      <w:b/>
                      <w:bCs/>
                      <w:color w:val="000000"/>
                      <w:sz w:val="22"/>
                      <w:szCs w:val="22"/>
                    </w:rPr>
                  </w:pPr>
                </w:p>
              </w:tc>
              <w:tc>
                <w:tcPr>
                  <w:tcW w:w="1240" w:type="dxa"/>
                  <w:vMerge/>
                  <w:tcBorders>
                    <w:top w:val="nil"/>
                    <w:left w:val="single" w:sz="12" w:space="0" w:color="FFFFFF"/>
                    <w:bottom w:val="single" w:sz="8" w:space="0" w:color="000000"/>
                    <w:right w:val="single" w:sz="12" w:space="0" w:color="FFFFFF"/>
                  </w:tcBorders>
                  <w:vAlign w:val="center"/>
                  <w:hideMark/>
                </w:tcPr>
                <w:p w14:paraId="22C58F76" w14:textId="77777777" w:rsidR="00F773C5" w:rsidRDefault="00F773C5" w:rsidP="00F773C5">
                  <w:pPr>
                    <w:rPr>
                      <w:rFonts w:ascii="Calibri" w:hAnsi="Calibri" w:cs="Arial"/>
                      <w:b/>
                      <w:bCs/>
                      <w:color w:val="000000"/>
                      <w:sz w:val="22"/>
                      <w:szCs w:val="22"/>
                    </w:rPr>
                  </w:pPr>
                </w:p>
              </w:tc>
              <w:tc>
                <w:tcPr>
                  <w:tcW w:w="7200" w:type="dxa"/>
                  <w:vMerge/>
                  <w:tcBorders>
                    <w:top w:val="nil"/>
                    <w:left w:val="nil"/>
                    <w:bottom w:val="single" w:sz="8" w:space="0" w:color="000000"/>
                    <w:right w:val="nil"/>
                  </w:tcBorders>
                  <w:vAlign w:val="center"/>
                  <w:hideMark/>
                </w:tcPr>
                <w:p w14:paraId="101D569F" w14:textId="77777777" w:rsidR="00F773C5" w:rsidRDefault="00F773C5" w:rsidP="00F773C5">
                  <w:pPr>
                    <w:rPr>
                      <w:rFonts w:ascii="Calibri" w:hAnsi="Calibri" w:cs="Arial"/>
                      <w:color w:val="000000"/>
                      <w:sz w:val="22"/>
                      <w:szCs w:val="22"/>
                    </w:rPr>
                  </w:pPr>
                </w:p>
              </w:tc>
            </w:tr>
            <w:tr w:rsidR="00F773C5" w14:paraId="3E18F714" w14:textId="77777777" w:rsidTr="00F773C5">
              <w:trPr>
                <w:trHeight w:val="276"/>
                <w:jc w:val="right"/>
              </w:trPr>
              <w:tc>
                <w:tcPr>
                  <w:tcW w:w="2000" w:type="dxa"/>
                  <w:vMerge/>
                  <w:tcBorders>
                    <w:top w:val="nil"/>
                    <w:left w:val="nil"/>
                    <w:bottom w:val="single" w:sz="8" w:space="0" w:color="000000"/>
                    <w:right w:val="single" w:sz="12" w:space="0" w:color="FFFFFF"/>
                  </w:tcBorders>
                  <w:vAlign w:val="center"/>
                  <w:hideMark/>
                </w:tcPr>
                <w:p w14:paraId="5DECCB41" w14:textId="77777777" w:rsidR="00F773C5" w:rsidRDefault="00F773C5" w:rsidP="00F773C5">
                  <w:pPr>
                    <w:rPr>
                      <w:rFonts w:ascii="Calibri" w:hAnsi="Calibri" w:cs="Arial"/>
                      <w:b/>
                      <w:bCs/>
                      <w:color w:val="000000"/>
                      <w:sz w:val="22"/>
                      <w:szCs w:val="22"/>
                    </w:rPr>
                  </w:pPr>
                </w:p>
              </w:tc>
              <w:tc>
                <w:tcPr>
                  <w:tcW w:w="1240" w:type="dxa"/>
                  <w:vMerge/>
                  <w:tcBorders>
                    <w:top w:val="nil"/>
                    <w:left w:val="single" w:sz="12" w:space="0" w:color="FFFFFF"/>
                    <w:bottom w:val="single" w:sz="8" w:space="0" w:color="000000"/>
                    <w:right w:val="single" w:sz="12" w:space="0" w:color="FFFFFF"/>
                  </w:tcBorders>
                  <w:vAlign w:val="center"/>
                  <w:hideMark/>
                </w:tcPr>
                <w:p w14:paraId="603E77F2" w14:textId="77777777" w:rsidR="00F773C5" w:rsidRDefault="00F773C5" w:rsidP="00F773C5">
                  <w:pPr>
                    <w:rPr>
                      <w:rFonts w:ascii="Calibri" w:hAnsi="Calibri" w:cs="Arial"/>
                      <w:b/>
                      <w:bCs/>
                      <w:color w:val="000000"/>
                      <w:sz w:val="22"/>
                      <w:szCs w:val="22"/>
                    </w:rPr>
                  </w:pPr>
                </w:p>
              </w:tc>
              <w:tc>
                <w:tcPr>
                  <w:tcW w:w="7200" w:type="dxa"/>
                  <w:vMerge/>
                  <w:tcBorders>
                    <w:top w:val="nil"/>
                    <w:left w:val="nil"/>
                    <w:bottom w:val="single" w:sz="8" w:space="0" w:color="000000"/>
                    <w:right w:val="nil"/>
                  </w:tcBorders>
                  <w:vAlign w:val="center"/>
                  <w:hideMark/>
                </w:tcPr>
                <w:p w14:paraId="578C5801" w14:textId="77777777" w:rsidR="00F773C5" w:rsidRDefault="00F773C5" w:rsidP="00F773C5">
                  <w:pPr>
                    <w:rPr>
                      <w:rFonts w:ascii="Calibri" w:hAnsi="Calibri" w:cs="Arial"/>
                      <w:color w:val="000000"/>
                      <w:sz w:val="22"/>
                      <w:szCs w:val="22"/>
                    </w:rPr>
                  </w:pPr>
                </w:p>
              </w:tc>
            </w:tr>
            <w:tr w:rsidR="00F773C5" w14:paraId="7BA73E9D" w14:textId="77777777" w:rsidTr="00F773C5">
              <w:trPr>
                <w:trHeight w:val="552"/>
                <w:jc w:val="right"/>
              </w:trPr>
              <w:tc>
                <w:tcPr>
                  <w:tcW w:w="2000" w:type="dxa"/>
                  <w:vMerge/>
                  <w:tcBorders>
                    <w:top w:val="nil"/>
                    <w:left w:val="nil"/>
                    <w:bottom w:val="single" w:sz="8" w:space="0" w:color="000000"/>
                    <w:right w:val="single" w:sz="12" w:space="0" w:color="FFFFFF"/>
                  </w:tcBorders>
                  <w:vAlign w:val="center"/>
                  <w:hideMark/>
                </w:tcPr>
                <w:p w14:paraId="5ECB9680" w14:textId="77777777" w:rsidR="00F773C5" w:rsidRDefault="00F773C5" w:rsidP="00F773C5">
                  <w:pPr>
                    <w:rPr>
                      <w:rFonts w:ascii="Calibri" w:hAnsi="Calibri" w:cs="Arial"/>
                      <w:b/>
                      <w:bCs/>
                      <w:color w:val="000000"/>
                      <w:sz w:val="22"/>
                      <w:szCs w:val="22"/>
                    </w:rPr>
                  </w:pPr>
                </w:p>
              </w:tc>
              <w:tc>
                <w:tcPr>
                  <w:tcW w:w="1240" w:type="dxa"/>
                  <w:vMerge/>
                  <w:tcBorders>
                    <w:top w:val="nil"/>
                    <w:left w:val="single" w:sz="12" w:space="0" w:color="FFFFFF"/>
                    <w:bottom w:val="single" w:sz="8" w:space="0" w:color="000000"/>
                    <w:right w:val="single" w:sz="12" w:space="0" w:color="FFFFFF"/>
                  </w:tcBorders>
                  <w:vAlign w:val="center"/>
                  <w:hideMark/>
                </w:tcPr>
                <w:p w14:paraId="43599D58" w14:textId="77777777" w:rsidR="00F773C5" w:rsidRDefault="00F773C5" w:rsidP="00F773C5">
                  <w:pPr>
                    <w:rPr>
                      <w:rFonts w:ascii="Calibri" w:hAnsi="Calibri" w:cs="Arial"/>
                      <w:b/>
                      <w:bCs/>
                      <w:color w:val="000000"/>
                      <w:sz w:val="22"/>
                      <w:szCs w:val="22"/>
                    </w:rPr>
                  </w:pPr>
                </w:p>
              </w:tc>
              <w:tc>
                <w:tcPr>
                  <w:tcW w:w="7200" w:type="dxa"/>
                  <w:vMerge/>
                  <w:tcBorders>
                    <w:top w:val="nil"/>
                    <w:left w:val="nil"/>
                    <w:bottom w:val="single" w:sz="8" w:space="0" w:color="000000"/>
                    <w:right w:val="nil"/>
                  </w:tcBorders>
                  <w:vAlign w:val="center"/>
                  <w:hideMark/>
                </w:tcPr>
                <w:p w14:paraId="5FF60193" w14:textId="77777777" w:rsidR="00F773C5" w:rsidRDefault="00F773C5" w:rsidP="00F773C5">
                  <w:pPr>
                    <w:rPr>
                      <w:rFonts w:ascii="Calibri" w:hAnsi="Calibri" w:cs="Arial"/>
                      <w:color w:val="000000"/>
                      <w:sz w:val="22"/>
                      <w:szCs w:val="22"/>
                    </w:rPr>
                  </w:pPr>
                </w:p>
              </w:tc>
            </w:tr>
            <w:tr w:rsidR="00F773C5" w14:paraId="2413B00D" w14:textId="77777777" w:rsidTr="00F773C5">
              <w:trPr>
                <w:trHeight w:val="276"/>
                <w:jc w:val="right"/>
              </w:trPr>
              <w:tc>
                <w:tcPr>
                  <w:tcW w:w="2000" w:type="dxa"/>
                  <w:vMerge w:val="restart"/>
                  <w:tcBorders>
                    <w:top w:val="nil"/>
                    <w:left w:val="nil"/>
                    <w:bottom w:val="nil"/>
                    <w:right w:val="single" w:sz="12" w:space="0" w:color="FFFFFF"/>
                  </w:tcBorders>
                  <w:shd w:val="clear" w:color="000000" w:fill="C4D79B"/>
                  <w:vAlign w:val="center"/>
                  <w:hideMark/>
                </w:tcPr>
                <w:p w14:paraId="5A1A018C" w14:textId="77777777" w:rsidR="00F773C5" w:rsidRDefault="00F773C5" w:rsidP="00F773C5">
                  <w:pPr>
                    <w:rPr>
                      <w:rFonts w:ascii="Calibri" w:hAnsi="Calibri" w:cs="Arial"/>
                      <w:b/>
                      <w:bCs/>
                      <w:color w:val="000000"/>
                      <w:sz w:val="22"/>
                      <w:szCs w:val="22"/>
                    </w:rPr>
                  </w:pPr>
                  <w:r>
                    <w:rPr>
                      <w:rFonts w:ascii="Calibri" w:hAnsi="Calibri" w:cs="Arial"/>
                      <w:b/>
                      <w:bCs/>
                      <w:color w:val="000000"/>
                      <w:sz w:val="22"/>
                      <w:szCs w:val="22"/>
                    </w:rPr>
                    <w:t>Solicitudes de copias o autenticación</w:t>
                  </w:r>
                </w:p>
              </w:tc>
              <w:tc>
                <w:tcPr>
                  <w:tcW w:w="1240" w:type="dxa"/>
                  <w:vMerge w:val="restart"/>
                  <w:tcBorders>
                    <w:top w:val="nil"/>
                    <w:left w:val="single" w:sz="12" w:space="0" w:color="FFFFFF"/>
                    <w:bottom w:val="nil"/>
                    <w:right w:val="single" w:sz="12" w:space="0" w:color="FFFFFF"/>
                  </w:tcBorders>
                  <w:shd w:val="clear" w:color="000000" w:fill="C4D79B"/>
                  <w:vAlign w:val="center"/>
                  <w:hideMark/>
                </w:tcPr>
                <w:p w14:paraId="32BA4315" w14:textId="77777777" w:rsidR="00F773C5" w:rsidRDefault="00F773C5" w:rsidP="00F773C5">
                  <w:pPr>
                    <w:jc w:val="center"/>
                    <w:rPr>
                      <w:rFonts w:ascii="Calibri" w:hAnsi="Calibri" w:cs="Arial"/>
                      <w:b/>
                      <w:bCs/>
                      <w:color w:val="000000"/>
                      <w:sz w:val="22"/>
                      <w:szCs w:val="22"/>
                    </w:rPr>
                  </w:pPr>
                  <w:r>
                    <w:rPr>
                      <w:rFonts w:ascii="Calibri" w:hAnsi="Calibri" w:cs="Arial"/>
                      <w:b/>
                      <w:bCs/>
                      <w:color w:val="000000"/>
                      <w:sz w:val="22"/>
                      <w:szCs w:val="22"/>
                    </w:rPr>
                    <w:t>22</w:t>
                  </w:r>
                </w:p>
              </w:tc>
              <w:tc>
                <w:tcPr>
                  <w:tcW w:w="7200" w:type="dxa"/>
                  <w:vMerge w:val="restart"/>
                  <w:tcBorders>
                    <w:top w:val="nil"/>
                    <w:left w:val="nil"/>
                    <w:bottom w:val="nil"/>
                    <w:right w:val="nil"/>
                  </w:tcBorders>
                  <w:shd w:val="clear" w:color="000000" w:fill="EBF1DE"/>
                  <w:vAlign w:val="center"/>
                  <w:hideMark/>
                </w:tcPr>
                <w:p w14:paraId="2EAC53B2" w14:textId="77777777" w:rsidR="00F773C5" w:rsidRDefault="00F773C5" w:rsidP="00F773C5">
                  <w:pPr>
                    <w:rPr>
                      <w:rFonts w:ascii="Calibri" w:hAnsi="Calibri" w:cs="Arial"/>
                      <w:color w:val="000000"/>
                      <w:sz w:val="22"/>
                      <w:szCs w:val="22"/>
                    </w:rPr>
                  </w:pPr>
                  <w:r>
                    <w:rPr>
                      <w:rFonts w:ascii="Calibri" w:hAnsi="Calibri" w:cs="Arial"/>
                      <w:b/>
                      <w:bCs/>
                      <w:color w:val="000000"/>
                      <w:sz w:val="22"/>
                      <w:szCs w:val="22"/>
                    </w:rPr>
                    <w:t>INDI</w:t>
                  </w:r>
                  <w:r>
                    <w:rPr>
                      <w:rFonts w:ascii="Calibri" w:hAnsi="Calibri" w:cs="Arial"/>
                      <w:color w:val="000000"/>
                      <w:sz w:val="22"/>
                      <w:szCs w:val="22"/>
                    </w:rPr>
                    <w:t xml:space="preserve"> (35, 213, 214); </w:t>
                  </w:r>
                  <w:r>
                    <w:rPr>
                      <w:rFonts w:ascii="Calibri" w:hAnsi="Calibri" w:cs="Arial"/>
                      <w:b/>
                      <w:bCs/>
                      <w:color w:val="000000"/>
                      <w:sz w:val="22"/>
                      <w:szCs w:val="22"/>
                    </w:rPr>
                    <w:t>MOPC</w:t>
                  </w:r>
                  <w:r>
                    <w:rPr>
                      <w:rFonts w:ascii="Calibri" w:hAnsi="Calibri" w:cs="Arial"/>
                      <w:color w:val="000000"/>
                      <w:sz w:val="22"/>
                      <w:szCs w:val="22"/>
                    </w:rPr>
                    <w:t xml:space="preserve"> (84, 359); </w:t>
                  </w:r>
                  <w:r>
                    <w:rPr>
                      <w:rFonts w:ascii="Calibri" w:hAnsi="Calibri" w:cs="Arial"/>
                      <w:b/>
                      <w:bCs/>
                      <w:color w:val="000000"/>
                      <w:sz w:val="22"/>
                      <w:szCs w:val="22"/>
                    </w:rPr>
                    <w:t>INFONA</w:t>
                  </w:r>
                  <w:r>
                    <w:rPr>
                      <w:rFonts w:ascii="Calibri" w:hAnsi="Calibri" w:cs="Arial"/>
                      <w:color w:val="000000"/>
                      <w:sz w:val="22"/>
                      <w:szCs w:val="22"/>
                    </w:rPr>
                    <w:t xml:space="preserve"> (192, 369, 380); </w:t>
                  </w:r>
                  <w:r>
                    <w:rPr>
                      <w:rFonts w:ascii="Calibri" w:hAnsi="Calibri" w:cs="Arial"/>
                      <w:b/>
                      <w:bCs/>
                      <w:color w:val="000000"/>
                      <w:sz w:val="22"/>
                      <w:szCs w:val="22"/>
                    </w:rPr>
                    <w:t>Presidencia</w:t>
                  </w:r>
                  <w:r>
                    <w:rPr>
                      <w:rFonts w:ascii="Calibri" w:hAnsi="Calibri" w:cs="Arial"/>
                      <w:color w:val="000000"/>
                      <w:sz w:val="22"/>
                      <w:szCs w:val="22"/>
                    </w:rPr>
                    <w:t xml:space="preserve"> (116); </w:t>
                  </w:r>
                  <w:r>
                    <w:rPr>
                      <w:rFonts w:ascii="Calibri" w:hAnsi="Calibri" w:cs="Arial"/>
                      <w:b/>
                      <w:bCs/>
                      <w:color w:val="000000"/>
                      <w:sz w:val="22"/>
                      <w:szCs w:val="22"/>
                    </w:rPr>
                    <w:t>ANNP</w:t>
                  </w:r>
                  <w:r>
                    <w:rPr>
                      <w:rFonts w:ascii="Calibri" w:hAnsi="Calibri" w:cs="Arial"/>
                      <w:color w:val="000000"/>
                      <w:sz w:val="22"/>
                      <w:szCs w:val="22"/>
                    </w:rPr>
                    <w:t xml:space="preserve"> (115);</w:t>
                  </w:r>
                  <w:r>
                    <w:rPr>
                      <w:rFonts w:ascii="Calibri" w:hAnsi="Calibri" w:cs="Arial"/>
                      <w:b/>
                      <w:bCs/>
                      <w:color w:val="000000"/>
                      <w:sz w:val="22"/>
                      <w:szCs w:val="22"/>
                    </w:rPr>
                    <w:t xml:space="preserve"> UNA </w:t>
                  </w:r>
                  <w:r>
                    <w:rPr>
                      <w:rFonts w:ascii="Calibri" w:hAnsi="Calibri" w:cs="Arial"/>
                      <w:color w:val="000000"/>
                      <w:sz w:val="22"/>
                      <w:szCs w:val="22"/>
                    </w:rPr>
                    <w:t xml:space="preserve">(106); </w:t>
                  </w:r>
                  <w:r>
                    <w:rPr>
                      <w:rFonts w:ascii="Calibri" w:hAnsi="Calibri" w:cs="Arial"/>
                      <w:b/>
                      <w:bCs/>
                      <w:color w:val="000000"/>
                      <w:sz w:val="22"/>
                      <w:szCs w:val="22"/>
                    </w:rPr>
                    <w:t>MUVH</w:t>
                  </w:r>
                  <w:r>
                    <w:rPr>
                      <w:rFonts w:ascii="Calibri" w:hAnsi="Calibri" w:cs="Arial"/>
                      <w:color w:val="000000"/>
                      <w:sz w:val="22"/>
                      <w:szCs w:val="22"/>
                    </w:rPr>
                    <w:t xml:space="preserve"> (128); </w:t>
                  </w:r>
                  <w:r>
                    <w:rPr>
                      <w:rFonts w:ascii="Calibri" w:hAnsi="Calibri" w:cs="Arial"/>
                      <w:b/>
                      <w:bCs/>
                      <w:color w:val="000000"/>
                      <w:sz w:val="22"/>
                      <w:szCs w:val="22"/>
                    </w:rPr>
                    <w:t>Sr. Sullow</w:t>
                  </w:r>
                  <w:r>
                    <w:rPr>
                      <w:rFonts w:ascii="Calibri" w:hAnsi="Calibri" w:cs="Arial"/>
                      <w:color w:val="000000"/>
                      <w:sz w:val="22"/>
                      <w:szCs w:val="22"/>
                    </w:rPr>
                    <w:t xml:space="preserve"> (310); </w:t>
                  </w:r>
                  <w:r>
                    <w:rPr>
                      <w:rFonts w:ascii="Calibri" w:hAnsi="Calibri" w:cs="Arial"/>
                      <w:b/>
                      <w:bCs/>
                      <w:color w:val="000000"/>
                      <w:sz w:val="22"/>
                      <w:szCs w:val="22"/>
                    </w:rPr>
                    <w:t>Sr. Zárate</w:t>
                  </w:r>
                  <w:r>
                    <w:rPr>
                      <w:rFonts w:ascii="Calibri" w:hAnsi="Calibri" w:cs="Arial"/>
                      <w:color w:val="000000"/>
                      <w:sz w:val="22"/>
                      <w:szCs w:val="22"/>
                    </w:rPr>
                    <w:t xml:space="preserve"> (371);</w:t>
                  </w:r>
                  <w:r>
                    <w:rPr>
                      <w:rFonts w:ascii="Calibri" w:hAnsi="Calibri" w:cs="Arial"/>
                      <w:b/>
                      <w:bCs/>
                      <w:color w:val="000000"/>
                      <w:sz w:val="22"/>
                      <w:szCs w:val="22"/>
                    </w:rPr>
                    <w:t xml:space="preserve"> Sr. Arroyo</w:t>
                  </w:r>
                  <w:r>
                    <w:rPr>
                      <w:rFonts w:ascii="Calibri" w:hAnsi="Calibri" w:cs="Arial"/>
                      <w:color w:val="000000"/>
                      <w:sz w:val="22"/>
                      <w:szCs w:val="22"/>
                    </w:rPr>
                    <w:t xml:space="preserve"> (183); </w:t>
                  </w:r>
                  <w:r>
                    <w:rPr>
                      <w:rFonts w:ascii="Calibri" w:hAnsi="Calibri" w:cs="Arial"/>
                      <w:b/>
                      <w:bCs/>
                      <w:color w:val="000000"/>
                      <w:sz w:val="22"/>
                      <w:szCs w:val="22"/>
                    </w:rPr>
                    <w:t xml:space="preserve">INDERT </w:t>
                  </w:r>
                  <w:r>
                    <w:rPr>
                      <w:rFonts w:ascii="Calibri" w:hAnsi="Calibri" w:cs="Arial"/>
                      <w:color w:val="000000"/>
                      <w:sz w:val="22"/>
                      <w:szCs w:val="22"/>
                    </w:rPr>
                    <w:t xml:space="preserve">(49, 225, 226, 322); </w:t>
                  </w:r>
                  <w:r>
                    <w:rPr>
                      <w:rFonts w:ascii="Calibri" w:hAnsi="Calibri" w:cs="Arial"/>
                      <w:b/>
                      <w:bCs/>
                      <w:color w:val="000000"/>
                      <w:sz w:val="22"/>
                      <w:szCs w:val="22"/>
                    </w:rPr>
                    <w:t>Juzg 1ra. Inst CyC 8° T.S16</w:t>
                  </w:r>
                  <w:r>
                    <w:rPr>
                      <w:rFonts w:ascii="Calibri" w:hAnsi="Calibri" w:cs="Arial"/>
                      <w:color w:val="000000"/>
                      <w:sz w:val="22"/>
                      <w:szCs w:val="22"/>
                    </w:rPr>
                    <w:t xml:space="preserve"> (109); </w:t>
                  </w:r>
                  <w:r>
                    <w:rPr>
                      <w:rFonts w:ascii="Calibri" w:hAnsi="Calibri" w:cs="Arial"/>
                      <w:b/>
                      <w:bCs/>
                      <w:color w:val="000000"/>
                      <w:sz w:val="22"/>
                      <w:szCs w:val="22"/>
                    </w:rPr>
                    <w:lastRenderedPageBreak/>
                    <w:t>MOPC</w:t>
                  </w:r>
                  <w:r>
                    <w:rPr>
                      <w:rFonts w:ascii="Calibri" w:hAnsi="Calibri" w:cs="Arial"/>
                      <w:color w:val="000000"/>
                      <w:sz w:val="22"/>
                      <w:szCs w:val="22"/>
                    </w:rPr>
                    <w:t xml:space="preserve"> (84, 359).</w:t>
                  </w:r>
                </w:p>
              </w:tc>
            </w:tr>
            <w:tr w:rsidR="00F773C5" w14:paraId="6930768F" w14:textId="77777777" w:rsidTr="00F773C5">
              <w:trPr>
                <w:trHeight w:val="276"/>
                <w:jc w:val="right"/>
              </w:trPr>
              <w:tc>
                <w:tcPr>
                  <w:tcW w:w="2000" w:type="dxa"/>
                  <w:vMerge/>
                  <w:tcBorders>
                    <w:top w:val="nil"/>
                    <w:left w:val="nil"/>
                    <w:bottom w:val="nil"/>
                    <w:right w:val="single" w:sz="12" w:space="0" w:color="FFFFFF"/>
                  </w:tcBorders>
                  <w:vAlign w:val="center"/>
                  <w:hideMark/>
                </w:tcPr>
                <w:p w14:paraId="2255BB24" w14:textId="77777777" w:rsidR="00F773C5" w:rsidRDefault="00F773C5" w:rsidP="00F773C5">
                  <w:pPr>
                    <w:rPr>
                      <w:rFonts w:ascii="Calibri" w:hAnsi="Calibri" w:cs="Arial"/>
                      <w:b/>
                      <w:bCs/>
                      <w:color w:val="000000"/>
                      <w:sz w:val="22"/>
                      <w:szCs w:val="22"/>
                    </w:rPr>
                  </w:pPr>
                </w:p>
              </w:tc>
              <w:tc>
                <w:tcPr>
                  <w:tcW w:w="1240" w:type="dxa"/>
                  <w:vMerge/>
                  <w:tcBorders>
                    <w:top w:val="nil"/>
                    <w:left w:val="single" w:sz="12" w:space="0" w:color="FFFFFF"/>
                    <w:bottom w:val="nil"/>
                    <w:right w:val="single" w:sz="12" w:space="0" w:color="FFFFFF"/>
                  </w:tcBorders>
                  <w:vAlign w:val="center"/>
                  <w:hideMark/>
                </w:tcPr>
                <w:p w14:paraId="4DF91471" w14:textId="77777777" w:rsidR="00F773C5" w:rsidRDefault="00F773C5" w:rsidP="00F773C5">
                  <w:pPr>
                    <w:rPr>
                      <w:rFonts w:ascii="Calibri" w:hAnsi="Calibri" w:cs="Arial"/>
                      <w:b/>
                      <w:bCs/>
                      <w:color w:val="000000"/>
                      <w:sz w:val="22"/>
                      <w:szCs w:val="22"/>
                    </w:rPr>
                  </w:pPr>
                </w:p>
              </w:tc>
              <w:tc>
                <w:tcPr>
                  <w:tcW w:w="7200" w:type="dxa"/>
                  <w:vMerge/>
                  <w:tcBorders>
                    <w:top w:val="nil"/>
                    <w:left w:val="nil"/>
                    <w:bottom w:val="nil"/>
                    <w:right w:val="nil"/>
                  </w:tcBorders>
                  <w:vAlign w:val="center"/>
                  <w:hideMark/>
                </w:tcPr>
                <w:p w14:paraId="67920E03" w14:textId="77777777" w:rsidR="00F773C5" w:rsidRDefault="00F773C5" w:rsidP="00F773C5">
                  <w:pPr>
                    <w:rPr>
                      <w:rFonts w:ascii="Calibri" w:hAnsi="Calibri" w:cs="Arial"/>
                      <w:color w:val="000000"/>
                      <w:sz w:val="22"/>
                      <w:szCs w:val="22"/>
                    </w:rPr>
                  </w:pPr>
                </w:p>
              </w:tc>
            </w:tr>
            <w:tr w:rsidR="00F773C5" w14:paraId="65FF56C1" w14:textId="77777777" w:rsidTr="00F773C5">
              <w:trPr>
                <w:trHeight w:val="276"/>
                <w:jc w:val="right"/>
              </w:trPr>
              <w:tc>
                <w:tcPr>
                  <w:tcW w:w="2000" w:type="dxa"/>
                  <w:vMerge/>
                  <w:tcBorders>
                    <w:top w:val="nil"/>
                    <w:left w:val="nil"/>
                    <w:bottom w:val="nil"/>
                    <w:right w:val="single" w:sz="12" w:space="0" w:color="FFFFFF"/>
                  </w:tcBorders>
                  <w:vAlign w:val="center"/>
                  <w:hideMark/>
                </w:tcPr>
                <w:p w14:paraId="03413441" w14:textId="77777777" w:rsidR="00F773C5" w:rsidRDefault="00F773C5" w:rsidP="00F773C5">
                  <w:pPr>
                    <w:rPr>
                      <w:rFonts w:ascii="Calibri" w:hAnsi="Calibri" w:cs="Arial"/>
                      <w:b/>
                      <w:bCs/>
                      <w:color w:val="000000"/>
                      <w:sz w:val="22"/>
                      <w:szCs w:val="22"/>
                    </w:rPr>
                  </w:pPr>
                </w:p>
              </w:tc>
              <w:tc>
                <w:tcPr>
                  <w:tcW w:w="1240" w:type="dxa"/>
                  <w:vMerge/>
                  <w:tcBorders>
                    <w:top w:val="nil"/>
                    <w:left w:val="single" w:sz="12" w:space="0" w:color="FFFFFF"/>
                    <w:bottom w:val="nil"/>
                    <w:right w:val="single" w:sz="12" w:space="0" w:color="FFFFFF"/>
                  </w:tcBorders>
                  <w:vAlign w:val="center"/>
                  <w:hideMark/>
                </w:tcPr>
                <w:p w14:paraId="777E4F17" w14:textId="77777777" w:rsidR="00F773C5" w:rsidRDefault="00F773C5" w:rsidP="00F773C5">
                  <w:pPr>
                    <w:rPr>
                      <w:rFonts w:ascii="Calibri" w:hAnsi="Calibri" w:cs="Arial"/>
                      <w:b/>
                      <w:bCs/>
                      <w:color w:val="000000"/>
                      <w:sz w:val="22"/>
                      <w:szCs w:val="22"/>
                    </w:rPr>
                  </w:pPr>
                </w:p>
              </w:tc>
              <w:tc>
                <w:tcPr>
                  <w:tcW w:w="7200" w:type="dxa"/>
                  <w:vMerge/>
                  <w:tcBorders>
                    <w:top w:val="nil"/>
                    <w:left w:val="nil"/>
                    <w:bottom w:val="nil"/>
                    <w:right w:val="nil"/>
                  </w:tcBorders>
                  <w:vAlign w:val="center"/>
                  <w:hideMark/>
                </w:tcPr>
                <w:p w14:paraId="43AD2F60" w14:textId="77777777" w:rsidR="00F773C5" w:rsidRDefault="00F773C5" w:rsidP="00F773C5">
                  <w:pPr>
                    <w:rPr>
                      <w:rFonts w:ascii="Calibri" w:hAnsi="Calibri" w:cs="Arial"/>
                      <w:color w:val="000000"/>
                      <w:sz w:val="22"/>
                      <w:szCs w:val="22"/>
                    </w:rPr>
                  </w:pPr>
                </w:p>
              </w:tc>
            </w:tr>
            <w:tr w:rsidR="00F773C5" w14:paraId="084618F0" w14:textId="77777777" w:rsidTr="00F773C5">
              <w:trPr>
                <w:trHeight w:val="348"/>
                <w:jc w:val="right"/>
              </w:trPr>
              <w:tc>
                <w:tcPr>
                  <w:tcW w:w="2000" w:type="dxa"/>
                  <w:vMerge/>
                  <w:tcBorders>
                    <w:top w:val="nil"/>
                    <w:left w:val="nil"/>
                    <w:bottom w:val="nil"/>
                    <w:right w:val="single" w:sz="12" w:space="0" w:color="FFFFFF"/>
                  </w:tcBorders>
                  <w:vAlign w:val="center"/>
                  <w:hideMark/>
                </w:tcPr>
                <w:p w14:paraId="0FB02500" w14:textId="77777777" w:rsidR="00F773C5" w:rsidRDefault="00F773C5" w:rsidP="00F773C5">
                  <w:pPr>
                    <w:rPr>
                      <w:rFonts w:ascii="Calibri" w:hAnsi="Calibri" w:cs="Arial"/>
                      <w:b/>
                      <w:bCs/>
                      <w:color w:val="000000"/>
                      <w:sz w:val="22"/>
                      <w:szCs w:val="22"/>
                    </w:rPr>
                  </w:pPr>
                </w:p>
              </w:tc>
              <w:tc>
                <w:tcPr>
                  <w:tcW w:w="1240" w:type="dxa"/>
                  <w:vMerge/>
                  <w:tcBorders>
                    <w:top w:val="nil"/>
                    <w:left w:val="single" w:sz="12" w:space="0" w:color="FFFFFF"/>
                    <w:bottom w:val="nil"/>
                    <w:right w:val="single" w:sz="12" w:space="0" w:color="FFFFFF"/>
                  </w:tcBorders>
                  <w:vAlign w:val="center"/>
                  <w:hideMark/>
                </w:tcPr>
                <w:p w14:paraId="73882047" w14:textId="77777777" w:rsidR="00F773C5" w:rsidRDefault="00F773C5" w:rsidP="00F773C5">
                  <w:pPr>
                    <w:rPr>
                      <w:rFonts w:ascii="Calibri" w:hAnsi="Calibri" w:cs="Arial"/>
                      <w:b/>
                      <w:bCs/>
                      <w:color w:val="000000"/>
                      <w:sz w:val="22"/>
                      <w:szCs w:val="22"/>
                    </w:rPr>
                  </w:pPr>
                </w:p>
              </w:tc>
              <w:tc>
                <w:tcPr>
                  <w:tcW w:w="7200" w:type="dxa"/>
                  <w:vMerge/>
                  <w:tcBorders>
                    <w:top w:val="nil"/>
                    <w:left w:val="nil"/>
                    <w:bottom w:val="nil"/>
                    <w:right w:val="nil"/>
                  </w:tcBorders>
                  <w:vAlign w:val="center"/>
                  <w:hideMark/>
                </w:tcPr>
                <w:p w14:paraId="484B353C" w14:textId="77777777" w:rsidR="00F773C5" w:rsidRDefault="00F773C5" w:rsidP="00F773C5">
                  <w:pPr>
                    <w:rPr>
                      <w:rFonts w:ascii="Calibri" w:hAnsi="Calibri" w:cs="Arial"/>
                      <w:color w:val="000000"/>
                      <w:sz w:val="22"/>
                      <w:szCs w:val="22"/>
                    </w:rPr>
                  </w:pPr>
                </w:p>
              </w:tc>
            </w:tr>
            <w:tr w:rsidR="00F773C5" w14:paraId="5DDB5E3F" w14:textId="77777777" w:rsidTr="00F773C5">
              <w:trPr>
                <w:trHeight w:val="276"/>
                <w:jc w:val="right"/>
              </w:trPr>
              <w:tc>
                <w:tcPr>
                  <w:tcW w:w="2000" w:type="dxa"/>
                  <w:vMerge w:val="restart"/>
                  <w:tcBorders>
                    <w:top w:val="single" w:sz="8" w:space="0" w:color="auto"/>
                    <w:left w:val="nil"/>
                    <w:bottom w:val="single" w:sz="8" w:space="0" w:color="000000"/>
                    <w:right w:val="single" w:sz="12" w:space="0" w:color="FFFFFF"/>
                  </w:tcBorders>
                  <w:shd w:val="clear" w:color="000000" w:fill="C4D79B"/>
                  <w:vAlign w:val="center"/>
                  <w:hideMark/>
                </w:tcPr>
                <w:p w14:paraId="04377660" w14:textId="77777777" w:rsidR="00F773C5" w:rsidRDefault="00F773C5" w:rsidP="00F773C5">
                  <w:pPr>
                    <w:rPr>
                      <w:rFonts w:ascii="Calibri" w:hAnsi="Calibri" w:cs="Arial"/>
                      <w:b/>
                      <w:bCs/>
                      <w:color w:val="000000"/>
                      <w:sz w:val="22"/>
                      <w:szCs w:val="22"/>
                    </w:rPr>
                  </w:pPr>
                  <w:r>
                    <w:rPr>
                      <w:rFonts w:ascii="Calibri" w:hAnsi="Calibri" w:cs="Arial"/>
                      <w:b/>
                      <w:bCs/>
                      <w:color w:val="000000"/>
                      <w:sz w:val="22"/>
                      <w:szCs w:val="22"/>
                    </w:rPr>
                    <w:lastRenderedPageBreak/>
                    <w:t>Remisión o Solicitud de informes y/o documentos</w:t>
                  </w:r>
                </w:p>
              </w:tc>
              <w:tc>
                <w:tcPr>
                  <w:tcW w:w="1240" w:type="dxa"/>
                  <w:vMerge w:val="restart"/>
                  <w:tcBorders>
                    <w:top w:val="single" w:sz="8" w:space="0" w:color="auto"/>
                    <w:left w:val="single" w:sz="12" w:space="0" w:color="FFFFFF"/>
                    <w:bottom w:val="single" w:sz="8" w:space="0" w:color="000000"/>
                    <w:right w:val="single" w:sz="12" w:space="0" w:color="FFFFFF"/>
                  </w:tcBorders>
                  <w:shd w:val="clear" w:color="000000" w:fill="C4D79B"/>
                  <w:vAlign w:val="center"/>
                  <w:hideMark/>
                </w:tcPr>
                <w:p w14:paraId="5EC4E36A" w14:textId="77777777" w:rsidR="00F773C5" w:rsidRDefault="00F773C5" w:rsidP="00F773C5">
                  <w:pPr>
                    <w:jc w:val="center"/>
                    <w:rPr>
                      <w:rFonts w:ascii="Calibri" w:hAnsi="Calibri" w:cs="Arial"/>
                      <w:b/>
                      <w:bCs/>
                      <w:color w:val="000000"/>
                      <w:sz w:val="22"/>
                      <w:szCs w:val="22"/>
                    </w:rPr>
                  </w:pPr>
                  <w:r>
                    <w:rPr>
                      <w:rFonts w:ascii="Calibri" w:hAnsi="Calibri" w:cs="Arial"/>
                      <w:b/>
                      <w:bCs/>
                      <w:color w:val="000000"/>
                      <w:sz w:val="22"/>
                      <w:szCs w:val="22"/>
                    </w:rPr>
                    <w:t>38</w:t>
                  </w:r>
                </w:p>
              </w:tc>
              <w:tc>
                <w:tcPr>
                  <w:tcW w:w="7200" w:type="dxa"/>
                  <w:vMerge w:val="restart"/>
                  <w:tcBorders>
                    <w:top w:val="single" w:sz="8" w:space="0" w:color="auto"/>
                    <w:left w:val="nil"/>
                    <w:bottom w:val="single" w:sz="8" w:space="0" w:color="000000"/>
                    <w:right w:val="nil"/>
                  </w:tcBorders>
                  <w:shd w:val="clear" w:color="000000" w:fill="EBF1DE"/>
                  <w:vAlign w:val="center"/>
                  <w:hideMark/>
                </w:tcPr>
                <w:p w14:paraId="42554F98" w14:textId="77777777" w:rsidR="00F773C5" w:rsidRDefault="00F773C5" w:rsidP="00F773C5">
                  <w:pPr>
                    <w:rPr>
                      <w:rFonts w:ascii="Calibri" w:hAnsi="Calibri" w:cs="Arial"/>
                      <w:color w:val="000000"/>
                      <w:sz w:val="22"/>
                      <w:szCs w:val="22"/>
                    </w:rPr>
                  </w:pPr>
                  <w:r>
                    <w:rPr>
                      <w:rFonts w:ascii="Calibri" w:hAnsi="Calibri" w:cs="Arial"/>
                      <w:b/>
                      <w:bCs/>
                      <w:color w:val="000000"/>
                      <w:sz w:val="22"/>
                      <w:szCs w:val="22"/>
                    </w:rPr>
                    <w:t>SPL</w:t>
                  </w:r>
                  <w:r>
                    <w:rPr>
                      <w:rFonts w:ascii="Calibri" w:hAnsi="Calibri" w:cs="Arial"/>
                      <w:color w:val="000000"/>
                      <w:sz w:val="22"/>
                      <w:szCs w:val="22"/>
                    </w:rPr>
                    <w:t xml:space="preserve"> (17); </w:t>
                  </w:r>
                  <w:r>
                    <w:rPr>
                      <w:rFonts w:ascii="Calibri" w:hAnsi="Calibri" w:cs="Arial"/>
                      <w:b/>
                      <w:bCs/>
                      <w:color w:val="000000"/>
                      <w:sz w:val="22"/>
                      <w:szCs w:val="22"/>
                    </w:rPr>
                    <w:t>BCP</w:t>
                  </w:r>
                  <w:r>
                    <w:rPr>
                      <w:rFonts w:ascii="Calibri" w:hAnsi="Calibri" w:cs="Arial"/>
                      <w:color w:val="000000"/>
                      <w:sz w:val="22"/>
                      <w:szCs w:val="22"/>
                    </w:rPr>
                    <w:t xml:space="preserve"> (179); </w:t>
                  </w:r>
                  <w:r>
                    <w:rPr>
                      <w:rFonts w:ascii="Calibri" w:hAnsi="Calibri" w:cs="Arial"/>
                      <w:b/>
                      <w:bCs/>
                      <w:color w:val="000000"/>
                      <w:sz w:val="22"/>
                      <w:szCs w:val="22"/>
                    </w:rPr>
                    <w:t>MDS</w:t>
                  </w:r>
                  <w:r>
                    <w:rPr>
                      <w:rFonts w:ascii="Calibri" w:hAnsi="Calibri" w:cs="Arial"/>
                      <w:color w:val="000000"/>
                      <w:sz w:val="22"/>
                      <w:szCs w:val="22"/>
                    </w:rPr>
                    <w:t xml:space="preserve"> (112, 284); </w:t>
                  </w:r>
                  <w:r>
                    <w:rPr>
                      <w:rFonts w:ascii="Calibri" w:hAnsi="Calibri" w:cs="Arial"/>
                      <w:b/>
                      <w:bCs/>
                      <w:color w:val="000000"/>
                      <w:sz w:val="22"/>
                      <w:szCs w:val="22"/>
                    </w:rPr>
                    <w:t>MEF</w:t>
                  </w:r>
                  <w:r>
                    <w:rPr>
                      <w:rFonts w:ascii="Calibri" w:hAnsi="Calibri" w:cs="Arial"/>
                      <w:color w:val="000000"/>
                      <w:sz w:val="22"/>
                      <w:szCs w:val="22"/>
                    </w:rPr>
                    <w:t xml:space="preserve"> (102, 300); </w:t>
                  </w:r>
                  <w:r>
                    <w:rPr>
                      <w:rFonts w:ascii="Calibri" w:hAnsi="Calibri" w:cs="Arial"/>
                      <w:b/>
                      <w:bCs/>
                      <w:color w:val="000000"/>
                      <w:sz w:val="22"/>
                      <w:szCs w:val="22"/>
                    </w:rPr>
                    <w:t xml:space="preserve">MUVH </w:t>
                  </w:r>
                  <w:r>
                    <w:rPr>
                      <w:rFonts w:ascii="Calibri" w:hAnsi="Calibri" w:cs="Arial"/>
                      <w:color w:val="000000"/>
                      <w:sz w:val="22"/>
                      <w:szCs w:val="22"/>
                    </w:rPr>
                    <w:t xml:space="preserve">(312, 397); </w:t>
                  </w:r>
                  <w:r>
                    <w:rPr>
                      <w:rFonts w:ascii="Calibri" w:hAnsi="Calibri" w:cs="Arial"/>
                      <w:b/>
                      <w:bCs/>
                      <w:color w:val="000000"/>
                      <w:sz w:val="22"/>
                      <w:szCs w:val="22"/>
                    </w:rPr>
                    <w:t>AGPE</w:t>
                  </w:r>
                  <w:r>
                    <w:rPr>
                      <w:rFonts w:ascii="Calibri" w:hAnsi="Calibri" w:cs="Arial"/>
                      <w:color w:val="000000"/>
                      <w:sz w:val="22"/>
                      <w:szCs w:val="22"/>
                    </w:rPr>
                    <w:t xml:space="preserve"> (288, 299); </w:t>
                  </w:r>
                  <w:r>
                    <w:rPr>
                      <w:rFonts w:ascii="Calibri" w:hAnsi="Calibri" w:cs="Arial"/>
                      <w:b/>
                      <w:bCs/>
                      <w:color w:val="000000"/>
                      <w:sz w:val="22"/>
                      <w:szCs w:val="22"/>
                    </w:rPr>
                    <w:t>CGR</w:t>
                  </w:r>
                  <w:r>
                    <w:rPr>
                      <w:rFonts w:ascii="Calibri" w:hAnsi="Calibri" w:cs="Arial"/>
                      <w:color w:val="000000"/>
                      <w:sz w:val="22"/>
                      <w:szCs w:val="22"/>
                    </w:rPr>
                    <w:t xml:space="preserve"> (105, 266, 425); </w:t>
                  </w:r>
                  <w:r>
                    <w:rPr>
                      <w:rFonts w:ascii="Calibri" w:hAnsi="Calibri" w:cs="Arial"/>
                      <w:b/>
                      <w:bCs/>
                      <w:color w:val="000000"/>
                      <w:sz w:val="22"/>
                      <w:szCs w:val="22"/>
                    </w:rPr>
                    <w:t>Sindicatura de Quiebras</w:t>
                  </w:r>
                  <w:r>
                    <w:rPr>
                      <w:rFonts w:ascii="Calibri" w:hAnsi="Calibri" w:cs="Arial"/>
                      <w:color w:val="000000"/>
                      <w:sz w:val="22"/>
                      <w:szCs w:val="22"/>
                    </w:rPr>
                    <w:t xml:space="preserve"> (350, 367); </w:t>
                  </w:r>
                  <w:r>
                    <w:rPr>
                      <w:rFonts w:ascii="Calibri" w:hAnsi="Calibri" w:cs="Arial"/>
                      <w:b/>
                      <w:bCs/>
                      <w:color w:val="000000"/>
                      <w:sz w:val="22"/>
                      <w:szCs w:val="22"/>
                    </w:rPr>
                    <w:t xml:space="preserve">DNIT </w:t>
                  </w:r>
                  <w:r>
                    <w:rPr>
                      <w:rFonts w:ascii="Calibri" w:hAnsi="Calibri" w:cs="Arial"/>
                      <w:color w:val="000000"/>
                      <w:sz w:val="22"/>
                      <w:szCs w:val="22"/>
                    </w:rPr>
                    <w:t>(433);</w:t>
                  </w:r>
                  <w:r>
                    <w:rPr>
                      <w:rFonts w:ascii="Calibri" w:hAnsi="Calibri" w:cs="Arial"/>
                      <w:b/>
                      <w:bCs/>
                      <w:color w:val="000000"/>
                      <w:sz w:val="22"/>
                      <w:szCs w:val="22"/>
                    </w:rPr>
                    <w:t xml:space="preserve"> SNC</w:t>
                  </w:r>
                  <w:r>
                    <w:rPr>
                      <w:rFonts w:ascii="Calibri" w:hAnsi="Calibri" w:cs="Arial"/>
                      <w:color w:val="000000"/>
                      <w:sz w:val="22"/>
                      <w:szCs w:val="22"/>
                    </w:rPr>
                    <w:t xml:space="preserve"> (63); </w:t>
                  </w:r>
                  <w:r>
                    <w:rPr>
                      <w:rFonts w:ascii="Calibri" w:hAnsi="Calibri" w:cs="Arial"/>
                      <w:b/>
                      <w:bCs/>
                      <w:color w:val="000000"/>
                      <w:sz w:val="22"/>
                      <w:szCs w:val="22"/>
                    </w:rPr>
                    <w:t>Migraciones</w:t>
                  </w:r>
                  <w:r>
                    <w:rPr>
                      <w:rFonts w:ascii="Calibri" w:hAnsi="Calibri" w:cs="Arial"/>
                      <w:color w:val="000000"/>
                      <w:sz w:val="22"/>
                      <w:szCs w:val="22"/>
                    </w:rPr>
                    <w:t xml:space="preserve"> (34); </w:t>
                  </w:r>
                  <w:r>
                    <w:rPr>
                      <w:rFonts w:ascii="Calibri" w:hAnsi="Calibri" w:cs="Arial"/>
                      <w:b/>
                      <w:bCs/>
                      <w:color w:val="000000"/>
                      <w:sz w:val="22"/>
                      <w:szCs w:val="22"/>
                    </w:rPr>
                    <w:t>SENABICO</w:t>
                  </w:r>
                  <w:r>
                    <w:rPr>
                      <w:rFonts w:ascii="Calibri" w:hAnsi="Calibri" w:cs="Arial"/>
                      <w:color w:val="000000"/>
                      <w:sz w:val="22"/>
                      <w:szCs w:val="22"/>
                    </w:rPr>
                    <w:t xml:space="preserve"> (417); </w:t>
                  </w:r>
                  <w:r>
                    <w:rPr>
                      <w:rFonts w:ascii="Calibri" w:hAnsi="Calibri" w:cs="Arial"/>
                      <w:b/>
                      <w:bCs/>
                      <w:color w:val="000000"/>
                      <w:sz w:val="22"/>
                      <w:szCs w:val="22"/>
                    </w:rPr>
                    <w:t xml:space="preserve">MRE </w:t>
                  </w:r>
                  <w:r>
                    <w:rPr>
                      <w:rFonts w:ascii="Calibri" w:hAnsi="Calibri" w:cs="Arial"/>
                      <w:color w:val="000000"/>
                      <w:sz w:val="22"/>
                      <w:szCs w:val="22"/>
                    </w:rPr>
                    <w:t xml:space="preserve">(51); </w:t>
                  </w:r>
                  <w:r>
                    <w:rPr>
                      <w:rFonts w:ascii="Calibri" w:hAnsi="Calibri" w:cs="Arial"/>
                      <w:b/>
                      <w:bCs/>
                      <w:color w:val="000000"/>
                      <w:sz w:val="22"/>
                      <w:szCs w:val="22"/>
                    </w:rPr>
                    <w:t>MJ</w:t>
                  </w:r>
                  <w:r>
                    <w:rPr>
                      <w:rFonts w:ascii="Calibri" w:hAnsi="Calibri" w:cs="Arial"/>
                      <w:color w:val="000000"/>
                      <w:sz w:val="22"/>
                      <w:szCs w:val="22"/>
                    </w:rPr>
                    <w:t xml:space="preserve"> (219); </w:t>
                  </w:r>
                  <w:r>
                    <w:rPr>
                      <w:rFonts w:ascii="Calibri" w:hAnsi="Calibri" w:cs="Arial"/>
                      <w:b/>
                      <w:bCs/>
                      <w:color w:val="000000"/>
                      <w:sz w:val="22"/>
                      <w:szCs w:val="22"/>
                    </w:rPr>
                    <w:t>FEPASA</w:t>
                  </w:r>
                  <w:r>
                    <w:rPr>
                      <w:rFonts w:ascii="Calibri" w:hAnsi="Calibri" w:cs="Arial"/>
                      <w:color w:val="000000"/>
                      <w:sz w:val="22"/>
                      <w:szCs w:val="22"/>
                    </w:rPr>
                    <w:t xml:space="preserve"> (321); </w:t>
                  </w:r>
                  <w:r>
                    <w:rPr>
                      <w:rFonts w:ascii="Calibri" w:hAnsi="Calibri" w:cs="Arial"/>
                      <w:b/>
                      <w:bCs/>
                      <w:color w:val="000000"/>
                      <w:sz w:val="22"/>
                      <w:szCs w:val="22"/>
                    </w:rPr>
                    <w:t>INDERT</w:t>
                  </w:r>
                  <w:r>
                    <w:rPr>
                      <w:rFonts w:ascii="Calibri" w:hAnsi="Calibri" w:cs="Arial"/>
                      <w:color w:val="000000"/>
                      <w:sz w:val="22"/>
                      <w:szCs w:val="22"/>
                    </w:rPr>
                    <w:t xml:space="preserve"> (150, 167, 386); </w:t>
                  </w:r>
                  <w:r>
                    <w:rPr>
                      <w:rFonts w:ascii="Calibri" w:hAnsi="Calibri" w:cs="Arial"/>
                      <w:b/>
                      <w:bCs/>
                      <w:color w:val="000000"/>
                      <w:sz w:val="22"/>
                      <w:szCs w:val="22"/>
                    </w:rPr>
                    <w:t>MEC</w:t>
                  </w:r>
                  <w:r>
                    <w:rPr>
                      <w:rFonts w:ascii="Calibri" w:hAnsi="Calibri" w:cs="Arial"/>
                      <w:color w:val="000000"/>
                      <w:sz w:val="22"/>
                      <w:szCs w:val="22"/>
                    </w:rPr>
                    <w:t xml:space="preserve"> (170); </w:t>
                  </w:r>
                  <w:r>
                    <w:rPr>
                      <w:rFonts w:ascii="Calibri" w:hAnsi="Calibri" w:cs="Arial"/>
                      <w:b/>
                      <w:bCs/>
                      <w:color w:val="000000"/>
                      <w:sz w:val="22"/>
                      <w:szCs w:val="22"/>
                    </w:rPr>
                    <w:t xml:space="preserve">Munic. Mcal. Estigarribia </w:t>
                  </w:r>
                  <w:r>
                    <w:rPr>
                      <w:rFonts w:ascii="Calibri" w:hAnsi="Calibri" w:cs="Arial"/>
                      <w:color w:val="000000"/>
                      <w:sz w:val="22"/>
                      <w:szCs w:val="22"/>
                    </w:rPr>
                    <w:t xml:space="preserve">(176); </w:t>
                  </w:r>
                  <w:r>
                    <w:rPr>
                      <w:rFonts w:ascii="Calibri" w:hAnsi="Calibri" w:cs="Arial"/>
                      <w:b/>
                      <w:bCs/>
                      <w:color w:val="000000"/>
                      <w:sz w:val="22"/>
                      <w:szCs w:val="22"/>
                    </w:rPr>
                    <w:t>MDN</w:t>
                  </w:r>
                  <w:r>
                    <w:rPr>
                      <w:rFonts w:ascii="Calibri" w:hAnsi="Calibri" w:cs="Arial"/>
                      <w:color w:val="000000"/>
                      <w:sz w:val="22"/>
                      <w:szCs w:val="22"/>
                    </w:rPr>
                    <w:t xml:space="preserve"> (210); </w:t>
                  </w:r>
                  <w:r>
                    <w:rPr>
                      <w:rFonts w:ascii="Calibri" w:hAnsi="Calibri" w:cs="Arial"/>
                      <w:b/>
                      <w:bCs/>
                      <w:color w:val="000000"/>
                      <w:sz w:val="22"/>
                      <w:szCs w:val="22"/>
                    </w:rPr>
                    <w:t>SEPRELAD</w:t>
                  </w:r>
                  <w:r>
                    <w:rPr>
                      <w:rFonts w:ascii="Calibri" w:hAnsi="Calibri" w:cs="Arial"/>
                      <w:color w:val="000000"/>
                      <w:sz w:val="22"/>
                      <w:szCs w:val="22"/>
                    </w:rPr>
                    <w:t xml:space="preserve"> (253);</w:t>
                  </w:r>
                  <w:r>
                    <w:rPr>
                      <w:rFonts w:ascii="Calibri" w:hAnsi="Calibri" w:cs="Arial"/>
                      <w:b/>
                      <w:bCs/>
                      <w:color w:val="000000"/>
                      <w:sz w:val="22"/>
                      <w:szCs w:val="22"/>
                    </w:rPr>
                    <w:t xml:space="preserve"> Juzgado de Paz de La Encarnación </w:t>
                  </w:r>
                  <w:r>
                    <w:rPr>
                      <w:rFonts w:ascii="Calibri" w:hAnsi="Calibri" w:cs="Arial"/>
                      <w:color w:val="000000"/>
                      <w:sz w:val="22"/>
                      <w:szCs w:val="22"/>
                    </w:rPr>
                    <w:t xml:space="preserve">(298); </w:t>
                  </w:r>
                  <w:r>
                    <w:rPr>
                      <w:rFonts w:ascii="Calibri" w:hAnsi="Calibri" w:cs="Arial"/>
                      <w:b/>
                      <w:bCs/>
                      <w:color w:val="000000"/>
                      <w:sz w:val="22"/>
                      <w:szCs w:val="22"/>
                    </w:rPr>
                    <w:t>Ministerio Pbco.</w:t>
                  </w:r>
                  <w:r>
                    <w:rPr>
                      <w:rFonts w:ascii="Calibri" w:hAnsi="Calibri" w:cs="Arial"/>
                      <w:color w:val="000000"/>
                      <w:sz w:val="22"/>
                      <w:szCs w:val="22"/>
                    </w:rPr>
                    <w:t xml:space="preserve"> (304); </w:t>
                  </w:r>
                  <w:r>
                    <w:rPr>
                      <w:rFonts w:ascii="Calibri" w:hAnsi="Calibri" w:cs="Arial"/>
                      <w:b/>
                      <w:bCs/>
                      <w:color w:val="000000"/>
                      <w:sz w:val="22"/>
                      <w:szCs w:val="22"/>
                    </w:rPr>
                    <w:t>PGR</w:t>
                  </w:r>
                  <w:r>
                    <w:rPr>
                      <w:rFonts w:ascii="Calibri" w:hAnsi="Calibri" w:cs="Arial"/>
                      <w:color w:val="000000"/>
                      <w:sz w:val="22"/>
                      <w:szCs w:val="22"/>
                    </w:rPr>
                    <w:t xml:space="preserve"> (313, 391, 392); </w:t>
                  </w:r>
                  <w:r>
                    <w:rPr>
                      <w:rFonts w:ascii="Calibri" w:hAnsi="Calibri" w:cs="Arial"/>
                      <w:b/>
                      <w:bCs/>
                      <w:color w:val="000000"/>
                      <w:sz w:val="22"/>
                      <w:szCs w:val="22"/>
                    </w:rPr>
                    <w:t xml:space="preserve">DGRP-DRI </w:t>
                  </w:r>
                  <w:r>
                    <w:rPr>
                      <w:rFonts w:ascii="Calibri" w:hAnsi="Calibri" w:cs="Arial"/>
                      <w:color w:val="000000"/>
                      <w:sz w:val="22"/>
                      <w:szCs w:val="22"/>
                    </w:rPr>
                    <w:t>(378);</w:t>
                  </w:r>
                  <w:r>
                    <w:rPr>
                      <w:rFonts w:ascii="Calibri" w:hAnsi="Calibri" w:cs="Arial"/>
                      <w:b/>
                      <w:bCs/>
                      <w:color w:val="000000"/>
                      <w:sz w:val="22"/>
                      <w:szCs w:val="22"/>
                    </w:rPr>
                    <w:t xml:space="preserve"> MOPC</w:t>
                  </w:r>
                  <w:r>
                    <w:rPr>
                      <w:rFonts w:ascii="Calibri" w:hAnsi="Calibri" w:cs="Arial"/>
                      <w:color w:val="000000"/>
                      <w:sz w:val="22"/>
                      <w:szCs w:val="22"/>
                    </w:rPr>
                    <w:t xml:space="preserve"> (162);</w:t>
                  </w:r>
                  <w:r>
                    <w:rPr>
                      <w:rFonts w:ascii="Calibri" w:hAnsi="Calibri" w:cs="Arial"/>
                      <w:b/>
                      <w:bCs/>
                      <w:color w:val="000000"/>
                      <w:sz w:val="22"/>
                      <w:szCs w:val="22"/>
                    </w:rPr>
                    <w:t xml:space="preserve"> INFONA</w:t>
                  </w:r>
                  <w:r>
                    <w:rPr>
                      <w:rFonts w:ascii="Calibri" w:hAnsi="Calibri" w:cs="Arial"/>
                      <w:color w:val="000000"/>
                      <w:sz w:val="22"/>
                      <w:szCs w:val="22"/>
                    </w:rPr>
                    <w:t xml:space="preserve"> (113); </w:t>
                  </w:r>
                  <w:r>
                    <w:rPr>
                      <w:rFonts w:ascii="Calibri" w:hAnsi="Calibri" w:cs="Arial"/>
                      <w:b/>
                      <w:bCs/>
                      <w:color w:val="000000"/>
                      <w:sz w:val="22"/>
                      <w:szCs w:val="22"/>
                    </w:rPr>
                    <w:t>MDN</w:t>
                  </w:r>
                  <w:r>
                    <w:rPr>
                      <w:rFonts w:ascii="Calibri" w:hAnsi="Calibri" w:cs="Arial"/>
                      <w:color w:val="000000"/>
                      <w:sz w:val="22"/>
                      <w:szCs w:val="22"/>
                    </w:rPr>
                    <w:t xml:space="preserve"> (293).</w:t>
                  </w:r>
                </w:p>
              </w:tc>
            </w:tr>
            <w:tr w:rsidR="00F773C5" w14:paraId="76086220" w14:textId="77777777" w:rsidTr="00F773C5">
              <w:trPr>
                <w:trHeight w:val="276"/>
                <w:jc w:val="right"/>
              </w:trPr>
              <w:tc>
                <w:tcPr>
                  <w:tcW w:w="2000" w:type="dxa"/>
                  <w:vMerge/>
                  <w:tcBorders>
                    <w:top w:val="single" w:sz="8" w:space="0" w:color="auto"/>
                    <w:left w:val="nil"/>
                    <w:bottom w:val="single" w:sz="8" w:space="0" w:color="000000"/>
                    <w:right w:val="single" w:sz="12" w:space="0" w:color="FFFFFF"/>
                  </w:tcBorders>
                  <w:vAlign w:val="center"/>
                  <w:hideMark/>
                </w:tcPr>
                <w:p w14:paraId="43BB8388" w14:textId="77777777" w:rsidR="00F773C5" w:rsidRDefault="00F773C5" w:rsidP="00F773C5">
                  <w:pPr>
                    <w:rPr>
                      <w:rFonts w:ascii="Calibri" w:hAnsi="Calibri" w:cs="Arial"/>
                      <w:b/>
                      <w:bCs/>
                      <w:color w:val="000000"/>
                      <w:sz w:val="22"/>
                      <w:szCs w:val="22"/>
                    </w:rPr>
                  </w:pPr>
                </w:p>
              </w:tc>
              <w:tc>
                <w:tcPr>
                  <w:tcW w:w="1240" w:type="dxa"/>
                  <w:vMerge/>
                  <w:tcBorders>
                    <w:top w:val="single" w:sz="8" w:space="0" w:color="auto"/>
                    <w:left w:val="single" w:sz="12" w:space="0" w:color="FFFFFF"/>
                    <w:bottom w:val="single" w:sz="8" w:space="0" w:color="000000"/>
                    <w:right w:val="single" w:sz="12" w:space="0" w:color="FFFFFF"/>
                  </w:tcBorders>
                  <w:vAlign w:val="center"/>
                  <w:hideMark/>
                </w:tcPr>
                <w:p w14:paraId="0BB1E0C9" w14:textId="77777777" w:rsidR="00F773C5" w:rsidRDefault="00F773C5" w:rsidP="00F773C5">
                  <w:pPr>
                    <w:rPr>
                      <w:rFonts w:ascii="Calibri" w:hAnsi="Calibri" w:cs="Arial"/>
                      <w:b/>
                      <w:bCs/>
                      <w:color w:val="000000"/>
                      <w:sz w:val="22"/>
                      <w:szCs w:val="22"/>
                    </w:rPr>
                  </w:pPr>
                </w:p>
              </w:tc>
              <w:tc>
                <w:tcPr>
                  <w:tcW w:w="7200" w:type="dxa"/>
                  <w:vMerge/>
                  <w:tcBorders>
                    <w:top w:val="single" w:sz="8" w:space="0" w:color="auto"/>
                    <w:left w:val="nil"/>
                    <w:bottom w:val="single" w:sz="8" w:space="0" w:color="000000"/>
                    <w:right w:val="nil"/>
                  </w:tcBorders>
                  <w:vAlign w:val="center"/>
                  <w:hideMark/>
                </w:tcPr>
                <w:p w14:paraId="42093378" w14:textId="77777777" w:rsidR="00F773C5" w:rsidRDefault="00F773C5" w:rsidP="00F773C5">
                  <w:pPr>
                    <w:rPr>
                      <w:rFonts w:ascii="Calibri" w:hAnsi="Calibri" w:cs="Arial"/>
                      <w:color w:val="000000"/>
                      <w:sz w:val="22"/>
                      <w:szCs w:val="22"/>
                    </w:rPr>
                  </w:pPr>
                </w:p>
              </w:tc>
            </w:tr>
            <w:tr w:rsidR="00F773C5" w14:paraId="5C053224" w14:textId="77777777" w:rsidTr="00F773C5">
              <w:trPr>
                <w:trHeight w:val="276"/>
                <w:jc w:val="right"/>
              </w:trPr>
              <w:tc>
                <w:tcPr>
                  <w:tcW w:w="2000" w:type="dxa"/>
                  <w:vMerge/>
                  <w:tcBorders>
                    <w:top w:val="single" w:sz="8" w:space="0" w:color="auto"/>
                    <w:left w:val="nil"/>
                    <w:bottom w:val="single" w:sz="8" w:space="0" w:color="000000"/>
                    <w:right w:val="single" w:sz="12" w:space="0" w:color="FFFFFF"/>
                  </w:tcBorders>
                  <w:vAlign w:val="center"/>
                  <w:hideMark/>
                </w:tcPr>
                <w:p w14:paraId="3AA9562B" w14:textId="77777777" w:rsidR="00F773C5" w:rsidRDefault="00F773C5" w:rsidP="00F773C5">
                  <w:pPr>
                    <w:rPr>
                      <w:rFonts w:ascii="Calibri" w:hAnsi="Calibri" w:cs="Arial"/>
                      <w:b/>
                      <w:bCs/>
                      <w:color w:val="000000"/>
                      <w:sz w:val="22"/>
                      <w:szCs w:val="22"/>
                    </w:rPr>
                  </w:pPr>
                </w:p>
              </w:tc>
              <w:tc>
                <w:tcPr>
                  <w:tcW w:w="1240" w:type="dxa"/>
                  <w:vMerge/>
                  <w:tcBorders>
                    <w:top w:val="single" w:sz="8" w:space="0" w:color="auto"/>
                    <w:left w:val="single" w:sz="12" w:space="0" w:color="FFFFFF"/>
                    <w:bottom w:val="single" w:sz="8" w:space="0" w:color="000000"/>
                    <w:right w:val="single" w:sz="12" w:space="0" w:color="FFFFFF"/>
                  </w:tcBorders>
                  <w:vAlign w:val="center"/>
                  <w:hideMark/>
                </w:tcPr>
                <w:p w14:paraId="0D5B82DF" w14:textId="77777777" w:rsidR="00F773C5" w:rsidRDefault="00F773C5" w:rsidP="00F773C5">
                  <w:pPr>
                    <w:rPr>
                      <w:rFonts w:ascii="Calibri" w:hAnsi="Calibri" w:cs="Arial"/>
                      <w:b/>
                      <w:bCs/>
                      <w:color w:val="000000"/>
                      <w:sz w:val="22"/>
                      <w:szCs w:val="22"/>
                    </w:rPr>
                  </w:pPr>
                </w:p>
              </w:tc>
              <w:tc>
                <w:tcPr>
                  <w:tcW w:w="7200" w:type="dxa"/>
                  <w:vMerge/>
                  <w:tcBorders>
                    <w:top w:val="single" w:sz="8" w:space="0" w:color="auto"/>
                    <w:left w:val="nil"/>
                    <w:bottom w:val="single" w:sz="8" w:space="0" w:color="000000"/>
                    <w:right w:val="nil"/>
                  </w:tcBorders>
                  <w:vAlign w:val="center"/>
                  <w:hideMark/>
                </w:tcPr>
                <w:p w14:paraId="0AB850EC" w14:textId="77777777" w:rsidR="00F773C5" w:rsidRDefault="00F773C5" w:rsidP="00F773C5">
                  <w:pPr>
                    <w:rPr>
                      <w:rFonts w:ascii="Calibri" w:hAnsi="Calibri" w:cs="Arial"/>
                      <w:color w:val="000000"/>
                      <w:sz w:val="22"/>
                      <w:szCs w:val="22"/>
                    </w:rPr>
                  </w:pPr>
                </w:p>
              </w:tc>
            </w:tr>
            <w:tr w:rsidR="00F773C5" w14:paraId="7C9F472C" w14:textId="77777777" w:rsidTr="00F773C5">
              <w:trPr>
                <w:trHeight w:val="276"/>
                <w:jc w:val="right"/>
              </w:trPr>
              <w:tc>
                <w:tcPr>
                  <w:tcW w:w="2000" w:type="dxa"/>
                  <w:vMerge/>
                  <w:tcBorders>
                    <w:top w:val="single" w:sz="8" w:space="0" w:color="auto"/>
                    <w:left w:val="nil"/>
                    <w:bottom w:val="single" w:sz="8" w:space="0" w:color="000000"/>
                    <w:right w:val="single" w:sz="12" w:space="0" w:color="FFFFFF"/>
                  </w:tcBorders>
                  <w:vAlign w:val="center"/>
                  <w:hideMark/>
                </w:tcPr>
                <w:p w14:paraId="4E618910" w14:textId="77777777" w:rsidR="00F773C5" w:rsidRDefault="00F773C5" w:rsidP="00F773C5">
                  <w:pPr>
                    <w:rPr>
                      <w:rFonts w:ascii="Calibri" w:hAnsi="Calibri" w:cs="Arial"/>
                      <w:b/>
                      <w:bCs/>
                      <w:color w:val="000000"/>
                      <w:sz w:val="22"/>
                      <w:szCs w:val="22"/>
                    </w:rPr>
                  </w:pPr>
                </w:p>
              </w:tc>
              <w:tc>
                <w:tcPr>
                  <w:tcW w:w="1240" w:type="dxa"/>
                  <w:vMerge/>
                  <w:tcBorders>
                    <w:top w:val="single" w:sz="8" w:space="0" w:color="auto"/>
                    <w:left w:val="single" w:sz="12" w:space="0" w:color="FFFFFF"/>
                    <w:bottom w:val="single" w:sz="8" w:space="0" w:color="000000"/>
                    <w:right w:val="single" w:sz="12" w:space="0" w:color="FFFFFF"/>
                  </w:tcBorders>
                  <w:vAlign w:val="center"/>
                  <w:hideMark/>
                </w:tcPr>
                <w:p w14:paraId="0ED3F991" w14:textId="77777777" w:rsidR="00F773C5" w:rsidRDefault="00F773C5" w:rsidP="00F773C5">
                  <w:pPr>
                    <w:rPr>
                      <w:rFonts w:ascii="Calibri" w:hAnsi="Calibri" w:cs="Arial"/>
                      <w:b/>
                      <w:bCs/>
                      <w:color w:val="000000"/>
                      <w:sz w:val="22"/>
                      <w:szCs w:val="22"/>
                    </w:rPr>
                  </w:pPr>
                </w:p>
              </w:tc>
              <w:tc>
                <w:tcPr>
                  <w:tcW w:w="7200" w:type="dxa"/>
                  <w:vMerge/>
                  <w:tcBorders>
                    <w:top w:val="single" w:sz="8" w:space="0" w:color="auto"/>
                    <w:left w:val="nil"/>
                    <w:bottom w:val="single" w:sz="8" w:space="0" w:color="000000"/>
                    <w:right w:val="nil"/>
                  </w:tcBorders>
                  <w:vAlign w:val="center"/>
                  <w:hideMark/>
                </w:tcPr>
                <w:p w14:paraId="7519DF7A" w14:textId="77777777" w:rsidR="00F773C5" w:rsidRDefault="00F773C5" w:rsidP="00F773C5">
                  <w:pPr>
                    <w:rPr>
                      <w:rFonts w:ascii="Calibri" w:hAnsi="Calibri" w:cs="Arial"/>
                      <w:color w:val="000000"/>
                      <w:sz w:val="22"/>
                      <w:szCs w:val="22"/>
                    </w:rPr>
                  </w:pPr>
                </w:p>
              </w:tc>
            </w:tr>
            <w:tr w:rsidR="00F773C5" w14:paraId="2AA5CFCA" w14:textId="77777777" w:rsidTr="00F773C5">
              <w:trPr>
                <w:trHeight w:val="276"/>
                <w:jc w:val="right"/>
              </w:trPr>
              <w:tc>
                <w:tcPr>
                  <w:tcW w:w="2000" w:type="dxa"/>
                  <w:vMerge/>
                  <w:tcBorders>
                    <w:top w:val="single" w:sz="8" w:space="0" w:color="auto"/>
                    <w:left w:val="nil"/>
                    <w:bottom w:val="single" w:sz="8" w:space="0" w:color="000000"/>
                    <w:right w:val="single" w:sz="12" w:space="0" w:color="FFFFFF"/>
                  </w:tcBorders>
                  <w:vAlign w:val="center"/>
                  <w:hideMark/>
                </w:tcPr>
                <w:p w14:paraId="057A6CEE" w14:textId="77777777" w:rsidR="00F773C5" w:rsidRDefault="00F773C5" w:rsidP="00F773C5">
                  <w:pPr>
                    <w:rPr>
                      <w:rFonts w:ascii="Calibri" w:hAnsi="Calibri" w:cs="Arial"/>
                      <w:b/>
                      <w:bCs/>
                      <w:color w:val="000000"/>
                      <w:sz w:val="22"/>
                      <w:szCs w:val="22"/>
                    </w:rPr>
                  </w:pPr>
                </w:p>
              </w:tc>
              <w:tc>
                <w:tcPr>
                  <w:tcW w:w="1240" w:type="dxa"/>
                  <w:vMerge/>
                  <w:tcBorders>
                    <w:top w:val="single" w:sz="8" w:space="0" w:color="auto"/>
                    <w:left w:val="single" w:sz="12" w:space="0" w:color="FFFFFF"/>
                    <w:bottom w:val="single" w:sz="8" w:space="0" w:color="000000"/>
                    <w:right w:val="single" w:sz="12" w:space="0" w:color="FFFFFF"/>
                  </w:tcBorders>
                  <w:vAlign w:val="center"/>
                  <w:hideMark/>
                </w:tcPr>
                <w:p w14:paraId="44B1A95F" w14:textId="77777777" w:rsidR="00F773C5" w:rsidRDefault="00F773C5" w:rsidP="00F773C5">
                  <w:pPr>
                    <w:rPr>
                      <w:rFonts w:ascii="Calibri" w:hAnsi="Calibri" w:cs="Arial"/>
                      <w:b/>
                      <w:bCs/>
                      <w:color w:val="000000"/>
                      <w:sz w:val="22"/>
                      <w:szCs w:val="22"/>
                    </w:rPr>
                  </w:pPr>
                </w:p>
              </w:tc>
              <w:tc>
                <w:tcPr>
                  <w:tcW w:w="7200" w:type="dxa"/>
                  <w:vMerge/>
                  <w:tcBorders>
                    <w:top w:val="single" w:sz="8" w:space="0" w:color="auto"/>
                    <w:left w:val="nil"/>
                    <w:bottom w:val="single" w:sz="8" w:space="0" w:color="000000"/>
                    <w:right w:val="nil"/>
                  </w:tcBorders>
                  <w:vAlign w:val="center"/>
                  <w:hideMark/>
                </w:tcPr>
                <w:p w14:paraId="6EBB8337" w14:textId="77777777" w:rsidR="00F773C5" w:rsidRDefault="00F773C5" w:rsidP="00F773C5">
                  <w:pPr>
                    <w:rPr>
                      <w:rFonts w:ascii="Calibri" w:hAnsi="Calibri" w:cs="Arial"/>
                      <w:color w:val="000000"/>
                      <w:sz w:val="22"/>
                      <w:szCs w:val="22"/>
                    </w:rPr>
                  </w:pPr>
                </w:p>
              </w:tc>
            </w:tr>
            <w:tr w:rsidR="00F773C5" w14:paraId="75ED00B3" w14:textId="77777777" w:rsidTr="00F773C5">
              <w:trPr>
                <w:trHeight w:val="708"/>
                <w:jc w:val="right"/>
              </w:trPr>
              <w:tc>
                <w:tcPr>
                  <w:tcW w:w="2000" w:type="dxa"/>
                  <w:vMerge/>
                  <w:tcBorders>
                    <w:top w:val="single" w:sz="8" w:space="0" w:color="auto"/>
                    <w:left w:val="nil"/>
                    <w:bottom w:val="single" w:sz="8" w:space="0" w:color="000000"/>
                    <w:right w:val="single" w:sz="12" w:space="0" w:color="FFFFFF"/>
                  </w:tcBorders>
                  <w:vAlign w:val="center"/>
                  <w:hideMark/>
                </w:tcPr>
                <w:p w14:paraId="36214722" w14:textId="77777777" w:rsidR="00F773C5" w:rsidRDefault="00F773C5" w:rsidP="00F773C5">
                  <w:pPr>
                    <w:rPr>
                      <w:rFonts w:ascii="Calibri" w:hAnsi="Calibri" w:cs="Arial"/>
                      <w:b/>
                      <w:bCs/>
                      <w:color w:val="000000"/>
                      <w:sz w:val="22"/>
                      <w:szCs w:val="22"/>
                    </w:rPr>
                  </w:pPr>
                </w:p>
              </w:tc>
              <w:tc>
                <w:tcPr>
                  <w:tcW w:w="1240" w:type="dxa"/>
                  <w:vMerge/>
                  <w:tcBorders>
                    <w:top w:val="single" w:sz="8" w:space="0" w:color="auto"/>
                    <w:left w:val="single" w:sz="12" w:space="0" w:color="FFFFFF"/>
                    <w:bottom w:val="single" w:sz="8" w:space="0" w:color="000000"/>
                    <w:right w:val="single" w:sz="12" w:space="0" w:color="FFFFFF"/>
                  </w:tcBorders>
                  <w:vAlign w:val="center"/>
                  <w:hideMark/>
                </w:tcPr>
                <w:p w14:paraId="35B2B985" w14:textId="77777777" w:rsidR="00F773C5" w:rsidRDefault="00F773C5" w:rsidP="00F773C5">
                  <w:pPr>
                    <w:rPr>
                      <w:rFonts w:ascii="Calibri" w:hAnsi="Calibri" w:cs="Arial"/>
                      <w:b/>
                      <w:bCs/>
                      <w:color w:val="000000"/>
                      <w:sz w:val="22"/>
                      <w:szCs w:val="22"/>
                    </w:rPr>
                  </w:pPr>
                </w:p>
              </w:tc>
              <w:tc>
                <w:tcPr>
                  <w:tcW w:w="7200" w:type="dxa"/>
                  <w:vMerge/>
                  <w:tcBorders>
                    <w:top w:val="single" w:sz="8" w:space="0" w:color="auto"/>
                    <w:left w:val="nil"/>
                    <w:bottom w:val="single" w:sz="8" w:space="0" w:color="000000"/>
                    <w:right w:val="nil"/>
                  </w:tcBorders>
                  <w:vAlign w:val="center"/>
                  <w:hideMark/>
                </w:tcPr>
                <w:p w14:paraId="2483F8D0" w14:textId="77777777" w:rsidR="00F773C5" w:rsidRDefault="00F773C5" w:rsidP="00F773C5">
                  <w:pPr>
                    <w:rPr>
                      <w:rFonts w:ascii="Calibri" w:hAnsi="Calibri" w:cs="Arial"/>
                      <w:color w:val="000000"/>
                      <w:sz w:val="22"/>
                      <w:szCs w:val="22"/>
                    </w:rPr>
                  </w:pPr>
                </w:p>
              </w:tc>
            </w:tr>
            <w:tr w:rsidR="00F773C5" w14:paraId="59C1F480" w14:textId="77777777" w:rsidTr="00F773C5">
              <w:trPr>
                <w:trHeight w:val="276"/>
                <w:jc w:val="right"/>
              </w:trPr>
              <w:tc>
                <w:tcPr>
                  <w:tcW w:w="2000" w:type="dxa"/>
                  <w:vMerge w:val="restart"/>
                  <w:tcBorders>
                    <w:top w:val="nil"/>
                    <w:left w:val="nil"/>
                    <w:bottom w:val="single" w:sz="8" w:space="0" w:color="000000"/>
                    <w:right w:val="single" w:sz="12" w:space="0" w:color="FFFFFF"/>
                  </w:tcBorders>
                  <w:shd w:val="clear" w:color="000000" w:fill="C4D79B"/>
                  <w:vAlign w:val="center"/>
                  <w:hideMark/>
                </w:tcPr>
                <w:p w14:paraId="2040DBA0" w14:textId="77777777" w:rsidR="00F773C5" w:rsidRDefault="00F773C5" w:rsidP="00F773C5">
                  <w:pPr>
                    <w:rPr>
                      <w:rFonts w:ascii="Calibri" w:hAnsi="Calibri" w:cs="Arial"/>
                      <w:b/>
                      <w:bCs/>
                      <w:color w:val="000000"/>
                      <w:sz w:val="22"/>
                      <w:szCs w:val="22"/>
                    </w:rPr>
                  </w:pPr>
                  <w:r>
                    <w:rPr>
                      <w:rFonts w:ascii="Calibri" w:hAnsi="Calibri" w:cs="Arial"/>
                      <w:b/>
                      <w:bCs/>
                      <w:color w:val="000000"/>
                      <w:sz w:val="22"/>
                      <w:szCs w:val="22"/>
                    </w:rPr>
                    <w:t>Consultas, audiencias, pareceres jurídicos y alcance de la Ley</w:t>
                  </w:r>
                </w:p>
              </w:tc>
              <w:tc>
                <w:tcPr>
                  <w:tcW w:w="1240" w:type="dxa"/>
                  <w:vMerge w:val="restart"/>
                  <w:tcBorders>
                    <w:top w:val="nil"/>
                    <w:left w:val="single" w:sz="12" w:space="0" w:color="FFFFFF"/>
                    <w:bottom w:val="single" w:sz="8" w:space="0" w:color="000000"/>
                    <w:right w:val="single" w:sz="12" w:space="0" w:color="FFFFFF"/>
                  </w:tcBorders>
                  <w:shd w:val="clear" w:color="000000" w:fill="C4D79B"/>
                  <w:vAlign w:val="center"/>
                  <w:hideMark/>
                </w:tcPr>
                <w:p w14:paraId="733641B1" w14:textId="77777777" w:rsidR="00F773C5" w:rsidRDefault="00F773C5" w:rsidP="00F773C5">
                  <w:pPr>
                    <w:jc w:val="center"/>
                    <w:rPr>
                      <w:rFonts w:ascii="Calibri" w:hAnsi="Calibri" w:cs="Arial"/>
                      <w:b/>
                      <w:bCs/>
                      <w:color w:val="000000"/>
                      <w:sz w:val="22"/>
                      <w:szCs w:val="22"/>
                    </w:rPr>
                  </w:pPr>
                  <w:r>
                    <w:rPr>
                      <w:rFonts w:ascii="Calibri" w:hAnsi="Calibri" w:cs="Arial"/>
                      <w:b/>
                      <w:bCs/>
                      <w:color w:val="000000"/>
                      <w:sz w:val="22"/>
                      <w:szCs w:val="22"/>
                    </w:rPr>
                    <w:t>11</w:t>
                  </w:r>
                </w:p>
              </w:tc>
              <w:tc>
                <w:tcPr>
                  <w:tcW w:w="7200" w:type="dxa"/>
                  <w:vMerge w:val="restart"/>
                  <w:tcBorders>
                    <w:top w:val="nil"/>
                    <w:left w:val="nil"/>
                    <w:bottom w:val="single" w:sz="8" w:space="0" w:color="000000"/>
                    <w:right w:val="nil"/>
                  </w:tcBorders>
                  <w:shd w:val="clear" w:color="000000" w:fill="EBF1DE"/>
                  <w:vAlign w:val="center"/>
                  <w:hideMark/>
                </w:tcPr>
                <w:p w14:paraId="038328D4" w14:textId="77777777" w:rsidR="00F773C5" w:rsidRDefault="00F773C5" w:rsidP="00F773C5">
                  <w:pPr>
                    <w:rPr>
                      <w:rFonts w:ascii="Calibri" w:hAnsi="Calibri" w:cs="Arial"/>
                      <w:color w:val="000000"/>
                      <w:sz w:val="22"/>
                      <w:szCs w:val="22"/>
                    </w:rPr>
                  </w:pPr>
                  <w:r>
                    <w:rPr>
                      <w:rFonts w:ascii="Calibri" w:hAnsi="Calibri" w:cs="Arial"/>
                      <w:b/>
                      <w:bCs/>
                      <w:color w:val="000000"/>
                      <w:sz w:val="22"/>
                      <w:szCs w:val="22"/>
                    </w:rPr>
                    <w:t>PGR</w:t>
                  </w:r>
                  <w:r>
                    <w:rPr>
                      <w:rFonts w:ascii="Calibri" w:hAnsi="Calibri" w:cs="Arial"/>
                      <w:color w:val="000000"/>
                      <w:sz w:val="22"/>
                      <w:szCs w:val="22"/>
                    </w:rPr>
                    <w:t xml:space="preserve"> (430); </w:t>
                  </w:r>
                  <w:r>
                    <w:rPr>
                      <w:rFonts w:ascii="Calibri" w:hAnsi="Calibri" w:cs="Arial"/>
                      <w:b/>
                      <w:bCs/>
                      <w:color w:val="000000"/>
                      <w:sz w:val="22"/>
                      <w:szCs w:val="22"/>
                    </w:rPr>
                    <w:t xml:space="preserve">MSPYBS </w:t>
                  </w:r>
                  <w:r>
                    <w:rPr>
                      <w:rFonts w:ascii="Calibri" w:hAnsi="Calibri" w:cs="Arial"/>
                      <w:color w:val="000000"/>
                      <w:sz w:val="22"/>
                      <w:szCs w:val="22"/>
                    </w:rPr>
                    <w:t xml:space="preserve">(78); </w:t>
                  </w:r>
                  <w:r>
                    <w:rPr>
                      <w:rFonts w:ascii="Calibri" w:hAnsi="Calibri" w:cs="Arial"/>
                      <w:b/>
                      <w:bCs/>
                      <w:color w:val="000000"/>
                      <w:sz w:val="22"/>
                      <w:szCs w:val="22"/>
                    </w:rPr>
                    <w:t>MAG</w:t>
                  </w:r>
                  <w:r>
                    <w:rPr>
                      <w:rFonts w:ascii="Calibri" w:hAnsi="Calibri" w:cs="Arial"/>
                      <w:color w:val="000000"/>
                      <w:sz w:val="22"/>
                      <w:szCs w:val="22"/>
                    </w:rPr>
                    <w:t xml:space="preserve"> (149); </w:t>
                  </w:r>
                  <w:r>
                    <w:rPr>
                      <w:rFonts w:ascii="Calibri" w:hAnsi="Calibri" w:cs="Arial"/>
                      <w:b/>
                      <w:bCs/>
                      <w:color w:val="000000"/>
                      <w:sz w:val="22"/>
                      <w:szCs w:val="22"/>
                    </w:rPr>
                    <w:t>MDS</w:t>
                  </w:r>
                  <w:r>
                    <w:rPr>
                      <w:rFonts w:ascii="Calibri" w:hAnsi="Calibri" w:cs="Arial"/>
                      <w:color w:val="000000"/>
                      <w:sz w:val="22"/>
                      <w:szCs w:val="22"/>
                    </w:rPr>
                    <w:t xml:space="preserve"> (306); </w:t>
                  </w:r>
                  <w:r>
                    <w:rPr>
                      <w:rFonts w:ascii="Calibri" w:hAnsi="Calibri" w:cs="Arial"/>
                      <w:b/>
                      <w:bCs/>
                      <w:color w:val="000000"/>
                      <w:sz w:val="22"/>
                      <w:szCs w:val="22"/>
                    </w:rPr>
                    <w:t>MADES</w:t>
                  </w:r>
                  <w:r>
                    <w:rPr>
                      <w:rFonts w:ascii="Calibri" w:hAnsi="Calibri" w:cs="Arial"/>
                      <w:color w:val="000000"/>
                      <w:sz w:val="22"/>
                      <w:szCs w:val="22"/>
                    </w:rPr>
                    <w:t xml:space="preserve"> (415); </w:t>
                  </w:r>
                  <w:r>
                    <w:rPr>
                      <w:rFonts w:ascii="Calibri" w:hAnsi="Calibri" w:cs="Arial"/>
                      <w:b/>
                      <w:bCs/>
                      <w:color w:val="000000"/>
                      <w:sz w:val="22"/>
                      <w:szCs w:val="22"/>
                    </w:rPr>
                    <w:t>C. Magistratura</w:t>
                  </w:r>
                  <w:r>
                    <w:rPr>
                      <w:rFonts w:ascii="Calibri" w:hAnsi="Calibri" w:cs="Arial"/>
                      <w:color w:val="000000"/>
                      <w:sz w:val="22"/>
                      <w:szCs w:val="22"/>
                    </w:rPr>
                    <w:t xml:space="preserve"> (61); </w:t>
                  </w:r>
                  <w:r>
                    <w:rPr>
                      <w:rFonts w:ascii="Calibri" w:hAnsi="Calibri" w:cs="Arial"/>
                      <w:b/>
                      <w:bCs/>
                      <w:color w:val="000000"/>
                      <w:sz w:val="22"/>
                      <w:szCs w:val="22"/>
                    </w:rPr>
                    <w:t>SNPP</w:t>
                  </w:r>
                  <w:r>
                    <w:rPr>
                      <w:rFonts w:ascii="Calibri" w:hAnsi="Calibri" w:cs="Arial"/>
                      <w:color w:val="000000"/>
                      <w:sz w:val="22"/>
                      <w:szCs w:val="22"/>
                    </w:rPr>
                    <w:t xml:space="preserve"> (62); </w:t>
                  </w:r>
                  <w:r>
                    <w:rPr>
                      <w:rFonts w:ascii="Calibri" w:hAnsi="Calibri" w:cs="Arial"/>
                      <w:b/>
                      <w:bCs/>
                      <w:color w:val="000000"/>
                      <w:sz w:val="22"/>
                      <w:szCs w:val="22"/>
                    </w:rPr>
                    <w:t>Diputados</w:t>
                  </w:r>
                  <w:r>
                    <w:rPr>
                      <w:rFonts w:ascii="Calibri" w:hAnsi="Calibri" w:cs="Arial"/>
                      <w:color w:val="000000"/>
                      <w:sz w:val="22"/>
                      <w:szCs w:val="22"/>
                    </w:rPr>
                    <w:t xml:space="preserve"> (100); </w:t>
                  </w:r>
                  <w:r>
                    <w:rPr>
                      <w:rFonts w:ascii="Calibri" w:hAnsi="Calibri" w:cs="Arial"/>
                      <w:b/>
                      <w:bCs/>
                      <w:color w:val="000000"/>
                      <w:sz w:val="22"/>
                      <w:szCs w:val="22"/>
                    </w:rPr>
                    <w:t>DNCP</w:t>
                  </w:r>
                  <w:r>
                    <w:rPr>
                      <w:rFonts w:ascii="Calibri" w:hAnsi="Calibri" w:cs="Arial"/>
                      <w:color w:val="000000"/>
                      <w:sz w:val="22"/>
                      <w:szCs w:val="22"/>
                    </w:rPr>
                    <w:t xml:space="preserve"> (211); </w:t>
                  </w:r>
                  <w:r>
                    <w:rPr>
                      <w:rFonts w:ascii="Calibri" w:hAnsi="Calibri" w:cs="Arial"/>
                      <w:b/>
                      <w:bCs/>
                      <w:color w:val="000000"/>
                      <w:sz w:val="22"/>
                      <w:szCs w:val="22"/>
                    </w:rPr>
                    <w:t xml:space="preserve">DIBEN </w:t>
                  </w:r>
                  <w:r>
                    <w:rPr>
                      <w:rFonts w:ascii="Calibri" w:hAnsi="Calibri" w:cs="Arial"/>
                      <w:color w:val="000000"/>
                      <w:sz w:val="22"/>
                      <w:szCs w:val="22"/>
                    </w:rPr>
                    <w:t xml:space="preserve">(122); </w:t>
                  </w:r>
                  <w:r>
                    <w:rPr>
                      <w:rFonts w:ascii="Calibri" w:hAnsi="Calibri" w:cs="Arial"/>
                      <w:b/>
                      <w:bCs/>
                      <w:color w:val="000000"/>
                      <w:sz w:val="22"/>
                      <w:szCs w:val="22"/>
                    </w:rPr>
                    <w:t>Colegio de Escribanos</w:t>
                  </w:r>
                  <w:r>
                    <w:rPr>
                      <w:rFonts w:ascii="Calibri" w:hAnsi="Calibri" w:cs="Arial"/>
                      <w:color w:val="000000"/>
                      <w:sz w:val="22"/>
                      <w:szCs w:val="22"/>
                    </w:rPr>
                    <w:t xml:space="preserve"> (147).</w:t>
                  </w:r>
                </w:p>
              </w:tc>
            </w:tr>
            <w:tr w:rsidR="00F773C5" w14:paraId="7022D810" w14:textId="77777777" w:rsidTr="00F773C5">
              <w:trPr>
                <w:trHeight w:val="276"/>
                <w:jc w:val="right"/>
              </w:trPr>
              <w:tc>
                <w:tcPr>
                  <w:tcW w:w="2000" w:type="dxa"/>
                  <w:vMerge/>
                  <w:tcBorders>
                    <w:top w:val="nil"/>
                    <w:left w:val="nil"/>
                    <w:bottom w:val="single" w:sz="8" w:space="0" w:color="000000"/>
                    <w:right w:val="single" w:sz="12" w:space="0" w:color="FFFFFF"/>
                  </w:tcBorders>
                  <w:vAlign w:val="center"/>
                  <w:hideMark/>
                </w:tcPr>
                <w:p w14:paraId="00CDC824" w14:textId="77777777" w:rsidR="00F773C5" w:rsidRDefault="00F773C5" w:rsidP="00F773C5">
                  <w:pPr>
                    <w:rPr>
                      <w:rFonts w:ascii="Calibri" w:hAnsi="Calibri" w:cs="Arial"/>
                      <w:b/>
                      <w:bCs/>
                      <w:color w:val="000000"/>
                      <w:sz w:val="22"/>
                      <w:szCs w:val="22"/>
                    </w:rPr>
                  </w:pPr>
                </w:p>
              </w:tc>
              <w:tc>
                <w:tcPr>
                  <w:tcW w:w="1240" w:type="dxa"/>
                  <w:vMerge/>
                  <w:tcBorders>
                    <w:top w:val="nil"/>
                    <w:left w:val="single" w:sz="12" w:space="0" w:color="FFFFFF"/>
                    <w:bottom w:val="single" w:sz="8" w:space="0" w:color="000000"/>
                    <w:right w:val="single" w:sz="12" w:space="0" w:color="FFFFFF"/>
                  </w:tcBorders>
                  <w:vAlign w:val="center"/>
                  <w:hideMark/>
                </w:tcPr>
                <w:p w14:paraId="7183C74B" w14:textId="77777777" w:rsidR="00F773C5" w:rsidRDefault="00F773C5" w:rsidP="00F773C5">
                  <w:pPr>
                    <w:rPr>
                      <w:rFonts w:ascii="Calibri" w:hAnsi="Calibri" w:cs="Arial"/>
                      <w:b/>
                      <w:bCs/>
                      <w:color w:val="000000"/>
                      <w:sz w:val="22"/>
                      <w:szCs w:val="22"/>
                    </w:rPr>
                  </w:pPr>
                </w:p>
              </w:tc>
              <w:tc>
                <w:tcPr>
                  <w:tcW w:w="7200" w:type="dxa"/>
                  <w:vMerge/>
                  <w:tcBorders>
                    <w:top w:val="nil"/>
                    <w:left w:val="nil"/>
                    <w:bottom w:val="single" w:sz="8" w:space="0" w:color="000000"/>
                    <w:right w:val="nil"/>
                  </w:tcBorders>
                  <w:vAlign w:val="center"/>
                  <w:hideMark/>
                </w:tcPr>
                <w:p w14:paraId="67818D9E" w14:textId="77777777" w:rsidR="00F773C5" w:rsidRDefault="00F773C5" w:rsidP="00F773C5">
                  <w:pPr>
                    <w:rPr>
                      <w:rFonts w:ascii="Calibri" w:hAnsi="Calibri" w:cs="Arial"/>
                      <w:color w:val="000000"/>
                      <w:sz w:val="22"/>
                      <w:szCs w:val="22"/>
                    </w:rPr>
                  </w:pPr>
                </w:p>
              </w:tc>
            </w:tr>
            <w:tr w:rsidR="00F773C5" w14:paraId="41F752D7" w14:textId="77777777" w:rsidTr="00F773C5">
              <w:trPr>
                <w:trHeight w:val="684"/>
                <w:jc w:val="right"/>
              </w:trPr>
              <w:tc>
                <w:tcPr>
                  <w:tcW w:w="2000" w:type="dxa"/>
                  <w:vMerge/>
                  <w:tcBorders>
                    <w:top w:val="nil"/>
                    <w:left w:val="nil"/>
                    <w:bottom w:val="single" w:sz="8" w:space="0" w:color="000000"/>
                    <w:right w:val="single" w:sz="12" w:space="0" w:color="FFFFFF"/>
                  </w:tcBorders>
                  <w:vAlign w:val="center"/>
                  <w:hideMark/>
                </w:tcPr>
                <w:p w14:paraId="03C7CCB6" w14:textId="77777777" w:rsidR="00F773C5" w:rsidRDefault="00F773C5" w:rsidP="00F773C5">
                  <w:pPr>
                    <w:rPr>
                      <w:rFonts w:ascii="Calibri" w:hAnsi="Calibri" w:cs="Arial"/>
                      <w:b/>
                      <w:bCs/>
                      <w:color w:val="000000"/>
                      <w:sz w:val="22"/>
                      <w:szCs w:val="22"/>
                    </w:rPr>
                  </w:pPr>
                </w:p>
              </w:tc>
              <w:tc>
                <w:tcPr>
                  <w:tcW w:w="1240" w:type="dxa"/>
                  <w:vMerge/>
                  <w:tcBorders>
                    <w:top w:val="nil"/>
                    <w:left w:val="single" w:sz="12" w:space="0" w:color="FFFFFF"/>
                    <w:bottom w:val="single" w:sz="8" w:space="0" w:color="000000"/>
                    <w:right w:val="single" w:sz="12" w:space="0" w:color="FFFFFF"/>
                  </w:tcBorders>
                  <w:vAlign w:val="center"/>
                  <w:hideMark/>
                </w:tcPr>
                <w:p w14:paraId="23050F00" w14:textId="77777777" w:rsidR="00F773C5" w:rsidRDefault="00F773C5" w:rsidP="00F773C5">
                  <w:pPr>
                    <w:rPr>
                      <w:rFonts w:ascii="Calibri" w:hAnsi="Calibri" w:cs="Arial"/>
                      <w:b/>
                      <w:bCs/>
                      <w:color w:val="000000"/>
                      <w:sz w:val="22"/>
                      <w:szCs w:val="22"/>
                    </w:rPr>
                  </w:pPr>
                </w:p>
              </w:tc>
              <w:tc>
                <w:tcPr>
                  <w:tcW w:w="7200" w:type="dxa"/>
                  <w:vMerge/>
                  <w:tcBorders>
                    <w:top w:val="nil"/>
                    <w:left w:val="nil"/>
                    <w:bottom w:val="single" w:sz="8" w:space="0" w:color="000000"/>
                    <w:right w:val="nil"/>
                  </w:tcBorders>
                  <w:vAlign w:val="center"/>
                  <w:hideMark/>
                </w:tcPr>
                <w:p w14:paraId="141D4546" w14:textId="77777777" w:rsidR="00F773C5" w:rsidRDefault="00F773C5" w:rsidP="00F773C5">
                  <w:pPr>
                    <w:rPr>
                      <w:rFonts w:ascii="Calibri" w:hAnsi="Calibri" w:cs="Arial"/>
                      <w:color w:val="000000"/>
                      <w:sz w:val="22"/>
                      <w:szCs w:val="22"/>
                    </w:rPr>
                  </w:pPr>
                </w:p>
              </w:tc>
            </w:tr>
            <w:tr w:rsidR="00F773C5" w14:paraId="41B3967F" w14:textId="77777777" w:rsidTr="00F773C5">
              <w:trPr>
                <w:trHeight w:val="648"/>
                <w:jc w:val="right"/>
              </w:trPr>
              <w:tc>
                <w:tcPr>
                  <w:tcW w:w="2000" w:type="dxa"/>
                  <w:tcBorders>
                    <w:top w:val="nil"/>
                    <w:left w:val="nil"/>
                    <w:bottom w:val="nil"/>
                    <w:right w:val="single" w:sz="12" w:space="0" w:color="FFFFFF"/>
                  </w:tcBorders>
                  <w:shd w:val="clear" w:color="000000" w:fill="C4D79B"/>
                  <w:vAlign w:val="center"/>
                  <w:hideMark/>
                </w:tcPr>
                <w:p w14:paraId="4831D5BA" w14:textId="77777777" w:rsidR="00F773C5" w:rsidRDefault="00F773C5" w:rsidP="00F773C5">
                  <w:pPr>
                    <w:rPr>
                      <w:rFonts w:ascii="Calibri" w:hAnsi="Calibri" w:cs="Arial"/>
                      <w:b/>
                      <w:bCs/>
                      <w:color w:val="000000"/>
                      <w:sz w:val="22"/>
                      <w:szCs w:val="22"/>
                    </w:rPr>
                  </w:pPr>
                  <w:r>
                    <w:rPr>
                      <w:rFonts w:ascii="Calibri" w:hAnsi="Calibri" w:cs="Arial"/>
                      <w:b/>
                      <w:bCs/>
                      <w:color w:val="000000"/>
                      <w:sz w:val="22"/>
                      <w:szCs w:val="22"/>
                    </w:rPr>
                    <w:t>Solicitud de certificación de firma</w:t>
                  </w:r>
                </w:p>
              </w:tc>
              <w:tc>
                <w:tcPr>
                  <w:tcW w:w="1240" w:type="dxa"/>
                  <w:tcBorders>
                    <w:top w:val="nil"/>
                    <w:left w:val="nil"/>
                    <w:bottom w:val="nil"/>
                    <w:right w:val="single" w:sz="12" w:space="0" w:color="FFFFFF"/>
                  </w:tcBorders>
                  <w:shd w:val="clear" w:color="000000" w:fill="C4D79B"/>
                  <w:vAlign w:val="center"/>
                  <w:hideMark/>
                </w:tcPr>
                <w:p w14:paraId="3AE10F52" w14:textId="77777777" w:rsidR="00F773C5" w:rsidRDefault="00F773C5" w:rsidP="00F773C5">
                  <w:pPr>
                    <w:jc w:val="center"/>
                    <w:rPr>
                      <w:rFonts w:ascii="Calibri" w:hAnsi="Calibri" w:cs="Arial"/>
                      <w:b/>
                      <w:bCs/>
                      <w:color w:val="000000"/>
                      <w:sz w:val="22"/>
                      <w:szCs w:val="22"/>
                    </w:rPr>
                  </w:pPr>
                  <w:r>
                    <w:rPr>
                      <w:rFonts w:ascii="Calibri" w:hAnsi="Calibri" w:cs="Arial"/>
                      <w:b/>
                      <w:bCs/>
                      <w:color w:val="000000"/>
                      <w:sz w:val="22"/>
                      <w:szCs w:val="22"/>
                    </w:rPr>
                    <w:t>11</w:t>
                  </w:r>
                </w:p>
              </w:tc>
              <w:tc>
                <w:tcPr>
                  <w:tcW w:w="7200" w:type="dxa"/>
                  <w:tcBorders>
                    <w:top w:val="nil"/>
                    <w:left w:val="nil"/>
                    <w:bottom w:val="nil"/>
                    <w:right w:val="nil"/>
                  </w:tcBorders>
                  <w:shd w:val="clear" w:color="000000" w:fill="EBF1DE"/>
                  <w:vAlign w:val="center"/>
                  <w:hideMark/>
                </w:tcPr>
                <w:p w14:paraId="671592F4" w14:textId="77777777" w:rsidR="00F773C5" w:rsidRDefault="00F773C5" w:rsidP="00F773C5">
                  <w:pPr>
                    <w:rPr>
                      <w:rFonts w:ascii="Calibri" w:hAnsi="Calibri" w:cs="Arial"/>
                      <w:color w:val="000000"/>
                      <w:sz w:val="22"/>
                      <w:szCs w:val="22"/>
                    </w:rPr>
                  </w:pPr>
                  <w:r>
                    <w:rPr>
                      <w:rFonts w:ascii="Calibri" w:hAnsi="Calibri" w:cs="Arial"/>
                      <w:b/>
                      <w:bCs/>
                      <w:color w:val="000000"/>
                      <w:sz w:val="22"/>
                      <w:szCs w:val="22"/>
                    </w:rPr>
                    <w:t>MUVH</w:t>
                  </w:r>
                  <w:r>
                    <w:rPr>
                      <w:rFonts w:ascii="Calibri" w:hAnsi="Calibri" w:cs="Arial"/>
                      <w:color w:val="000000"/>
                      <w:sz w:val="22"/>
                      <w:szCs w:val="22"/>
                    </w:rPr>
                    <w:t xml:space="preserve"> (18, 47, 59B, 241, 256, 280, 297, 360, 373); </w:t>
                  </w:r>
                  <w:r>
                    <w:rPr>
                      <w:rFonts w:ascii="Calibri" w:hAnsi="Calibri" w:cs="Arial"/>
                      <w:b/>
                      <w:bCs/>
                      <w:color w:val="000000"/>
                      <w:sz w:val="22"/>
                      <w:szCs w:val="22"/>
                    </w:rPr>
                    <w:t>MIC</w:t>
                  </w:r>
                  <w:r>
                    <w:rPr>
                      <w:rFonts w:ascii="Calibri" w:hAnsi="Calibri" w:cs="Arial"/>
                      <w:color w:val="000000"/>
                      <w:sz w:val="22"/>
                      <w:szCs w:val="22"/>
                    </w:rPr>
                    <w:t xml:space="preserve"> (193); </w:t>
                  </w:r>
                  <w:r>
                    <w:rPr>
                      <w:rFonts w:ascii="Calibri" w:hAnsi="Calibri" w:cs="Arial"/>
                      <w:b/>
                      <w:bCs/>
                      <w:color w:val="000000"/>
                      <w:sz w:val="22"/>
                      <w:szCs w:val="22"/>
                    </w:rPr>
                    <w:t>PGR</w:t>
                  </w:r>
                  <w:r>
                    <w:rPr>
                      <w:rFonts w:ascii="Calibri" w:hAnsi="Calibri" w:cs="Arial"/>
                      <w:color w:val="000000"/>
                      <w:sz w:val="22"/>
                      <w:szCs w:val="22"/>
                    </w:rPr>
                    <w:t xml:space="preserve"> (264).</w:t>
                  </w:r>
                </w:p>
              </w:tc>
            </w:tr>
            <w:tr w:rsidR="00F773C5" w14:paraId="0DD1D5A5" w14:textId="77777777" w:rsidTr="00F773C5">
              <w:trPr>
                <w:trHeight w:val="276"/>
                <w:jc w:val="right"/>
              </w:trPr>
              <w:tc>
                <w:tcPr>
                  <w:tcW w:w="2000" w:type="dxa"/>
                  <w:vMerge w:val="restart"/>
                  <w:tcBorders>
                    <w:top w:val="single" w:sz="8" w:space="0" w:color="auto"/>
                    <w:left w:val="nil"/>
                    <w:bottom w:val="single" w:sz="8" w:space="0" w:color="000000"/>
                    <w:right w:val="single" w:sz="12" w:space="0" w:color="FFFFFF"/>
                  </w:tcBorders>
                  <w:shd w:val="clear" w:color="000000" w:fill="C4D79B"/>
                  <w:vAlign w:val="center"/>
                  <w:hideMark/>
                </w:tcPr>
                <w:p w14:paraId="21A169A5" w14:textId="77777777" w:rsidR="00F773C5" w:rsidRDefault="00F773C5" w:rsidP="00F773C5">
                  <w:pPr>
                    <w:rPr>
                      <w:rFonts w:ascii="Calibri" w:hAnsi="Calibri" w:cs="Arial"/>
                      <w:b/>
                      <w:bCs/>
                      <w:color w:val="000000"/>
                      <w:sz w:val="22"/>
                      <w:szCs w:val="22"/>
                    </w:rPr>
                  </w:pPr>
                  <w:r>
                    <w:rPr>
                      <w:rFonts w:ascii="Calibri" w:hAnsi="Calibri" w:cs="Arial"/>
                      <w:b/>
                      <w:bCs/>
                      <w:color w:val="000000"/>
                      <w:sz w:val="22"/>
                      <w:szCs w:val="22"/>
                    </w:rPr>
                    <w:t>Solicitud de representante institucional para gestiones</w:t>
                  </w:r>
                </w:p>
              </w:tc>
              <w:tc>
                <w:tcPr>
                  <w:tcW w:w="1240" w:type="dxa"/>
                  <w:vMerge w:val="restart"/>
                  <w:tcBorders>
                    <w:top w:val="single" w:sz="8" w:space="0" w:color="auto"/>
                    <w:left w:val="single" w:sz="12" w:space="0" w:color="FFFFFF"/>
                    <w:bottom w:val="single" w:sz="8" w:space="0" w:color="000000"/>
                    <w:right w:val="single" w:sz="12" w:space="0" w:color="FFFFFF"/>
                  </w:tcBorders>
                  <w:shd w:val="clear" w:color="000000" w:fill="C4D79B"/>
                  <w:vAlign w:val="center"/>
                  <w:hideMark/>
                </w:tcPr>
                <w:p w14:paraId="485E9ACF" w14:textId="77777777" w:rsidR="00F773C5" w:rsidRDefault="00F773C5" w:rsidP="00F773C5">
                  <w:pPr>
                    <w:jc w:val="center"/>
                    <w:rPr>
                      <w:rFonts w:ascii="Calibri" w:hAnsi="Calibri" w:cs="Arial"/>
                      <w:b/>
                      <w:bCs/>
                      <w:color w:val="000000"/>
                      <w:sz w:val="22"/>
                      <w:szCs w:val="22"/>
                    </w:rPr>
                  </w:pPr>
                  <w:r>
                    <w:rPr>
                      <w:rFonts w:ascii="Calibri" w:hAnsi="Calibri" w:cs="Arial"/>
                      <w:b/>
                      <w:bCs/>
                      <w:color w:val="000000"/>
                      <w:sz w:val="22"/>
                      <w:szCs w:val="22"/>
                    </w:rPr>
                    <w:t>25</w:t>
                  </w:r>
                </w:p>
              </w:tc>
              <w:tc>
                <w:tcPr>
                  <w:tcW w:w="7200" w:type="dxa"/>
                  <w:vMerge w:val="restart"/>
                  <w:tcBorders>
                    <w:top w:val="single" w:sz="8" w:space="0" w:color="auto"/>
                    <w:left w:val="nil"/>
                    <w:bottom w:val="single" w:sz="8" w:space="0" w:color="000000"/>
                    <w:right w:val="nil"/>
                  </w:tcBorders>
                  <w:shd w:val="clear" w:color="000000" w:fill="EBF1DE"/>
                  <w:vAlign w:val="center"/>
                  <w:hideMark/>
                </w:tcPr>
                <w:p w14:paraId="7065D60E" w14:textId="77777777" w:rsidR="00F773C5" w:rsidRDefault="00F773C5" w:rsidP="00F773C5">
                  <w:pPr>
                    <w:rPr>
                      <w:rFonts w:ascii="Calibri" w:hAnsi="Calibri" w:cs="Arial"/>
                      <w:color w:val="000000"/>
                      <w:sz w:val="22"/>
                      <w:szCs w:val="22"/>
                    </w:rPr>
                  </w:pPr>
                  <w:r>
                    <w:rPr>
                      <w:rFonts w:ascii="Calibri" w:hAnsi="Calibri" w:cs="Arial"/>
                      <w:b/>
                      <w:bCs/>
                      <w:color w:val="000000"/>
                      <w:sz w:val="22"/>
                      <w:szCs w:val="22"/>
                    </w:rPr>
                    <w:t xml:space="preserve">DINAC </w:t>
                  </w:r>
                  <w:r>
                    <w:rPr>
                      <w:rFonts w:ascii="Calibri" w:hAnsi="Calibri" w:cs="Arial"/>
                      <w:color w:val="000000"/>
                      <w:sz w:val="22"/>
                      <w:szCs w:val="22"/>
                    </w:rPr>
                    <w:t xml:space="preserve">(370); </w:t>
                  </w:r>
                  <w:r>
                    <w:rPr>
                      <w:rFonts w:ascii="Calibri" w:hAnsi="Calibri" w:cs="Arial"/>
                      <w:b/>
                      <w:bCs/>
                      <w:color w:val="000000"/>
                      <w:sz w:val="22"/>
                      <w:szCs w:val="22"/>
                    </w:rPr>
                    <w:t xml:space="preserve">DNIT </w:t>
                  </w:r>
                  <w:r>
                    <w:rPr>
                      <w:rFonts w:ascii="Calibri" w:hAnsi="Calibri" w:cs="Arial"/>
                      <w:color w:val="000000"/>
                      <w:sz w:val="22"/>
                      <w:szCs w:val="22"/>
                    </w:rPr>
                    <w:t xml:space="preserve">(071, 172, 419); </w:t>
                  </w:r>
                  <w:r>
                    <w:rPr>
                      <w:rFonts w:ascii="Calibri" w:hAnsi="Calibri" w:cs="Arial"/>
                      <w:b/>
                      <w:bCs/>
                      <w:color w:val="000000"/>
                      <w:sz w:val="22"/>
                      <w:szCs w:val="22"/>
                    </w:rPr>
                    <w:t>Munic. Asunción</w:t>
                  </w:r>
                  <w:r>
                    <w:rPr>
                      <w:rFonts w:ascii="Calibri" w:hAnsi="Calibri" w:cs="Arial"/>
                      <w:color w:val="000000"/>
                      <w:sz w:val="22"/>
                      <w:szCs w:val="22"/>
                    </w:rPr>
                    <w:t xml:space="preserve"> (217, 282); </w:t>
                  </w:r>
                  <w:r>
                    <w:rPr>
                      <w:rFonts w:ascii="Calibri" w:hAnsi="Calibri" w:cs="Arial"/>
                      <w:b/>
                      <w:bCs/>
                      <w:color w:val="000000"/>
                      <w:sz w:val="22"/>
                      <w:szCs w:val="22"/>
                    </w:rPr>
                    <w:t xml:space="preserve">Munic. CDE </w:t>
                  </w:r>
                  <w:r>
                    <w:rPr>
                      <w:rFonts w:ascii="Calibri" w:hAnsi="Calibri" w:cs="Arial"/>
                      <w:color w:val="000000"/>
                      <w:sz w:val="22"/>
                      <w:szCs w:val="22"/>
                    </w:rPr>
                    <w:t xml:space="preserve">(203-B); </w:t>
                  </w:r>
                  <w:r>
                    <w:rPr>
                      <w:rFonts w:ascii="Calibri" w:hAnsi="Calibri" w:cs="Arial"/>
                      <w:b/>
                      <w:bCs/>
                      <w:color w:val="000000"/>
                      <w:sz w:val="22"/>
                      <w:szCs w:val="22"/>
                    </w:rPr>
                    <w:t>BCP</w:t>
                  </w:r>
                  <w:r>
                    <w:rPr>
                      <w:rFonts w:ascii="Calibri" w:hAnsi="Calibri" w:cs="Arial"/>
                      <w:color w:val="000000"/>
                      <w:sz w:val="22"/>
                      <w:szCs w:val="22"/>
                    </w:rPr>
                    <w:t xml:space="preserve"> (23);</w:t>
                  </w:r>
                  <w:r>
                    <w:rPr>
                      <w:rFonts w:ascii="Calibri" w:hAnsi="Calibri" w:cs="Arial"/>
                      <w:b/>
                      <w:bCs/>
                      <w:color w:val="000000"/>
                      <w:sz w:val="22"/>
                      <w:szCs w:val="22"/>
                    </w:rPr>
                    <w:t xml:space="preserve"> CGR </w:t>
                  </w:r>
                  <w:r>
                    <w:rPr>
                      <w:rFonts w:ascii="Calibri" w:hAnsi="Calibri" w:cs="Arial"/>
                      <w:color w:val="000000"/>
                      <w:sz w:val="22"/>
                      <w:szCs w:val="22"/>
                    </w:rPr>
                    <w:t xml:space="preserve">(355); </w:t>
                  </w:r>
                  <w:r>
                    <w:rPr>
                      <w:rFonts w:ascii="Calibri" w:hAnsi="Calibri" w:cs="Arial"/>
                      <w:b/>
                      <w:bCs/>
                      <w:color w:val="000000"/>
                      <w:sz w:val="22"/>
                      <w:szCs w:val="22"/>
                    </w:rPr>
                    <w:t>Circunscripción Amambay</w:t>
                  </w:r>
                  <w:r>
                    <w:rPr>
                      <w:rFonts w:ascii="Calibri" w:hAnsi="Calibri" w:cs="Arial"/>
                      <w:color w:val="000000"/>
                      <w:sz w:val="22"/>
                      <w:szCs w:val="22"/>
                    </w:rPr>
                    <w:t xml:space="preserve"> (356, 377);</w:t>
                  </w:r>
                  <w:r>
                    <w:rPr>
                      <w:rFonts w:ascii="Calibri" w:hAnsi="Calibri" w:cs="Arial"/>
                      <w:b/>
                      <w:bCs/>
                      <w:color w:val="000000"/>
                      <w:sz w:val="22"/>
                      <w:szCs w:val="22"/>
                    </w:rPr>
                    <w:t xml:space="preserve"> Gobernación Pdte. Hayes </w:t>
                  </w:r>
                  <w:r>
                    <w:rPr>
                      <w:rFonts w:ascii="Calibri" w:hAnsi="Calibri" w:cs="Arial"/>
                      <w:color w:val="000000"/>
                      <w:sz w:val="22"/>
                      <w:szCs w:val="22"/>
                    </w:rPr>
                    <w:t xml:space="preserve">(161, 294); </w:t>
                  </w:r>
                  <w:r>
                    <w:rPr>
                      <w:rFonts w:ascii="Calibri" w:hAnsi="Calibri" w:cs="Arial"/>
                      <w:b/>
                      <w:bCs/>
                      <w:color w:val="000000"/>
                      <w:sz w:val="22"/>
                      <w:szCs w:val="22"/>
                    </w:rPr>
                    <w:t xml:space="preserve">MOPC </w:t>
                  </w:r>
                  <w:r>
                    <w:rPr>
                      <w:rFonts w:ascii="Calibri" w:hAnsi="Calibri" w:cs="Arial"/>
                      <w:color w:val="000000"/>
                      <w:sz w:val="22"/>
                      <w:szCs w:val="22"/>
                    </w:rPr>
                    <w:t xml:space="preserve">(174, 93, 118); </w:t>
                  </w:r>
                  <w:r>
                    <w:rPr>
                      <w:rFonts w:ascii="Calibri" w:hAnsi="Calibri" w:cs="Arial"/>
                      <w:b/>
                      <w:bCs/>
                      <w:color w:val="000000"/>
                      <w:sz w:val="22"/>
                      <w:szCs w:val="22"/>
                    </w:rPr>
                    <w:t>Migraciones</w:t>
                  </w:r>
                  <w:r>
                    <w:rPr>
                      <w:rFonts w:ascii="Calibri" w:hAnsi="Calibri" w:cs="Arial"/>
                      <w:color w:val="000000"/>
                      <w:sz w:val="22"/>
                      <w:szCs w:val="22"/>
                    </w:rPr>
                    <w:t xml:space="preserve"> (145, 331, 406); </w:t>
                  </w:r>
                  <w:r>
                    <w:rPr>
                      <w:rFonts w:ascii="Calibri" w:hAnsi="Calibri" w:cs="Arial"/>
                      <w:b/>
                      <w:bCs/>
                      <w:color w:val="000000"/>
                      <w:sz w:val="22"/>
                      <w:szCs w:val="22"/>
                    </w:rPr>
                    <w:t>INAP</w:t>
                  </w:r>
                  <w:r>
                    <w:rPr>
                      <w:rFonts w:ascii="Calibri" w:hAnsi="Calibri" w:cs="Arial"/>
                      <w:color w:val="000000"/>
                      <w:sz w:val="22"/>
                      <w:szCs w:val="22"/>
                    </w:rPr>
                    <w:t xml:space="preserve"> (146); </w:t>
                  </w:r>
                  <w:r>
                    <w:rPr>
                      <w:rFonts w:ascii="Calibri" w:hAnsi="Calibri" w:cs="Arial"/>
                      <w:b/>
                      <w:bCs/>
                      <w:color w:val="000000"/>
                      <w:sz w:val="22"/>
                      <w:szCs w:val="22"/>
                    </w:rPr>
                    <w:t>JEM</w:t>
                  </w:r>
                  <w:r>
                    <w:rPr>
                      <w:rFonts w:ascii="Calibri" w:hAnsi="Calibri" w:cs="Arial"/>
                      <w:color w:val="000000"/>
                      <w:sz w:val="22"/>
                      <w:szCs w:val="22"/>
                    </w:rPr>
                    <w:t xml:space="preserve"> (60); </w:t>
                  </w:r>
                  <w:r>
                    <w:rPr>
                      <w:rFonts w:ascii="Calibri" w:hAnsi="Calibri" w:cs="Arial"/>
                      <w:b/>
                      <w:bCs/>
                      <w:color w:val="000000"/>
                      <w:sz w:val="22"/>
                      <w:szCs w:val="22"/>
                    </w:rPr>
                    <w:t>Presidencia</w:t>
                  </w:r>
                  <w:r>
                    <w:rPr>
                      <w:rFonts w:ascii="Calibri" w:hAnsi="Calibri" w:cs="Arial"/>
                      <w:color w:val="000000"/>
                      <w:sz w:val="22"/>
                      <w:szCs w:val="22"/>
                    </w:rPr>
                    <w:t xml:space="preserve"> (141); </w:t>
                  </w:r>
                  <w:r>
                    <w:rPr>
                      <w:rFonts w:ascii="Calibri" w:hAnsi="Calibri" w:cs="Arial"/>
                      <w:b/>
                      <w:bCs/>
                      <w:color w:val="000000"/>
                      <w:sz w:val="22"/>
                      <w:szCs w:val="22"/>
                    </w:rPr>
                    <w:t>Cámara de Senadores</w:t>
                  </w:r>
                  <w:r>
                    <w:rPr>
                      <w:rFonts w:ascii="Calibri" w:hAnsi="Calibri" w:cs="Arial"/>
                      <w:color w:val="000000"/>
                      <w:sz w:val="22"/>
                      <w:szCs w:val="22"/>
                    </w:rPr>
                    <w:t xml:space="preserve"> (323, 375); </w:t>
                  </w:r>
                  <w:r>
                    <w:rPr>
                      <w:rFonts w:ascii="Calibri" w:hAnsi="Calibri" w:cs="Arial"/>
                      <w:b/>
                      <w:bCs/>
                      <w:color w:val="000000"/>
                      <w:sz w:val="22"/>
                      <w:szCs w:val="22"/>
                    </w:rPr>
                    <w:t>AGPE</w:t>
                  </w:r>
                  <w:r>
                    <w:rPr>
                      <w:rFonts w:ascii="Calibri" w:hAnsi="Calibri" w:cs="Arial"/>
                      <w:color w:val="000000"/>
                      <w:sz w:val="22"/>
                      <w:szCs w:val="22"/>
                    </w:rPr>
                    <w:t xml:space="preserve"> (390).</w:t>
                  </w:r>
                </w:p>
              </w:tc>
            </w:tr>
            <w:tr w:rsidR="00F773C5" w14:paraId="45FDA632" w14:textId="77777777" w:rsidTr="00F773C5">
              <w:trPr>
                <w:trHeight w:val="276"/>
                <w:jc w:val="right"/>
              </w:trPr>
              <w:tc>
                <w:tcPr>
                  <w:tcW w:w="2000" w:type="dxa"/>
                  <w:vMerge/>
                  <w:tcBorders>
                    <w:top w:val="single" w:sz="8" w:space="0" w:color="auto"/>
                    <w:left w:val="nil"/>
                    <w:bottom w:val="single" w:sz="8" w:space="0" w:color="000000"/>
                    <w:right w:val="single" w:sz="12" w:space="0" w:color="FFFFFF"/>
                  </w:tcBorders>
                  <w:vAlign w:val="center"/>
                  <w:hideMark/>
                </w:tcPr>
                <w:p w14:paraId="45FDC67A" w14:textId="77777777" w:rsidR="00F773C5" w:rsidRDefault="00F773C5" w:rsidP="00F773C5">
                  <w:pPr>
                    <w:rPr>
                      <w:rFonts w:ascii="Calibri" w:hAnsi="Calibri" w:cs="Arial"/>
                      <w:b/>
                      <w:bCs/>
                      <w:color w:val="000000"/>
                      <w:sz w:val="22"/>
                      <w:szCs w:val="22"/>
                    </w:rPr>
                  </w:pPr>
                </w:p>
              </w:tc>
              <w:tc>
                <w:tcPr>
                  <w:tcW w:w="1240" w:type="dxa"/>
                  <w:vMerge/>
                  <w:tcBorders>
                    <w:top w:val="single" w:sz="8" w:space="0" w:color="auto"/>
                    <w:left w:val="single" w:sz="12" w:space="0" w:color="FFFFFF"/>
                    <w:bottom w:val="single" w:sz="8" w:space="0" w:color="000000"/>
                    <w:right w:val="single" w:sz="12" w:space="0" w:color="FFFFFF"/>
                  </w:tcBorders>
                  <w:vAlign w:val="center"/>
                  <w:hideMark/>
                </w:tcPr>
                <w:p w14:paraId="33B3FE41" w14:textId="77777777" w:rsidR="00F773C5" w:rsidRDefault="00F773C5" w:rsidP="00F773C5">
                  <w:pPr>
                    <w:rPr>
                      <w:rFonts w:ascii="Calibri" w:hAnsi="Calibri" w:cs="Arial"/>
                      <w:b/>
                      <w:bCs/>
                      <w:color w:val="000000"/>
                      <w:sz w:val="22"/>
                      <w:szCs w:val="22"/>
                    </w:rPr>
                  </w:pPr>
                </w:p>
              </w:tc>
              <w:tc>
                <w:tcPr>
                  <w:tcW w:w="7200" w:type="dxa"/>
                  <w:vMerge/>
                  <w:tcBorders>
                    <w:top w:val="single" w:sz="8" w:space="0" w:color="auto"/>
                    <w:left w:val="nil"/>
                    <w:bottom w:val="single" w:sz="8" w:space="0" w:color="000000"/>
                    <w:right w:val="nil"/>
                  </w:tcBorders>
                  <w:vAlign w:val="center"/>
                  <w:hideMark/>
                </w:tcPr>
                <w:p w14:paraId="1B2DC57A" w14:textId="77777777" w:rsidR="00F773C5" w:rsidRDefault="00F773C5" w:rsidP="00F773C5">
                  <w:pPr>
                    <w:rPr>
                      <w:rFonts w:ascii="Calibri" w:hAnsi="Calibri" w:cs="Arial"/>
                      <w:color w:val="000000"/>
                      <w:sz w:val="22"/>
                      <w:szCs w:val="22"/>
                    </w:rPr>
                  </w:pPr>
                </w:p>
              </w:tc>
            </w:tr>
            <w:tr w:rsidR="00F773C5" w14:paraId="2E778756" w14:textId="77777777" w:rsidTr="00F773C5">
              <w:trPr>
                <w:trHeight w:val="276"/>
                <w:jc w:val="right"/>
              </w:trPr>
              <w:tc>
                <w:tcPr>
                  <w:tcW w:w="2000" w:type="dxa"/>
                  <w:vMerge/>
                  <w:tcBorders>
                    <w:top w:val="single" w:sz="8" w:space="0" w:color="auto"/>
                    <w:left w:val="nil"/>
                    <w:bottom w:val="single" w:sz="8" w:space="0" w:color="000000"/>
                    <w:right w:val="single" w:sz="12" w:space="0" w:color="FFFFFF"/>
                  </w:tcBorders>
                  <w:vAlign w:val="center"/>
                  <w:hideMark/>
                </w:tcPr>
                <w:p w14:paraId="2EDDB3F1" w14:textId="77777777" w:rsidR="00F773C5" w:rsidRDefault="00F773C5" w:rsidP="00F773C5">
                  <w:pPr>
                    <w:rPr>
                      <w:rFonts w:ascii="Calibri" w:hAnsi="Calibri" w:cs="Arial"/>
                      <w:b/>
                      <w:bCs/>
                      <w:color w:val="000000"/>
                      <w:sz w:val="22"/>
                      <w:szCs w:val="22"/>
                    </w:rPr>
                  </w:pPr>
                </w:p>
              </w:tc>
              <w:tc>
                <w:tcPr>
                  <w:tcW w:w="1240" w:type="dxa"/>
                  <w:vMerge/>
                  <w:tcBorders>
                    <w:top w:val="single" w:sz="8" w:space="0" w:color="auto"/>
                    <w:left w:val="single" w:sz="12" w:space="0" w:color="FFFFFF"/>
                    <w:bottom w:val="single" w:sz="8" w:space="0" w:color="000000"/>
                    <w:right w:val="single" w:sz="12" w:space="0" w:color="FFFFFF"/>
                  </w:tcBorders>
                  <w:vAlign w:val="center"/>
                  <w:hideMark/>
                </w:tcPr>
                <w:p w14:paraId="0A4CEDFC" w14:textId="77777777" w:rsidR="00F773C5" w:rsidRDefault="00F773C5" w:rsidP="00F773C5">
                  <w:pPr>
                    <w:rPr>
                      <w:rFonts w:ascii="Calibri" w:hAnsi="Calibri" w:cs="Arial"/>
                      <w:b/>
                      <w:bCs/>
                      <w:color w:val="000000"/>
                      <w:sz w:val="22"/>
                      <w:szCs w:val="22"/>
                    </w:rPr>
                  </w:pPr>
                </w:p>
              </w:tc>
              <w:tc>
                <w:tcPr>
                  <w:tcW w:w="7200" w:type="dxa"/>
                  <w:vMerge/>
                  <w:tcBorders>
                    <w:top w:val="single" w:sz="8" w:space="0" w:color="auto"/>
                    <w:left w:val="nil"/>
                    <w:bottom w:val="single" w:sz="8" w:space="0" w:color="000000"/>
                    <w:right w:val="nil"/>
                  </w:tcBorders>
                  <w:vAlign w:val="center"/>
                  <w:hideMark/>
                </w:tcPr>
                <w:p w14:paraId="44529053" w14:textId="77777777" w:rsidR="00F773C5" w:rsidRDefault="00F773C5" w:rsidP="00F773C5">
                  <w:pPr>
                    <w:rPr>
                      <w:rFonts w:ascii="Calibri" w:hAnsi="Calibri" w:cs="Arial"/>
                      <w:color w:val="000000"/>
                      <w:sz w:val="22"/>
                      <w:szCs w:val="22"/>
                    </w:rPr>
                  </w:pPr>
                </w:p>
              </w:tc>
            </w:tr>
            <w:tr w:rsidR="00F773C5" w14:paraId="4B3CBE2F" w14:textId="77777777" w:rsidTr="00F773C5">
              <w:trPr>
                <w:trHeight w:val="396"/>
                <w:jc w:val="right"/>
              </w:trPr>
              <w:tc>
                <w:tcPr>
                  <w:tcW w:w="2000" w:type="dxa"/>
                  <w:vMerge/>
                  <w:tcBorders>
                    <w:top w:val="single" w:sz="8" w:space="0" w:color="auto"/>
                    <w:left w:val="nil"/>
                    <w:bottom w:val="single" w:sz="8" w:space="0" w:color="000000"/>
                    <w:right w:val="single" w:sz="12" w:space="0" w:color="FFFFFF"/>
                  </w:tcBorders>
                  <w:vAlign w:val="center"/>
                  <w:hideMark/>
                </w:tcPr>
                <w:p w14:paraId="3A8FB726" w14:textId="77777777" w:rsidR="00F773C5" w:rsidRDefault="00F773C5" w:rsidP="00F773C5">
                  <w:pPr>
                    <w:rPr>
                      <w:rFonts w:ascii="Calibri" w:hAnsi="Calibri" w:cs="Arial"/>
                      <w:b/>
                      <w:bCs/>
                      <w:color w:val="000000"/>
                      <w:sz w:val="22"/>
                      <w:szCs w:val="22"/>
                    </w:rPr>
                  </w:pPr>
                </w:p>
              </w:tc>
              <w:tc>
                <w:tcPr>
                  <w:tcW w:w="1240" w:type="dxa"/>
                  <w:vMerge/>
                  <w:tcBorders>
                    <w:top w:val="single" w:sz="8" w:space="0" w:color="auto"/>
                    <w:left w:val="single" w:sz="12" w:space="0" w:color="FFFFFF"/>
                    <w:bottom w:val="single" w:sz="8" w:space="0" w:color="000000"/>
                    <w:right w:val="single" w:sz="12" w:space="0" w:color="FFFFFF"/>
                  </w:tcBorders>
                  <w:vAlign w:val="center"/>
                  <w:hideMark/>
                </w:tcPr>
                <w:p w14:paraId="3671FC88" w14:textId="77777777" w:rsidR="00F773C5" w:rsidRDefault="00F773C5" w:rsidP="00F773C5">
                  <w:pPr>
                    <w:rPr>
                      <w:rFonts w:ascii="Calibri" w:hAnsi="Calibri" w:cs="Arial"/>
                      <w:b/>
                      <w:bCs/>
                      <w:color w:val="000000"/>
                      <w:sz w:val="22"/>
                      <w:szCs w:val="22"/>
                    </w:rPr>
                  </w:pPr>
                </w:p>
              </w:tc>
              <w:tc>
                <w:tcPr>
                  <w:tcW w:w="7200" w:type="dxa"/>
                  <w:vMerge/>
                  <w:tcBorders>
                    <w:top w:val="single" w:sz="8" w:space="0" w:color="auto"/>
                    <w:left w:val="nil"/>
                    <w:bottom w:val="single" w:sz="8" w:space="0" w:color="000000"/>
                    <w:right w:val="nil"/>
                  </w:tcBorders>
                  <w:vAlign w:val="center"/>
                  <w:hideMark/>
                </w:tcPr>
                <w:p w14:paraId="4DF1AB12" w14:textId="77777777" w:rsidR="00F773C5" w:rsidRDefault="00F773C5" w:rsidP="00F773C5">
                  <w:pPr>
                    <w:rPr>
                      <w:rFonts w:ascii="Calibri" w:hAnsi="Calibri" w:cs="Arial"/>
                      <w:color w:val="000000"/>
                      <w:sz w:val="22"/>
                      <w:szCs w:val="22"/>
                    </w:rPr>
                  </w:pPr>
                </w:p>
              </w:tc>
            </w:tr>
            <w:tr w:rsidR="00F773C5" w:rsidRPr="00CE6757" w14:paraId="2A236982" w14:textId="77777777" w:rsidTr="00F773C5">
              <w:trPr>
                <w:trHeight w:val="588"/>
                <w:jc w:val="right"/>
              </w:trPr>
              <w:tc>
                <w:tcPr>
                  <w:tcW w:w="2000" w:type="dxa"/>
                  <w:tcBorders>
                    <w:top w:val="nil"/>
                    <w:left w:val="nil"/>
                    <w:bottom w:val="nil"/>
                    <w:right w:val="single" w:sz="12" w:space="0" w:color="FFFFFF"/>
                  </w:tcBorders>
                  <w:shd w:val="clear" w:color="000000" w:fill="C4D79B"/>
                  <w:vAlign w:val="center"/>
                  <w:hideMark/>
                </w:tcPr>
                <w:p w14:paraId="7458F972" w14:textId="77777777" w:rsidR="00F773C5" w:rsidRDefault="00F773C5" w:rsidP="00F773C5">
                  <w:pPr>
                    <w:rPr>
                      <w:rFonts w:ascii="Calibri" w:hAnsi="Calibri" w:cs="Arial"/>
                      <w:b/>
                      <w:bCs/>
                      <w:color w:val="000000"/>
                      <w:sz w:val="22"/>
                      <w:szCs w:val="22"/>
                    </w:rPr>
                  </w:pPr>
                  <w:r>
                    <w:rPr>
                      <w:rFonts w:ascii="Calibri" w:hAnsi="Calibri" w:cs="Arial"/>
                      <w:b/>
                      <w:bCs/>
                      <w:color w:val="000000"/>
                      <w:sz w:val="22"/>
                      <w:szCs w:val="22"/>
                    </w:rPr>
                    <w:t>Solicitud de Guarda y Custodia o Retiro</w:t>
                  </w:r>
                </w:p>
              </w:tc>
              <w:tc>
                <w:tcPr>
                  <w:tcW w:w="1240" w:type="dxa"/>
                  <w:tcBorders>
                    <w:top w:val="nil"/>
                    <w:left w:val="nil"/>
                    <w:bottom w:val="nil"/>
                    <w:right w:val="single" w:sz="12" w:space="0" w:color="FFFFFF"/>
                  </w:tcBorders>
                  <w:shd w:val="clear" w:color="000000" w:fill="C4D79B"/>
                  <w:vAlign w:val="center"/>
                  <w:hideMark/>
                </w:tcPr>
                <w:p w14:paraId="14668B98" w14:textId="77777777" w:rsidR="00F773C5" w:rsidRDefault="00F773C5" w:rsidP="00F773C5">
                  <w:pPr>
                    <w:jc w:val="center"/>
                    <w:rPr>
                      <w:rFonts w:ascii="Calibri" w:hAnsi="Calibri" w:cs="Arial"/>
                      <w:b/>
                      <w:bCs/>
                      <w:color w:val="000000"/>
                      <w:sz w:val="22"/>
                      <w:szCs w:val="22"/>
                    </w:rPr>
                  </w:pPr>
                  <w:r>
                    <w:rPr>
                      <w:rFonts w:ascii="Calibri" w:hAnsi="Calibri" w:cs="Arial"/>
                      <w:b/>
                      <w:bCs/>
                      <w:color w:val="000000"/>
                      <w:sz w:val="22"/>
                      <w:szCs w:val="22"/>
                    </w:rPr>
                    <w:t>7</w:t>
                  </w:r>
                </w:p>
              </w:tc>
              <w:tc>
                <w:tcPr>
                  <w:tcW w:w="7200" w:type="dxa"/>
                  <w:tcBorders>
                    <w:top w:val="nil"/>
                    <w:left w:val="nil"/>
                    <w:bottom w:val="nil"/>
                    <w:right w:val="nil"/>
                  </w:tcBorders>
                  <w:shd w:val="clear" w:color="000000" w:fill="EBF1DE"/>
                  <w:vAlign w:val="center"/>
                  <w:hideMark/>
                </w:tcPr>
                <w:p w14:paraId="3D05FF64" w14:textId="77777777" w:rsidR="00F773C5" w:rsidRPr="00F773C5" w:rsidRDefault="00F773C5" w:rsidP="00F773C5">
                  <w:pPr>
                    <w:rPr>
                      <w:rFonts w:ascii="Calibri" w:hAnsi="Calibri" w:cs="Arial"/>
                      <w:color w:val="000000"/>
                      <w:sz w:val="22"/>
                      <w:szCs w:val="22"/>
                      <w:lang w:val="en-US"/>
                    </w:rPr>
                  </w:pPr>
                  <w:r w:rsidRPr="00F773C5">
                    <w:rPr>
                      <w:rFonts w:ascii="Calibri" w:hAnsi="Calibri" w:cs="Arial"/>
                      <w:b/>
                      <w:bCs/>
                      <w:color w:val="000000"/>
                      <w:sz w:val="22"/>
                      <w:szCs w:val="22"/>
                      <w:lang w:val="en-US"/>
                    </w:rPr>
                    <w:t>MAG</w:t>
                  </w:r>
                  <w:r w:rsidRPr="00F773C5">
                    <w:rPr>
                      <w:rFonts w:ascii="Calibri" w:hAnsi="Calibri" w:cs="Arial"/>
                      <w:color w:val="000000"/>
                      <w:sz w:val="22"/>
                      <w:szCs w:val="22"/>
                      <w:lang w:val="en-US"/>
                    </w:rPr>
                    <w:t xml:space="preserve"> (427); </w:t>
                  </w:r>
                  <w:r w:rsidRPr="00F773C5">
                    <w:rPr>
                      <w:rFonts w:ascii="Calibri" w:hAnsi="Calibri" w:cs="Arial"/>
                      <w:b/>
                      <w:bCs/>
                      <w:color w:val="000000"/>
                      <w:sz w:val="22"/>
                      <w:szCs w:val="22"/>
                      <w:lang w:val="en-US"/>
                    </w:rPr>
                    <w:t>MSPYBS</w:t>
                  </w:r>
                  <w:r w:rsidRPr="00F773C5">
                    <w:rPr>
                      <w:rFonts w:ascii="Calibri" w:hAnsi="Calibri" w:cs="Arial"/>
                      <w:color w:val="000000"/>
                      <w:sz w:val="22"/>
                      <w:szCs w:val="22"/>
                      <w:lang w:val="en-US"/>
                    </w:rPr>
                    <w:t xml:space="preserve"> (10); </w:t>
                  </w:r>
                  <w:r w:rsidRPr="00F773C5">
                    <w:rPr>
                      <w:rFonts w:ascii="Calibri" w:hAnsi="Calibri" w:cs="Arial"/>
                      <w:b/>
                      <w:bCs/>
                      <w:color w:val="000000"/>
                      <w:sz w:val="22"/>
                      <w:szCs w:val="22"/>
                      <w:lang w:val="en-US"/>
                    </w:rPr>
                    <w:t>DIGETREN</w:t>
                  </w:r>
                  <w:r w:rsidRPr="00F773C5">
                    <w:rPr>
                      <w:rFonts w:ascii="Calibri" w:hAnsi="Calibri" w:cs="Arial"/>
                      <w:color w:val="000000"/>
                      <w:sz w:val="22"/>
                      <w:szCs w:val="22"/>
                      <w:lang w:val="en-US"/>
                    </w:rPr>
                    <w:t xml:space="preserve"> (248); </w:t>
                  </w:r>
                  <w:r w:rsidRPr="00F773C5">
                    <w:rPr>
                      <w:rFonts w:ascii="Calibri" w:hAnsi="Calibri" w:cs="Arial"/>
                      <w:b/>
                      <w:bCs/>
                      <w:color w:val="000000"/>
                      <w:sz w:val="22"/>
                      <w:szCs w:val="22"/>
                      <w:lang w:val="en-US"/>
                    </w:rPr>
                    <w:t xml:space="preserve">MOPC </w:t>
                  </w:r>
                  <w:r w:rsidRPr="00F773C5">
                    <w:rPr>
                      <w:rFonts w:ascii="Calibri" w:hAnsi="Calibri" w:cs="Arial"/>
                      <w:color w:val="000000"/>
                      <w:sz w:val="22"/>
                      <w:szCs w:val="22"/>
                      <w:lang w:val="en-US"/>
                    </w:rPr>
                    <w:t xml:space="preserve">(279, 286, 308); </w:t>
                  </w:r>
                  <w:r w:rsidRPr="00F773C5">
                    <w:rPr>
                      <w:rFonts w:ascii="Calibri" w:hAnsi="Calibri" w:cs="Arial"/>
                      <w:b/>
                      <w:bCs/>
                      <w:color w:val="000000"/>
                      <w:sz w:val="22"/>
                      <w:szCs w:val="22"/>
                      <w:lang w:val="en-US"/>
                    </w:rPr>
                    <w:t>IPA</w:t>
                  </w:r>
                  <w:r w:rsidRPr="00F773C5">
                    <w:rPr>
                      <w:rFonts w:ascii="Calibri" w:hAnsi="Calibri" w:cs="Arial"/>
                      <w:color w:val="000000"/>
                      <w:sz w:val="22"/>
                      <w:szCs w:val="22"/>
                      <w:lang w:val="en-US"/>
                    </w:rPr>
                    <w:t xml:space="preserve"> (201).</w:t>
                  </w:r>
                </w:p>
              </w:tc>
            </w:tr>
            <w:tr w:rsidR="00F773C5" w14:paraId="269AB3AF" w14:textId="77777777" w:rsidTr="00F773C5">
              <w:trPr>
                <w:trHeight w:val="276"/>
                <w:jc w:val="right"/>
              </w:trPr>
              <w:tc>
                <w:tcPr>
                  <w:tcW w:w="2000" w:type="dxa"/>
                  <w:vMerge w:val="restart"/>
                  <w:tcBorders>
                    <w:top w:val="single" w:sz="8" w:space="0" w:color="auto"/>
                    <w:left w:val="nil"/>
                    <w:bottom w:val="single" w:sz="8" w:space="0" w:color="000000"/>
                    <w:right w:val="single" w:sz="12" w:space="0" w:color="FFFFFF"/>
                  </w:tcBorders>
                  <w:shd w:val="clear" w:color="000000" w:fill="C4D79B"/>
                  <w:vAlign w:val="center"/>
                  <w:hideMark/>
                </w:tcPr>
                <w:p w14:paraId="2B937353" w14:textId="77777777" w:rsidR="00F773C5" w:rsidRDefault="00F773C5" w:rsidP="00F773C5">
                  <w:pPr>
                    <w:rPr>
                      <w:rFonts w:ascii="Calibri" w:hAnsi="Calibri" w:cs="Arial"/>
                      <w:b/>
                      <w:bCs/>
                      <w:color w:val="000000"/>
                      <w:sz w:val="22"/>
                      <w:szCs w:val="22"/>
                    </w:rPr>
                  </w:pPr>
                  <w:r>
                    <w:rPr>
                      <w:rFonts w:ascii="Calibri" w:hAnsi="Calibri" w:cs="Arial"/>
                      <w:b/>
                      <w:bCs/>
                      <w:color w:val="000000"/>
                      <w:sz w:val="22"/>
                      <w:szCs w:val="22"/>
                    </w:rPr>
                    <w:t>Invitaciones y notificaciones</w:t>
                  </w:r>
                </w:p>
              </w:tc>
              <w:tc>
                <w:tcPr>
                  <w:tcW w:w="1240" w:type="dxa"/>
                  <w:vMerge w:val="restart"/>
                  <w:tcBorders>
                    <w:top w:val="single" w:sz="8" w:space="0" w:color="auto"/>
                    <w:left w:val="single" w:sz="12" w:space="0" w:color="FFFFFF"/>
                    <w:bottom w:val="single" w:sz="8" w:space="0" w:color="000000"/>
                    <w:right w:val="single" w:sz="12" w:space="0" w:color="FFFFFF"/>
                  </w:tcBorders>
                  <w:shd w:val="clear" w:color="000000" w:fill="C4D79B"/>
                  <w:vAlign w:val="center"/>
                  <w:hideMark/>
                </w:tcPr>
                <w:p w14:paraId="52BBFB7C" w14:textId="77777777" w:rsidR="00F773C5" w:rsidRDefault="00F773C5" w:rsidP="00F773C5">
                  <w:pPr>
                    <w:jc w:val="center"/>
                    <w:rPr>
                      <w:rFonts w:ascii="Calibri" w:hAnsi="Calibri" w:cs="Arial"/>
                      <w:b/>
                      <w:bCs/>
                      <w:color w:val="000000"/>
                      <w:sz w:val="22"/>
                      <w:szCs w:val="22"/>
                    </w:rPr>
                  </w:pPr>
                  <w:r>
                    <w:rPr>
                      <w:rFonts w:ascii="Calibri" w:hAnsi="Calibri" w:cs="Arial"/>
                      <w:b/>
                      <w:bCs/>
                      <w:color w:val="000000"/>
                      <w:sz w:val="22"/>
                      <w:szCs w:val="22"/>
                    </w:rPr>
                    <w:t>14</w:t>
                  </w:r>
                </w:p>
              </w:tc>
              <w:tc>
                <w:tcPr>
                  <w:tcW w:w="7200" w:type="dxa"/>
                  <w:vMerge w:val="restart"/>
                  <w:tcBorders>
                    <w:top w:val="single" w:sz="8" w:space="0" w:color="auto"/>
                    <w:left w:val="nil"/>
                    <w:bottom w:val="single" w:sz="8" w:space="0" w:color="000000"/>
                    <w:right w:val="nil"/>
                  </w:tcBorders>
                  <w:shd w:val="clear" w:color="000000" w:fill="EBF1DE"/>
                  <w:vAlign w:val="center"/>
                  <w:hideMark/>
                </w:tcPr>
                <w:p w14:paraId="10ABB711" w14:textId="77777777" w:rsidR="00F773C5" w:rsidRDefault="00F773C5" w:rsidP="00F773C5">
                  <w:pPr>
                    <w:rPr>
                      <w:rFonts w:ascii="Calibri" w:hAnsi="Calibri" w:cs="Arial"/>
                      <w:color w:val="000000"/>
                      <w:sz w:val="22"/>
                      <w:szCs w:val="22"/>
                    </w:rPr>
                  </w:pPr>
                  <w:r>
                    <w:rPr>
                      <w:rFonts w:ascii="Calibri" w:hAnsi="Calibri" w:cs="Arial"/>
                      <w:b/>
                      <w:bCs/>
                      <w:color w:val="000000"/>
                      <w:sz w:val="22"/>
                      <w:szCs w:val="22"/>
                    </w:rPr>
                    <w:t>MIN MUJER</w:t>
                  </w:r>
                  <w:r>
                    <w:rPr>
                      <w:rFonts w:ascii="Calibri" w:hAnsi="Calibri" w:cs="Arial"/>
                      <w:color w:val="000000"/>
                      <w:sz w:val="22"/>
                      <w:szCs w:val="22"/>
                    </w:rPr>
                    <w:t xml:space="preserve"> (124, 199, 273); </w:t>
                  </w:r>
                  <w:r>
                    <w:rPr>
                      <w:rFonts w:ascii="Calibri" w:hAnsi="Calibri" w:cs="Arial"/>
                      <w:b/>
                      <w:bCs/>
                      <w:color w:val="000000"/>
                      <w:sz w:val="22"/>
                      <w:szCs w:val="22"/>
                    </w:rPr>
                    <w:t>MINNA</w:t>
                  </w:r>
                  <w:r>
                    <w:rPr>
                      <w:rFonts w:ascii="Calibri" w:hAnsi="Calibri" w:cs="Arial"/>
                      <w:color w:val="000000"/>
                      <w:sz w:val="22"/>
                      <w:szCs w:val="22"/>
                    </w:rPr>
                    <w:t xml:space="preserve"> (155, 159);  </w:t>
                  </w:r>
                  <w:r>
                    <w:rPr>
                      <w:rFonts w:ascii="Calibri" w:hAnsi="Calibri" w:cs="Arial"/>
                      <w:b/>
                      <w:bCs/>
                      <w:color w:val="000000"/>
                      <w:sz w:val="22"/>
                      <w:szCs w:val="22"/>
                    </w:rPr>
                    <w:t>PGR</w:t>
                  </w:r>
                  <w:r>
                    <w:rPr>
                      <w:rFonts w:ascii="Calibri" w:hAnsi="Calibri" w:cs="Arial"/>
                      <w:color w:val="000000"/>
                      <w:sz w:val="22"/>
                      <w:szCs w:val="22"/>
                    </w:rPr>
                    <w:t xml:space="preserve"> (130, 194); </w:t>
                  </w:r>
                  <w:r>
                    <w:rPr>
                      <w:rFonts w:ascii="Calibri" w:hAnsi="Calibri" w:cs="Arial"/>
                      <w:b/>
                      <w:bCs/>
                      <w:color w:val="000000"/>
                      <w:sz w:val="22"/>
                      <w:szCs w:val="22"/>
                    </w:rPr>
                    <w:t>INDERT</w:t>
                  </w:r>
                  <w:r>
                    <w:rPr>
                      <w:rFonts w:ascii="Calibri" w:hAnsi="Calibri" w:cs="Arial"/>
                      <w:color w:val="000000"/>
                      <w:sz w:val="22"/>
                      <w:szCs w:val="22"/>
                    </w:rPr>
                    <w:t xml:space="preserve"> (160, 188); </w:t>
                  </w:r>
                  <w:r>
                    <w:rPr>
                      <w:rFonts w:ascii="Calibri" w:hAnsi="Calibri" w:cs="Arial"/>
                      <w:b/>
                      <w:bCs/>
                      <w:color w:val="000000"/>
                      <w:sz w:val="22"/>
                      <w:szCs w:val="22"/>
                    </w:rPr>
                    <w:t>CAPADEI</w:t>
                  </w:r>
                  <w:r>
                    <w:rPr>
                      <w:rFonts w:ascii="Calibri" w:hAnsi="Calibri" w:cs="Arial"/>
                      <w:color w:val="000000"/>
                      <w:sz w:val="22"/>
                      <w:szCs w:val="22"/>
                    </w:rPr>
                    <w:t xml:space="preserve"> (156);</w:t>
                  </w:r>
                  <w:r>
                    <w:rPr>
                      <w:rFonts w:ascii="Calibri" w:hAnsi="Calibri" w:cs="Arial"/>
                      <w:b/>
                      <w:bCs/>
                      <w:color w:val="000000"/>
                      <w:sz w:val="22"/>
                      <w:szCs w:val="22"/>
                    </w:rPr>
                    <w:t xml:space="preserve"> VCHGO</w:t>
                  </w:r>
                  <w:r>
                    <w:rPr>
                      <w:rFonts w:ascii="Calibri" w:hAnsi="Calibri" w:cs="Arial"/>
                      <w:color w:val="000000"/>
                      <w:sz w:val="22"/>
                      <w:szCs w:val="22"/>
                    </w:rPr>
                    <w:t xml:space="preserve"> (330); </w:t>
                  </w:r>
                  <w:r>
                    <w:rPr>
                      <w:rFonts w:ascii="Calibri" w:hAnsi="Calibri" w:cs="Arial"/>
                      <w:b/>
                      <w:bCs/>
                      <w:color w:val="000000"/>
                      <w:sz w:val="22"/>
                      <w:szCs w:val="22"/>
                    </w:rPr>
                    <w:t>MEF</w:t>
                  </w:r>
                  <w:r>
                    <w:rPr>
                      <w:rFonts w:ascii="Calibri" w:hAnsi="Calibri" w:cs="Arial"/>
                      <w:color w:val="000000"/>
                      <w:sz w:val="22"/>
                      <w:szCs w:val="22"/>
                    </w:rPr>
                    <w:t xml:space="preserve"> (072); </w:t>
                  </w:r>
                  <w:r>
                    <w:rPr>
                      <w:rFonts w:ascii="Calibri" w:hAnsi="Calibri" w:cs="Arial"/>
                      <w:b/>
                      <w:bCs/>
                      <w:color w:val="000000"/>
                      <w:sz w:val="22"/>
                      <w:szCs w:val="22"/>
                    </w:rPr>
                    <w:t>INDI</w:t>
                  </w:r>
                  <w:r>
                    <w:rPr>
                      <w:rFonts w:ascii="Calibri" w:hAnsi="Calibri" w:cs="Arial"/>
                      <w:color w:val="000000"/>
                      <w:sz w:val="22"/>
                      <w:szCs w:val="22"/>
                    </w:rPr>
                    <w:t xml:space="preserve"> (45); </w:t>
                  </w:r>
                  <w:r>
                    <w:rPr>
                      <w:rFonts w:ascii="Calibri" w:hAnsi="Calibri" w:cs="Arial"/>
                      <w:b/>
                      <w:bCs/>
                      <w:color w:val="000000"/>
                      <w:sz w:val="22"/>
                      <w:szCs w:val="22"/>
                    </w:rPr>
                    <w:t>DGRP</w:t>
                  </w:r>
                  <w:r>
                    <w:rPr>
                      <w:rFonts w:ascii="Calibri" w:hAnsi="Calibri" w:cs="Arial"/>
                      <w:color w:val="000000"/>
                      <w:sz w:val="22"/>
                      <w:szCs w:val="22"/>
                    </w:rPr>
                    <w:t xml:space="preserve"> (16).</w:t>
                  </w:r>
                </w:p>
              </w:tc>
            </w:tr>
            <w:tr w:rsidR="00F773C5" w14:paraId="4DB1A4B8" w14:textId="77777777" w:rsidTr="00F773C5">
              <w:trPr>
                <w:trHeight w:val="276"/>
                <w:jc w:val="right"/>
              </w:trPr>
              <w:tc>
                <w:tcPr>
                  <w:tcW w:w="2000" w:type="dxa"/>
                  <w:vMerge/>
                  <w:tcBorders>
                    <w:top w:val="single" w:sz="8" w:space="0" w:color="auto"/>
                    <w:left w:val="nil"/>
                    <w:bottom w:val="single" w:sz="8" w:space="0" w:color="000000"/>
                    <w:right w:val="single" w:sz="12" w:space="0" w:color="FFFFFF"/>
                  </w:tcBorders>
                  <w:vAlign w:val="center"/>
                  <w:hideMark/>
                </w:tcPr>
                <w:p w14:paraId="17EC165F" w14:textId="77777777" w:rsidR="00F773C5" w:rsidRDefault="00F773C5" w:rsidP="00F773C5">
                  <w:pPr>
                    <w:rPr>
                      <w:rFonts w:ascii="Calibri" w:hAnsi="Calibri" w:cs="Arial"/>
                      <w:b/>
                      <w:bCs/>
                      <w:color w:val="000000"/>
                      <w:sz w:val="22"/>
                      <w:szCs w:val="22"/>
                    </w:rPr>
                  </w:pPr>
                </w:p>
              </w:tc>
              <w:tc>
                <w:tcPr>
                  <w:tcW w:w="1240" w:type="dxa"/>
                  <w:vMerge/>
                  <w:tcBorders>
                    <w:top w:val="single" w:sz="8" w:space="0" w:color="auto"/>
                    <w:left w:val="single" w:sz="12" w:space="0" w:color="FFFFFF"/>
                    <w:bottom w:val="single" w:sz="8" w:space="0" w:color="000000"/>
                    <w:right w:val="single" w:sz="12" w:space="0" w:color="FFFFFF"/>
                  </w:tcBorders>
                  <w:vAlign w:val="center"/>
                  <w:hideMark/>
                </w:tcPr>
                <w:p w14:paraId="5722ED2A" w14:textId="77777777" w:rsidR="00F773C5" w:rsidRDefault="00F773C5" w:rsidP="00F773C5">
                  <w:pPr>
                    <w:rPr>
                      <w:rFonts w:ascii="Calibri" w:hAnsi="Calibri" w:cs="Arial"/>
                      <w:b/>
                      <w:bCs/>
                      <w:color w:val="000000"/>
                      <w:sz w:val="22"/>
                      <w:szCs w:val="22"/>
                    </w:rPr>
                  </w:pPr>
                </w:p>
              </w:tc>
              <w:tc>
                <w:tcPr>
                  <w:tcW w:w="7200" w:type="dxa"/>
                  <w:vMerge/>
                  <w:tcBorders>
                    <w:top w:val="single" w:sz="8" w:space="0" w:color="auto"/>
                    <w:left w:val="nil"/>
                    <w:bottom w:val="single" w:sz="8" w:space="0" w:color="000000"/>
                    <w:right w:val="nil"/>
                  </w:tcBorders>
                  <w:vAlign w:val="center"/>
                  <w:hideMark/>
                </w:tcPr>
                <w:p w14:paraId="71F13600" w14:textId="77777777" w:rsidR="00F773C5" w:rsidRDefault="00F773C5" w:rsidP="00F773C5">
                  <w:pPr>
                    <w:rPr>
                      <w:rFonts w:ascii="Calibri" w:hAnsi="Calibri" w:cs="Arial"/>
                      <w:color w:val="000000"/>
                      <w:sz w:val="22"/>
                      <w:szCs w:val="22"/>
                    </w:rPr>
                  </w:pPr>
                </w:p>
              </w:tc>
            </w:tr>
            <w:tr w:rsidR="00F773C5" w14:paraId="0CBF34BD" w14:textId="77777777" w:rsidTr="00F773C5">
              <w:trPr>
                <w:trHeight w:val="269"/>
                <w:jc w:val="right"/>
              </w:trPr>
              <w:tc>
                <w:tcPr>
                  <w:tcW w:w="2000" w:type="dxa"/>
                  <w:vMerge/>
                  <w:tcBorders>
                    <w:top w:val="single" w:sz="8" w:space="0" w:color="auto"/>
                    <w:left w:val="nil"/>
                    <w:bottom w:val="single" w:sz="8" w:space="0" w:color="000000"/>
                    <w:right w:val="single" w:sz="12" w:space="0" w:color="FFFFFF"/>
                  </w:tcBorders>
                  <w:vAlign w:val="center"/>
                  <w:hideMark/>
                </w:tcPr>
                <w:p w14:paraId="33091776" w14:textId="77777777" w:rsidR="00F773C5" w:rsidRDefault="00F773C5" w:rsidP="00F773C5">
                  <w:pPr>
                    <w:rPr>
                      <w:rFonts w:ascii="Calibri" w:hAnsi="Calibri" w:cs="Arial"/>
                      <w:b/>
                      <w:bCs/>
                      <w:color w:val="000000"/>
                      <w:sz w:val="22"/>
                      <w:szCs w:val="22"/>
                    </w:rPr>
                  </w:pPr>
                </w:p>
              </w:tc>
              <w:tc>
                <w:tcPr>
                  <w:tcW w:w="1240" w:type="dxa"/>
                  <w:vMerge/>
                  <w:tcBorders>
                    <w:top w:val="single" w:sz="8" w:space="0" w:color="auto"/>
                    <w:left w:val="single" w:sz="12" w:space="0" w:color="FFFFFF"/>
                    <w:bottom w:val="single" w:sz="8" w:space="0" w:color="000000"/>
                    <w:right w:val="single" w:sz="12" w:space="0" w:color="FFFFFF"/>
                  </w:tcBorders>
                  <w:vAlign w:val="center"/>
                  <w:hideMark/>
                </w:tcPr>
                <w:p w14:paraId="7ED5E3ED" w14:textId="77777777" w:rsidR="00F773C5" w:rsidRDefault="00F773C5" w:rsidP="00F773C5">
                  <w:pPr>
                    <w:rPr>
                      <w:rFonts w:ascii="Calibri" w:hAnsi="Calibri" w:cs="Arial"/>
                      <w:b/>
                      <w:bCs/>
                      <w:color w:val="000000"/>
                      <w:sz w:val="22"/>
                      <w:szCs w:val="22"/>
                    </w:rPr>
                  </w:pPr>
                </w:p>
              </w:tc>
              <w:tc>
                <w:tcPr>
                  <w:tcW w:w="7200" w:type="dxa"/>
                  <w:vMerge/>
                  <w:tcBorders>
                    <w:top w:val="single" w:sz="8" w:space="0" w:color="auto"/>
                    <w:left w:val="nil"/>
                    <w:bottom w:val="single" w:sz="8" w:space="0" w:color="000000"/>
                    <w:right w:val="nil"/>
                  </w:tcBorders>
                  <w:vAlign w:val="center"/>
                  <w:hideMark/>
                </w:tcPr>
                <w:p w14:paraId="6E960809" w14:textId="77777777" w:rsidR="00F773C5" w:rsidRDefault="00F773C5" w:rsidP="00F773C5">
                  <w:pPr>
                    <w:rPr>
                      <w:rFonts w:ascii="Calibri" w:hAnsi="Calibri" w:cs="Arial"/>
                      <w:color w:val="000000"/>
                      <w:sz w:val="22"/>
                      <w:szCs w:val="22"/>
                    </w:rPr>
                  </w:pPr>
                </w:p>
              </w:tc>
            </w:tr>
            <w:tr w:rsidR="00F773C5" w14:paraId="5BEDBCF5" w14:textId="77777777" w:rsidTr="00F773C5">
              <w:trPr>
                <w:trHeight w:val="276"/>
                <w:jc w:val="right"/>
              </w:trPr>
              <w:tc>
                <w:tcPr>
                  <w:tcW w:w="2000" w:type="dxa"/>
                  <w:vMerge w:val="restart"/>
                  <w:tcBorders>
                    <w:top w:val="nil"/>
                    <w:left w:val="nil"/>
                    <w:bottom w:val="single" w:sz="8" w:space="0" w:color="000000"/>
                    <w:right w:val="single" w:sz="12" w:space="0" w:color="FFFFFF"/>
                  </w:tcBorders>
                  <w:shd w:val="clear" w:color="000000" w:fill="C4D79B"/>
                  <w:vAlign w:val="center"/>
                  <w:hideMark/>
                </w:tcPr>
                <w:p w14:paraId="1E56E6B1" w14:textId="77777777" w:rsidR="00F773C5" w:rsidRDefault="00F773C5" w:rsidP="00F773C5">
                  <w:pPr>
                    <w:rPr>
                      <w:rFonts w:ascii="Calibri" w:hAnsi="Calibri" w:cs="Arial"/>
                      <w:b/>
                      <w:bCs/>
                      <w:color w:val="000000"/>
                      <w:sz w:val="22"/>
                      <w:szCs w:val="22"/>
                    </w:rPr>
                  </w:pPr>
                  <w:r>
                    <w:rPr>
                      <w:rFonts w:ascii="Calibri" w:hAnsi="Calibri" w:cs="Arial"/>
                      <w:b/>
                      <w:bCs/>
                      <w:color w:val="000000"/>
                      <w:sz w:val="22"/>
                      <w:szCs w:val="22"/>
                    </w:rPr>
                    <w:t xml:space="preserve">Solicitud de </w:t>
                  </w:r>
                  <w:r>
                    <w:rPr>
                      <w:rFonts w:ascii="Calibri" w:hAnsi="Calibri" w:cs="Arial"/>
                      <w:b/>
                      <w:bCs/>
                      <w:color w:val="000000"/>
                      <w:sz w:val="22"/>
                      <w:szCs w:val="22"/>
                    </w:rPr>
                    <w:lastRenderedPageBreak/>
                    <w:t>gestiones jurídicas/notariales varias</w:t>
                  </w:r>
                </w:p>
              </w:tc>
              <w:tc>
                <w:tcPr>
                  <w:tcW w:w="1240" w:type="dxa"/>
                  <w:vMerge w:val="restart"/>
                  <w:tcBorders>
                    <w:top w:val="nil"/>
                    <w:left w:val="single" w:sz="12" w:space="0" w:color="FFFFFF"/>
                    <w:bottom w:val="single" w:sz="8" w:space="0" w:color="000000"/>
                    <w:right w:val="single" w:sz="12" w:space="0" w:color="FFFFFF"/>
                  </w:tcBorders>
                  <w:shd w:val="clear" w:color="000000" w:fill="C4D79B"/>
                  <w:vAlign w:val="center"/>
                  <w:hideMark/>
                </w:tcPr>
                <w:p w14:paraId="06DCD857" w14:textId="77777777" w:rsidR="00F773C5" w:rsidRDefault="00F773C5" w:rsidP="00F773C5">
                  <w:pPr>
                    <w:jc w:val="center"/>
                    <w:rPr>
                      <w:rFonts w:ascii="Calibri" w:hAnsi="Calibri" w:cs="Arial"/>
                      <w:b/>
                      <w:bCs/>
                      <w:color w:val="000000"/>
                      <w:sz w:val="22"/>
                      <w:szCs w:val="22"/>
                    </w:rPr>
                  </w:pPr>
                  <w:r>
                    <w:rPr>
                      <w:rFonts w:ascii="Calibri" w:hAnsi="Calibri" w:cs="Arial"/>
                      <w:b/>
                      <w:bCs/>
                      <w:color w:val="000000"/>
                      <w:sz w:val="22"/>
                      <w:szCs w:val="22"/>
                    </w:rPr>
                    <w:lastRenderedPageBreak/>
                    <w:t>25</w:t>
                  </w:r>
                </w:p>
              </w:tc>
              <w:tc>
                <w:tcPr>
                  <w:tcW w:w="7200" w:type="dxa"/>
                  <w:vMerge w:val="restart"/>
                  <w:tcBorders>
                    <w:top w:val="nil"/>
                    <w:left w:val="nil"/>
                    <w:bottom w:val="single" w:sz="8" w:space="0" w:color="000000"/>
                    <w:right w:val="nil"/>
                  </w:tcBorders>
                  <w:shd w:val="clear" w:color="000000" w:fill="EBF1DE"/>
                  <w:vAlign w:val="center"/>
                  <w:hideMark/>
                </w:tcPr>
                <w:p w14:paraId="61643262" w14:textId="77777777" w:rsidR="00F773C5" w:rsidRDefault="00F773C5" w:rsidP="00F773C5">
                  <w:pPr>
                    <w:rPr>
                      <w:rFonts w:ascii="Calibri" w:hAnsi="Calibri" w:cs="Arial"/>
                      <w:color w:val="000000"/>
                      <w:sz w:val="22"/>
                      <w:szCs w:val="22"/>
                    </w:rPr>
                  </w:pPr>
                  <w:r>
                    <w:rPr>
                      <w:rFonts w:ascii="Calibri" w:hAnsi="Calibri" w:cs="Arial"/>
                      <w:b/>
                      <w:bCs/>
                      <w:color w:val="000000"/>
                      <w:sz w:val="22"/>
                      <w:szCs w:val="22"/>
                    </w:rPr>
                    <w:t>MDS</w:t>
                  </w:r>
                  <w:r>
                    <w:rPr>
                      <w:rFonts w:ascii="Calibri" w:hAnsi="Calibri" w:cs="Arial"/>
                      <w:color w:val="000000"/>
                      <w:sz w:val="22"/>
                      <w:szCs w:val="22"/>
                    </w:rPr>
                    <w:t xml:space="preserve"> (074, 169, 305, 307, 364, 365, 366, 381, 410); </w:t>
                  </w:r>
                  <w:r>
                    <w:rPr>
                      <w:rFonts w:ascii="Calibri" w:hAnsi="Calibri" w:cs="Arial"/>
                      <w:b/>
                      <w:bCs/>
                      <w:color w:val="000000"/>
                      <w:sz w:val="22"/>
                      <w:szCs w:val="22"/>
                    </w:rPr>
                    <w:t>PGR</w:t>
                  </w:r>
                  <w:r>
                    <w:rPr>
                      <w:rFonts w:ascii="Calibri" w:hAnsi="Calibri" w:cs="Arial"/>
                      <w:color w:val="000000"/>
                      <w:sz w:val="22"/>
                      <w:szCs w:val="22"/>
                    </w:rPr>
                    <w:t xml:space="preserve"> (324, 389, 439);</w:t>
                  </w:r>
                  <w:r>
                    <w:rPr>
                      <w:rFonts w:ascii="Calibri" w:hAnsi="Calibri" w:cs="Arial"/>
                      <w:b/>
                      <w:bCs/>
                      <w:color w:val="000000"/>
                      <w:sz w:val="22"/>
                      <w:szCs w:val="22"/>
                    </w:rPr>
                    <w:t xml:space="preserve"> DNIT</w:t>
                  </w:r>
                  <w:r>
                    <w:rPr>
                      <w:rFonts w:ascii="Calibri" w:hAnsi="Calibri" w:cs="Arial"/>
                      <w:color w:val="000000"/>
                      <w:sz w:val="22"/>
                      <w:szCs w:val="22"/>
                    </w:rPr>
                    <w:t xml:space="preserve"> </w:t>
                  </w:r>
                  <w:r>
                    <w:rPr>
                      <w:rFonts w:ascii="Calibri" w:hAnsi="Calibri" w:cs="Arial"/>
                      <w:color w:val="000000"/>
                      <w:sz w:val="22"/>
                      <w:szCs w:val="22"/>
                    </w:rPr>
                    <w:lastRenderedPageBreak/>
                    <w:t xml:space="preserve">(157-A); </w:t>
                  </w:r>
                  <w:r>
                    <w:rPr>
                      <w:rFonts w:ascii="Calibri" w:hAnsi="Calibri" w:cs="Arial"/>
                      <w:b/>
                      <w:bCs/>
                      <w:color w:val="000000"/>
                      <w:sz w:val="22"/>
                      <w:szCs w:val="22"/>
                    </w:rPr>
                    <w:t>MEF</w:t>
                  </w:r>
                  <w:r>
                    <w:rPr>
                      <w:rFonts w:ascii="Calibri" w:hAnsi="Calibri" w:cs="Arial"/>
                      <w:color w:val="000000"/>
                      <w:sz w:val="22"/>
                      <w:szCs w:val="22"/>
                    </w:rPr>
                    <w:t xml:space="preserve"> (120); </w:t>
                  </w:r>
                  <w:r>
                    <w:rPr>
                      <w:rFonts w:ascii="Calibri" w:hAnsi="Calibri" w:cs="Arial"/>
                      <w:b/>
                      <w:bCs/>
                      <w:color w:val="000000"/>
                      <w:sz w:val="22"/>
                      <w:szCs w:val="22"/>
                    </w:rPr>
                    <w:t>MEF-Catastro</w:t>
                  </w:r>
                  <w:r>
                    <w:rPr>
                      <w:rFonts w:ascii="Calibri" w:hAnsi="Calibri" w:cs="Arial"/>
                      <w:color w:val="000000"/>
                      <w:sz w:val="22"/>
                      <w:szCs w:val="22"/>
                    </w:rPr>
                    <w:t xml:space="preserve"> (157-B);</w:t>
                  </w:r>
                  <w:r>
                    <w:rPr>
                      <w:rFonts w:ascii="Calibri" w:hAnsi="Calibri" w:cs="Arial"/>
                      <w:b/>
                      <w:bCs/>
                      <w:color w:val="000000"/>
                      <w:sz w:val="22"/>
                      <w:szCs w:val="22"/>
                    </w:rPr>
                    <w:t xml:space="preserve"> MOPC</w:t>
                  </w:r>
                  <w:r>
                    <w:rPr>
                      <w:rFonts w:ascii="Calibri" w:hAnsi="Calibri" w:cs="Arial"/>
                      <w:color w:val="000000"/>
                      <w:sz w:val="22"/>
                      <w:szCs w:val="22"/>
                    </w:rPr>
                    <w:t xml:space="preserve"> (163); </w:t>
                  </w:r>
                  <w:r>
                    <w:rPr>
                      <w:rFonts w:ascii="Calibri" w:hAnsi="Calibri" w:cs="Arial"/>
                      <w:b/>
                      <w:bCs/>
                      <w:color w:val="000000"/>
                      <w:sz w:val="22"/>
                      <w:szCs w:val="22"/>
                    </w:rPr>
                    <w:t>OSN</w:t>
                  </w:r>
                  <w:r>
                    <w:rPr>
                      <w:rFonts w:ascii="Calibri" w:hAnsi="Calibri" w:cs="Arial"/>
                      <w:color w:val="000000"/>
                      <w:sz w:val="22"/>
                      <w:szCs w:val="22"/>
                    </w:rPr>
                    <w:t xml:space="preserve"> (127); </w:t>
                  </w:r>
                  <w:r>
                    <w:rPr>
                      <w:rFonts w:ascii="Calibri" w:hAnsi="Calibri" w:cs="Arial"/>
                      <w:b/>
                      <w:bCs/>
                      <w:color w:val="000000"/>
                      <w:sz w:val="22"/>
                      <w:szCs w:val="22"/>
                    </w:rPr>
                    <w:t>Jubileo Consultora</w:t>
                  </w:r>
                  <w:r>
                    <w:rPr>
                      <w:rFonts w:ascii="Calibri" w:hAnsi="Calibri" w:cs="Arial"/>
                      <w:color w:val="000000"/>
                      <w:sz w:val="22"/>
                      <w:szCs w:val="22"/>
                    </w:rPr>
                    <w:t xml:space="preserve"> (48); </w:t>
                  </w:r>
                  <w:r>
                    <w:rPr>
                      <w:rFonts w:ascii="Calibri" w:hAnsi="Calibri" w:cs="Arial"/>
                      <w:b/>
                      <w:bCs/>
                      <w:color w:val="000000"/>
                      <w:sz w:val="22"/>
                      <w:szCs w:val="22"/>
                    </w:rPr>
                    <w:t>Particular - Sr. Roberto Rolón Samaniego</w:t>
                  </w:r>
                  <w:r>
                    <w:rPr>
                      <w:rFonts w:ascii="Calibri" w:hAnsi="Calibri" w:cs="Arial"/>
                      <w:color w:val="000000"/>
                      <w:sz w:val="22"/>
                      <w:szCs w:val="22"/>
                    </w:rPr>
                    <w:t xml:space="preserve"> (036);</w:t>
                  </w:r>
                  <w:r>
                    <w:rPr>
                      <w:rFonts w:ascii="Calibri" w:hAnsi="Calibri" w:cs="Arial"/>
                      <w:b/>
                      <w:bCs/>
                      <w:color w:val="000000"/>
                      <w:sz w:val="22"/>
                      <w:szCs w:val="22"/>
                    </w:rPr>
                    <w:t xml:space="preserve"> IPTA</w:t>
                  </w:r>
                  <w:r>
                    <w:rPr>
                      <w:rFonts w:ascii="Calibri" w:hAnsi="Calibri" w:cs="Arial"/>
                      <w:color w:val="000000"/>
                      <w:sz w:val="22"/>
                      <w:szCs w:val="22"/>
                    </w:rPr>
                    <w:t xml:space="preserve"> (319, 349); </w:t>
                  </w:r>
                  <w:r>
                    <w:rPr>
                      <w:rFonts w:ascii="Calibri" w:hAnsi="Calibri" w:cs="Arial"/>
                      <w:b/>
                      <w:bCs/>
                      <w:color w:val="000000"/>
                      <w:sz w:val="22"/>
                      <w:szCs w:val="22"/>
                    </w:rPr>
                    <w:t>MSPYBS</w:t>
                  </w:r>
                  <w:r>
                    <w:rPr>
                      <w:rFonts w:ascii="Calibri" w:hAnsi="Calibri" w:cs="Arial"/>
                      <w:color w:val="000000"/>
                      <w:sz w:val="22"/>
                      <w:szCs w:val="22"/>
                    </w:rPr>
                    <w:t xml:space="preserve"> (374); </w:t>
                  </w:r>
                  <w:r>
                    <w:rPr>
                      <w:rFonts w:ascii="Calibri" w:hAnsi="Calibri" w:cs="Arial"/>
                      <w:b/>
                      <w:bCs/>
                      <w:color w:val="000000"/>
                      <w:sz w:val="22"/>
                      <w:szCs w:val="22"/>
                    </w:rPr>
                    <w:t xml:space="preserve">Sr Román Díaz de Bedoya </w:t>
                  </w:r>
                  <w:r>
                    <w:rPr>
                      <w:rFonts w:ascii="Calibri" w:hAnsi="Calibri" w:cs="Arial"/>
                      <w:color w:val="000000"/>
                      <w:sz w:val="22"/>
                      <w:szCs w:val="22"/>
                    </w:rPr>
                    <w:t xml:space="preserve">(125); </w:t>
                  </w:r>
                  <w:r>
                    <w:rPr>
                      <w:rFonts w:ascii="Calibri" w:hAnsi="Calibri" w:cs="Arial"/>
                      <w:b/>
                      <w:bCs/>
                      <w:color w:val="000000"/>
                      <w:sz w:val="22"/>
                      <w:szCs w:val="22"/>
                    </w:rPr>
                    <w:t>Escribanía Rodríguez Caballero</w:t>
                  </w:r>
                  <w:r>
                    <w:rPr>
                      <w:rFonts w:ascii="Calibri" w:hAnsi="Calibri" w:cs="Arial"/>
                      <w:color w:val="000000"/>
                      <w:sz w:val="22"/>
                      <w:szCs w:val="22"/>
                    </w:rPr>
                    <w:t xml:space="preserve"> (317); </w:t>
                  </w:r>
                  <w:r>
                    <w:rPr>
                      <w:rFonts w:ascii="Calibri" w:hAnsi="Calibri" w:cs="Arial"/>
                      <w:b/>
                      <w:bCs/>
                      <w:color w:val="000000"/>
                      <w:sz w:val="22"/>
                      <w:szCs w:val="22"/>
                    </w:rPr>
                    <w:t>MUVH</w:t>
                  </w:r>
                  <w:r>
                    <w:rPr>
                      <w:rFonts w:ascii="Calibri" w:hAnsi="Calibri" w:cs="Arial"/>
                      <w:color w:val="000000"/>
                      <w:sz w:val="22"/>
                      <w:szCs w:val="22"/>
                    </w:rPr>
                    <w:t xml:space="preserve"> (420).</w:t>
                  </w:r>
                </w:p>
              </w:tc>
            </w:tr>
            <w:tr w:rsidR="00F773C5" w14:paraId="59011CD0" w14:textId="77777777" w:rsidTr="00F773C5">
              <w:trPr>
                <w:trHeight w:val="276"/>
                <w:jc w:val="right"/>
              </w:trPr>
              <w:tc>
                <w:tcPr>
                  <w:tcW w:w="2000" w:type="dxa"/>
                  <w:vMerge/>
                  <w:tcBorders>
                    <w:top w:val="nil"/>
                    <w:left w:val="nil"/>
                    <w:bottom w:val="single" w:sz="8" w:space="0" w:color="000000"/>
                    <w:right w:val="single" w:sz="12" w:space="0" w:color="FFFFFF"/>
                  </w:tcBorders>
                  <w:vAlign w:val="center"/>
                  <w:hideMark/>
                </w:tcPr>
                <w:p w14:paraId="4A76D74C" w14:textId="77777777" w:rsidR="00F773C5" w:rsidRDefault="00F773C5" w:rsidP="00F773C5">
                  <w:pPr>
                    <w:rPr>
                      <w:rFonts w:ascii="Calibri" w:hAnsi="Calibri" w:cs="Arial"/>
                      <w:b/>
                      <w:bCs/>
                      <w:color w:val="000000"/>
                      <w:sz w:val="22"/>
                      <w:szCs w:val="22"/>
                    </w:rPr>
                  </w:pPr>
                </w:p>
              </w:tc>
              <w:tc>
                <w:tcPr>
                  <w:tcW w:w="1240" w:type="dxa"/>
                  <w:vMerge/>
                  <w:tcBorders>
                    <w:top w:val="nil"/>
                    <w:left w:val="single" w:sz="12" w:space="0" w:color="FFFFFF"/>
                    <w:bottom w:val="single" w:sz="8" w:space="0" w:color="000000"/>
                    <w:right w:val="single" w:sz="12" w:space="0" w:color="FFFFFF"/>
                  </w:tcBorders>
                  <w:vAlign w:val="center"/>
                  <w:hideMark/>
                </w:tcPr>
                <w:p w14:paraId="4C2E65B6" w14:textId="77777777" w:rsidR="00F773C5" w:rsidRDefault="00F773C5" w:rsidP="00F773C5">
                  <w:pPr>
                    <w:rPr>
                      <w:rFonts w:ascii="Calibri" w:hAnsi="Calibri" w:cs="Arial"/>
                      <w:b/>
                      <w:bCs/>
                      <w:color w:val="000000"/>
                      <w:sz w:val="22"/>
                      <w:szCs w:val="22"/>
                    </w:rPr>
                  </w:pPr>
                </w:p>
              </w:tc>
              <w:tc>
                <w:tcPr>
                  <w:tcW w:w="7200" w:type="dxa"/>
                  <w:vMerge/>
                  <w:tcBorders>
                    <w:top w:val="nil"/>
                    <w:left w:val="nil"/>
                    <w:bottom w:val="single" w:sz="8" w:space="0" w:color="000000"/>
                    <w:right w:val="nil"/>
                  </w:tcBorders>
                  <w:vAlign w:val="center"/>
                  <w:hideMark/>
                </w:tcPr>
                <w:p w14:paraId="2B00CE8F" w14:textId="77777777" w:rsidR="00F773C5" w:rsidRDefault="00F773C5" w:rsidP="00F773C5">
                  <w:pPr>
                    <w:rPr>
                      <w:rFonts w:ascii="Calibri" w:hAnsi="Calibri" w:cs="Arial"/>
                      <w:color w:val="000000"/>
                      <w:sz w:val="22"/>
                      <w:szCs w:val="22"/>
                    </w:rPr>
                  </w:pPr>
                </w:p>
              </w:tc>
            </w:tr>
            <w:tr w:rsidR="00F773C5" w14:paraId="754EF6D0" w14:textId="77777777" w:rsidTr="00F773C5">
              <w:trPr>
                <w:trHeight w:val="276"/>
                <w:jc w:val="right"/>
              </w:trPr>
              <w:tc>
                <w:tcPr>
                  <w:tcW w:w="2000" w:type="dxa"/>
                  <w:vMerge/>
                  <w:tcBorders>
                    <w:top w:val="nil"/>
                    <w:left w:val="nil"/>
                    <w:bottom w:val="single" w:sz="8" w:space="0" w:color="000000"/>
                    <w:right w:val="single" w:sz="12" w:space="0" w:color="FFFFFF"/>
                  </w:tcBorders>
                  <w:vAlign w:val="center"/>
                  <w:hideMark/>
                </w:tcPr>
                <w:p w14:paraId="1ABB41BD" w14:textId="77777777" w:rsidR="00F773C5" w:rsidRDefault="00F773C5" w:rsidP="00F773C5">
                  <w:pPr>
                    <w:rPr>
                      <w:rFonts w:ascii="Calibri" w:hAnsi="Calibri" w:cs="Arial"/>
                      <w:b/>
                      <w:bCs/>
                      <w:color w:val="000000"/>
                      <w:sz w:val="22"/>
                      <w:szCs w:val="22"/>
                    </w:rPr>
                  </w:pPr>
                </w:p>
              </w:tc>
              <w:tc>
                <w:tcPr>
                  <w:tcW w:w="1240" w:type="dxa"/>
                  <w:vMerge/>
                  <w:tcBorders>
                    <w:top w:val="nil"/>
                    <w:left w:val="single" w:sz="12" w:space="0" w:color="FFFFFF"/>
                    <w:bottom w:val="single" w:sz="8" w:space="0" w:color="000000"/>
                    <w:right w:val="single" w:sz="12" w:space="0" w:color="FFFFFF"/>
                  </w:tcBorders>
                  <w:vAlign w:val="center"/>
                  <w:hideMark/>
                </w:tcPr>
                <w:p w14:paraId="1CD5B1E6" w14:textId="77777777" w:rsidR="00F773C5" w:rsidRDefault="00F773C5" w:rsidP="00F773C5">
                  <w:pPr>
                    <w:rPr>
                      <w:rFonts w:ascii="Calibri" w:hAnsi="Calibri" w:cs="Arial"/>
                      <w:b/>
                      <w:bCs/>
                      <w:color w:val="000000"/>
                      <w:sz w:val="22"/>
                      <w:szCs w:val="22"/>
                    </w:rPr>
                  </w:pPr>
                </w:p>
              </w:tc>
              <w:tc>
                <w:tcPr>
                  <w:tcW w:w="7200" w:type="dxa"/>
                  <w:vMerge/>
                  <w:tcBorders>
                    <w:top w:val="nil"/>
                    <w:left w:val="nil"/>
                    <w:bottom w:val="single" w:sz="8" w:space="0" w:color="000000"/>
                    <w:right w:val="nil"/>
                  </w:tcBorders>
                  <w:vAlign w:val="center"/>
                  <w:hideMark/>
                </w:tcPr>
                <w:p w14:paraId="4D168DE9" w14:textId="77777777" w:rsidR="00F773C5" w:rsidRDefault="00F773C5" w:rsidP="00F773C5">
                  <w:pPr>
                    <w:rPr>
                      <w:rFonts w:ascii="Calibri" w:hAnsi="Calibri" w:cs="Arial"/>
                      <w:color w:val="000000"/>
                      <w:sz w:val="22"/>
                      <w:szCs w:val="22"/>
                    </w:rPr>
                  </w:pPr>
                </w:p>
              </w:tc>
            </w:tr>
            <w:tr w:rsidR="00F773C5" w14:paraId="5BAC8EED" w14:textId="77777777" w:rsidTr="00F773C5">
              <w:trPr>
                <w:trHeight w:val="708"/>
                <w:jc w:val="right"/>
              </w:trPr>
              <w:tc>
                <w:tcPr>
                  <w:tcW w:w="2000" w:type="dxa"/>
                  <w:vMerge/>
                  <w:tcBorders>
                    <w:top w:val="nil"/>
                    <w:left w:val="nil"/>
                    <w:bottom w:val="single" w:sz="8" w:space="0" w:color="000000"/>
                    <w:right w:val="single" w:sz="12" w:space="0" w:color="FFFFFF"/>
                  </w:tcBorders>
                  <w:vAlign w:val="center"/>
                  <w:hideMark/>
                </w:tcPr>
                <w:p w14:paraId="715F7B3A" w14:textId="77777777" w:rsidR="00F773C5" w:rsidRDefault="00F773C5" w:rsidP="00F773C5">
                  <w:pPr>
                    <w:rPr>
                      <w:rFonts w:ascii="Calibri" w:hAnsi="Calibri" w:cs="Arial"/>
                      <w:b/>
                      <w:bCs/>
                      <w:color w:val="000000"/>
                      <w:sz w:val="22"/>
                      <w:szCs w:val="22"/>
                    </w:rPr>
                  </w:pPr>
                </w:p>
              </w:tc>
              <w:tc>
                <w:tcPr>
                  <w:tcW w:w="1240" w:type="dxa"/>
                  <w:vMerge/>
                  <w:tcBorders>
                    <w:top w:val="nil"/>
                    <w:left w:val="single" w:sz="12" w:space="0" w:color="FFFFFF"/>
                    <w:bottom w:val="single" w:sz="8" w:space="0" w:color="000000"/>
                    <w:right w:val="single" w:sz="12" w:space="0" w:color="FFFFFF"/>
                  </w:tcBorders>
                  <w:vAlign w:val="center"/>
                  <w:hideMark/>
                </w:tcPr>
                <w:p w14:paraId="77074F09" w14:textId="77777777" w:rsidR="00F773C5" w:rsidRDefault="00F773C5" w:rsidP="00F773C5">
                  <w:pPr>
                    <w:rPr>
                      <w:rFonts w:ascii="Calibri" w:hAnsi="Calibri" w:cs="Arial"/>
                      <w:b/>
                      <w:bCs/>
                      <w:color w:val="000000"/>
                      <w:sz w:val="22"/>
                      <w:szCs w:val="22"/>
                    </w:rPr>
                  </w:pPr>
                </w:p>
              </w:tc>
              <w:tc>
                <w:tcPr>
                  <w:tcW w:w="7200" w:type="dxa"/>
                  <w:vMerge/>
                  <w:tcBorders>
                    <w:top w:val="nil"/>
                    <w:left w:val="nil"/>
                    <w:bottom w:val="single" w:sz="8" w:space="0" w:color="000000"/>
                    <w:right w:val="nil"/>
                  </w:tcBorders>
                  <w:vAlign w:val="center"/>
                  <w:hideMark/>
                </w:tcPr>
                <w:p w14:paraId="6E700CEB" w14:textId="77777777" w:rsidR="00F773C5" w:rsidRDefault="00F773C5" w:rsidP="00F773C5">
                  <w:pPr>
                    <w:rPr>
                      <w:rFonts w:ascii="Calibri" w:hAnsi="Calibri" w:cs="Arial"/>
                      <w:color w:val="000000"/>
                      <w:sz w:val="22"/>
                      <w:szCs w:val="22"/>
                    </w:rPr>
                  </w:pPr>
                </w:p>
              </w:tc>
            </w:tr>
            <w:tr w:rsidR="00F773C5" w:rsidRPr="00CE6757" w14:paraId="53D1161C" w14:textId="77777777" w:rsidTr="00F773C5">
              <w:trPr>
                <w:trHeight w:val="276"/>
                <w:jc w:val="right"/>
              </w:trPr>
              <w:tc>
                <w:tcPr>
                  <w:tcW w:w="2000" w:type="dxa"/>
                  <w:vMerge w:val="restart"/>
                  <w:tcBorders>
                    <w:top w:val="nil"/>
                    <w:left w:val="nil"/>
                    <w:bottom w:val="nil"/>
                    <w:right w:val="single" w:sz="12" w:space="0" w:color="FFFFFF"/>
                  </w:tcBorders>
                  <w:shd w:val="clear" w:color="000000" w:fill="C4D79B"/>
                  <w:vAlign w:val="center"/>
                  <w:hideMark/>
                </w:tcPr>
                <w:p w14:paraId="05F4082C" w14:textId="77777777" w:rsidR="00F773C5" w:rsidRDefault="00F773C5" w:rsidP="00F773C5">
                  <w:pPr>
                    <w:rPr>
                      <w:rFonts w:ascii="Calibri" w:hAnsi="Calibri" w:cs="Arial"/>
                      <w:b/>
                      <w:bCs/>
                      <w:color w:val="000000"/>
                      <w:sz w:val="22"/>
                      <w:szCs w:val="22"/>
                    </w:rPr>
                  </w:pPr>
                  <w:r>
                    <w:rPr>
                      <w:rFonts w:ascii="Calibri" w:hAnsi="Calibri" w:cs="Arial"/>
                      <w:b/>
                      <w:bCs/>
                      <w:color w:val="000000"/>
                      <w:sz w:val="22"/>
                      <w:szCs w:val="22"/>
                    </w:rPr>
                    <w:t>Solicitud de Informe o Certificado de Condiciones de Dominio</w:t>
                  </w:r>
                </w:p>
              </w:tc>
              <w:tc>
                <w:tcPr>
                  <w:tcW w:w="1240" w:type="dxa"/>
                  <w:vMerge w:val="restart"/>
                  <w:tcBorders>
                    <w:top w:val="nil"/>
                    <w:left w:val="single" w:sz="12" w:space="0" w:color="FFFFFF"/>
                    <w:bottom w:val="nil"/>
                    <w:right w:val="single" w:sz="12" w:space="0" w:color="FFFFFF"/>
                  </w:tcBorders>
                  <w:shd w:val="clear" w:color="000000" w:fill="C4D79B"/>
                  <w:vAlign w:val="center"/>
                  <w:hideMark/>
                </w:tcPr>
                <w:p w14:paraId="7DEA2CF0" w14:textId="77777777" w:rsidR="00F773C5" w:rsidRDefault="00F773C5" w:rsidP="00F773C5">
                  <w:pPr>
                    <w:jc w:val="center"/>
                    <w:rPr>
                      <w:rFonts w:ascii="Calibri" w:hAnsi="Calibri" w:cs="Arial"/>
                      <w:b/>
                      <w:bCs/>
                      <w:color w:val="000000"/>
                      <w:sz w:val="22"/>
                      <w:szCs w:val="22"/>
                    </w:rPr>
                  </w:pPr>
                  <w:r>
                    <w:rPr>
                      <w:rFonts w:ascii="Calibri" w:hAnsi="Calibri" w:cs="Arial"/>
                      <w:b/>
                      <w:bCs/>
                      <w:color w:val="000000"/>
                      <w:sz w:val="22"/>
                      <w:szCs w:val="22"/>
                    </w:rPr>
                    <w:t>25</w:t>
                  </w:r>
                </w:p>
              </w:tc>
              <w:tc>
                <w:tcPr>
                  <w:tcW w:w="7200" w:type="dxa"/>
                  <w:vMerge w:val="restart"/>
                  <w:tcBorders>
                    <w:top w:val="nil"/>
                    <w:left w:val="nil"/>
                    <w:bottom w:val="nil"/>
                    <w:right w:val="nil"/>
                  </w:tcBorders>
                  <w:shd w:val="clear" w:color="000000" w:fill="EBF1DE"/>
                  <w:vAlign w:val="center"/>
                  <w:hideMark/>
                </w:tcPr>
                <w:p w14:paraId="1BCAF2CB" w14:textId="77777777" w:rsidR="00F773C5" w:rsidRPr="00F773C5" w:rsidRDefault="00F773C5" w:rsidP="00F773C5">
                  <w:pPr>
                    <w:rPr>
                      <w:rFonts w:ascii="Calibri" w:hAnsi="Calibri" w:cs="Arial"/>
                      <w:color w:val="000000"/>
                      <w:sz w:val="22"/>
                      <w:szCs w:val="22"/>
                      <w:lang w:val="en-US"/>
                    </w:rPr>
                  </w:pPr>
                  <w:r w:rsidRPr="00F773C5">
                    <w:rPr>
                      <w:rFonts w:ascii="Calibri" w:hAnsi="Calibri" w:cs="Arial"/>
                      <w:b/>
                      <w:bCs/>
                      <w:color w:val="000000"/>
                      <w:sz w:val="22"/>
                      <w:szCs w:val="22"/>
                      <w:lang w:val="en-US"/>
                    </w:rPr>
                    <w:t>MSPYBS</w:t>
                  </w:r>
                  <w:r w:rsidRPr="00F773C5">
                    <w:rPr>
                      <w:rFonts w:ascii="Calibri" w:hAnsi="Calibri" w:cs="Arial"/>
                      <w:color w:val="000000"/>
                      <w:sz w:val="22"/>
                      <w:szCs w:val="22"/>
                      <w:lang w:val="en-US"/>
                    </w:rPr>
                    <w:t xml:space="preserve"> (39, 81, 92, 121, 134, 206, 207, 228, 240, 243, 255, 276, 320, 342, 346, 372, 400, 401, 402); </w:t>
                  </w:r>
                  <w:r w:rsidRPr="00F773C5">
                    <w:rPr>
                      <w:rFonts w:ascii="Calibri" w:hAnsi="Calibri" w:cs="Arial"/>
                      <w:b/>
                      <w:bCs/>
                      <w:color w:val="000000"/>
                      <w:sz w:val="22"/>
                      <w:szCs w:val="22"/>
                      <w:lang w:val="en-US"/>
                    </w:rPr>
                    <w:t>INDERT</w:t>
                  </w:r>
                  <w:r w:rsidRPr="00F773C5">
                    <w:rPr>
                      <w:rFonts w:ascii="Calibri" w:hAnsi="Calibri" w:cs="Arial"/>
                      <w:color w:val="000000"/>
                      <w:sz w:val="22"/>
                      <w:szCs w:val="22"/>
                      <w:lang w:val="en-US"/>
                    </w:rPr>
                    <w:t xml:space="preserve"> (339, 340); </w:t>
                  </w:r>
                  <w:r w:rsidRPr="00F773C5">
                    <w:rPr>
                      <w:rFonts w:ascii="Calibri" w:hAnsi="Calibri" w:cs="Arial"/>
                      <w:b/>
                      <w:bCs/>
                      <w:color w:val="000000"/>
                      <w:sz w:val="22"/>
                      <w:szCs w:val="22"/>
                      <w:lang w:val="en-US"/>
                    </w:rPr>
                    <w:t xml:space="preserve">MEF </w:t>
                  </w:r>
                  <w:r w:rsidRPr="00F773C5">
                    <w:rPr>
                      <w:rFonts w:ascii="Calibri" w:hAnsi="Calibri" w:cs="Arial"/>
                      <w:color w:val="000000"/>
                      <w:sz w:val="22"/>
                      <w:szCs w:val="22"/>
                      <w:lang w:val="en-US"/>
                    </w:rPr>
                    <w:t xml:space="preserve">(209, 354); </w:t>
                  </w:r>
                  <w:r w:rsidRPr="00F773C5">
                    <w:rPr>
                      <w:rFonts w:ascii="Calibri" w:hAnsi="Calibri" w:cs="Arial"/>
                      <w:b/>
                      <w:bCs/>
                      <w:color w:val="000000"/>
                      <w:sz w:val="22"/>
                      <w:szCs w:val="22"/>
                      <w:lang w:val="en-US"/>
                    </w:rPr>
                    <w:t>SINAFOCAL</w:t>
                  </w:r>
                  <w:r w:rsidRPr="00F773C5">
                    <w:rPr>
                      <w:rFonts w:ascii="Calibri" w:hAnsi="Calibri" w:cs="Arial"/>
                      <w:color w:val="000000"/>
                      <w:sz w:val="22"/>
                      <w:szCs w:val="22"/>
                      <w:lang w:val="en-US"/>
                    </w:rPr>
                    <w:t xml:space="preserve"> (325); </w:t>
                  </w:r>
                  <w:r w:rsidRPr="00F773C5">
                    <w:rPr>
                      <w:rFonts w:ascii="Calibri" w:hAnsi="Calibri" w:cs="Arial"/>
                      <w:b/>
                      <w:bCs/>
                      <w:color w:val="000000"/>
                      <w:sz w:val="22"/>
                      <w:szCs w:val="22"/>
                      <w:lang w:val="en-US"/>
                    </w:rPr>
                    <w:t>ACADEMIL</w:t>
                  </w:r>
                  <w:r w:rsidRPr="00F773C5">
                    <w:rPr>
                      <w:rFonts w:ascii="Calibri" w:hAnsi="Calibri" w:cs="Arial"/>
                      <w:color w:val="000000"/>
                      <w:sz w:val="22"/>
                      <w:szCs w:val="22"/>
                      <w:lang w:val="en-US"/>
                    </w:rPr>
                    <w:t xml:space="preserve"> (368).</w:t>
                  </w:r>
                </w:p>
              </w:tc>
            </w:tr>
            <w:tr w:rsidR="00F773C5" w:rsidRPr="00CE6757" w14:paraId="386378B3" w14:textId="77777777" w:rsidTr="00F773C5">
              <w:trPr>
                <w:trHeight w:val="276"/>
                <w:jc w:val="right"/>
              </w:trPr>
              <w:tc>
                <w:tcPr>
                  <w:tcW w:w="2000" w:type="dxa"/>
                  <w:vMerge/>
                  <w:tcBorders>
                    <w:top w:val="nil"/>
                    <w:left w:val="nil"/>
                    <w:bottom w:val="nil"/>
                    <w:right w:val="single" w:sz="12" w:space="0" w:color="FFFFFF"/>
                  </w:tcBorders>
                  <w:vAlign w:val="center"/>
                  <w:hideMark/>
                </w:tcPr>
                <w:p w14:paraId="174A0B23" w14:textId="77777777" w:rsidR="00F773C5" w:rsidRPr="00F773C5" w:rsidRDefault="00F773C5" w:rsidP="00F773C5">
                  <w:pPr>
                    <w:rPr>
                      <w:rFonts w:ascii="Calibri" w:hAnsi="Calibri" w:cs="Arial"/>
                      <w:b/>
                      <w:bCs/>
                      <w:color w:val="000000"/>
                      <w:sz w:val="22"/>
                      <w:szCs w:val="22"/>
                      <w:lang w:val="en-US"/>
                    </w:rPr>
                  </w:pPr>
                </w:p>
              </w:tc>
              <w:tc>
                <w:tcPr>
                  <w:tcW w:w="1240" w:type="dxa"/>
                  <w:vMerge/>
                  <w:tcBorders>
                    <w:top w:val="nil"/>
                    <w:left w:val="single" w:sz="12" w:space="0" w:color="FFFFFF"/>
                    <w:bottom w:val="nil"/>
                    <w:right w:val="single" w:sz="12" w:space="0" w:color="FFFFFF"/>
                  </w:tcBorders>
                  <w:vAlign w:val="center"/>
                  <w:hideMark/>
                </w:tcPr>
                <w:p w14:paraId="0E9A04D3" w14:textId="77777777" w:rsidR="00F773C5" w:rsidRPr="00F773C5" w:rsidRDefault="00F773C5" w:rsidP="00F773C5">
                  <w:pPr>
                    <w:rPr>
                      <w:rFonts w:ascii="Calibri" w:hAnsi="Calibri" w:cs="Arial"/>
                      <w:b/>
                      <w:bCs/>
                      <w:color w:val="000000"/>
                      <w:sz w:val="22"/>
                      <w:szCs w:val="22"/>
                      <w:lang w:val="en-US"/>
                    </w:rPr>
                  </w:pPr>
                </w:p>
              </w:tc>
              <w:tc>
                <w:tcPr>
                  <w:tcW w:w="7200" w:type="dxa"/>
                  <w:vMerge/>
                  <w:tcBorders>
                    <w:top w:val="nil"/>
                    <w:left w:val="nil"/>
                    <w:bottom w:val="nil"/>
                    <w:right w:val="nil"/>
                  </w:tcBorders>
                  <w:vAlign w:val="center"/>
                  <w:hideMark/>
                </w:tcPr>
                <w:p w14:paraId="45B7D497" w14:textId="77777777" w:rsidR="00F773C5" w:rsidRPr="00F773C5" w:rsidRDefault="00F773C5" w:rsidP="00F773C5">
                  <w:pPr>
                    <w:rPr>
                      <w:rFonts w:ascii="Calibri" w:hAnsi="Calibri" w:cs="Arial"/>
                      <w:color w:val="000000"/>
                      <w:sz w:val="22"/>
                      <w:szCs w:val="22"/>
                      <w:lang w:val="en-US"/>
                    </w:rPr>
                  </w:pPr>
                </w:p>
              </w:tc>
            </w:tr>
            <w:tr w:rsidR="00F773C5" w:rsidRPr="00CE6757" w14:paraId="7E850E7F" w14:textId="77777777" w:rsidTr="00F773C5">
              <w:trPr>
                <w:trHeight w:val="276"/>
                <w:jc w:val="right"/>
              </w:trPr>
              <w:tc>
                <w:tcPr>
                  <w:tcW w:w="2000" w:type="dxa"/>
                  <w:vMerge/>
                  <w:tcBorders>
                    <w:top w:val="nil"/>
                    <w:left w:val="nil"/>
                    <w:bottom w:val="nil"/>
                    <w:right w:val="single" w:sz="12" w:space="0" w:color="FFFFFF"/>
                  </w:tcBorders>
                  <w:vAlign w:val="center"/>
                  <w:hideMark/>
                </w:tcPr>
                <w:p w14:paraId="5B1A4EAE" w14:textId="77777777" w:rsidR="00F773C5" w:rsidRPr="00F773C5" w:rsidRDefault="00F773C5" w:rsidP="00F773C5">
                  <w:pPr>
                    <w:rPr>
                      <w:rFonts w:ascii="Calibri" w:hAnsi="Calibri" w:cs="Arial"/>
                      <w:b/>
                      <w:bCs/>
                      <w:color w:val="000000"/>
                      <w:sz w:val="22"/>
                      <w:szCs w:val="22"/>
                      <w:lang w:val="en-US"/>
                    </w:rPr>
                  </w:pPr>
                </w:p>
              </w:tc>
              <w:tc>
                <w:tcPr>
                  <w:tcW w:w="1240" w:type="dxa"/>
                  <w:vMerge/>
                  <w:tcBorders>
                    <w:top w:val="nil"/>
                    <w:left w:val="single" w:sz="12" w:space="0" w:color="FFFFFF"/>
                    <w:bottom w:val="nil"/>
                    <w:right w:val="single" w:sz="12" w:space="0" w:color="FFFFFF"/>
                  </w:tcBorders>
                  <w:vAlign w:val="center"/>
                  <w:hideMark/>
                </w:tcPr>
                <w:p w14:paraId="1B495962" w14:textId="77777777" w:rsidR="00F773C5" w:rsidRPr="00F773C5" w:rsidRDefault="00F773C5" w:rsidP="00F773C5">
                  <w:pPr>
                    <w:rPr>
                      <w:rFonts w:ascii="Calibri" w:hAnsi="Calibri" w:cs="Arial"/>
                      <w:b/>
                      <w:bCs/>
                      <w:color w:val="000000"/>
                      <w:sz w:val="22"/>
                      <w:szCs w:val="22"/>
                      <w:lang w:val="en-US"/>
                    </w:rPr>
                  </w:pPr>
                </w:p>
              </w:tc>
              <w:tc>
                <w:tcPr>
                  <w:tcW w:w="7200" w:type="dxa"/>
                  <w:vMerge/>
                  <w:tcBorders>
                    <w:top w:val="nil"/>
                    <w:left w:val="nil"/>
                    <w:bottom w:val="nil"/>
                    <w:right w:val="nil"/>
                  </w:tcBorders>
                  <w:vAlign w:val="center"/>
                  <w:hideMark/>
                </w:tcPr>
                <w:p w14:paraId="67F6B4DA" w14:textId="77777777" w:rsidR="00F773C5" w:rsidRPr="00F773C5" w:rsidRDefault="00F773C5" w:rsidP="00F773C5">
                  <w:pPr>
                    <w:rPr>
                      <w:rFonts w:ascii="Calibri" w:hAnsi="Calibri" w:cs="Arial"/>
                      <w:color w:val="000000"/>
                      <w:sz w:val="22"/>
                      <w:szCs w:val="22"/>
                      <w:lang w:val="en-US"/>
                    </w:rPr>
                  </w:pPr>
                </w:p>
              </w:tc>
            </w:tr>
            <w:tr w:rsidR="00F773C5" w:rsidRPr="00CE6757" w14:paraId="30EAA653" w14:textId="77777777" w:rsidTr="00F773C5">
              <w:trPr>
                <w:trHeight w:val="288"/>
                <w:jc w:val="right"/>
              </w:trPr>
              <w:tc>
                <w:tcPr>
                  <w:tcW w:w="2000" w:type="dxa"/>
                  <w:vMerge/>
                  <w:tcBorders>
                    <w:top w:val="nil"/>
                    <w:left w:val="nil"/>
                    <w:bottom w:val="nil"/>
                    <w:right w:val="single" w:sz="12" w:space="0" w:color="FFFFFF"/>
                  </w:tcBorders>
                  <w:vAlign w:val="center"/>
                  <w:hideMark/>
                </w:tcPr>
                <w:p w14:paraId="518A0F47" w14:textId="77777777" w:rsidR="00F773C5" w:rsidRPr="00F773C5" w:rsidRDefault="00F773C5" w:rsidP="00F773C5">
                  <w:pPr>
                    <w:rPr>
                      <w:rFonts w:ascii="Calibri" w:hAnsi="Calibri" w:cs="Arial"/>
                      <w:b/>
                      <w:bCs/>
                      <w:color w:val="000000"/>
                      <w:sz w:val="22"/>
                      <w:szCs w:val="22"/>
                      <w:lang w:val="en-US"/>
                    </w:rPr>
                  </w:pPr>
                </w:p>
              </w:tc>
              <w:tc>
                <w:tcPr>
                  <w:tcW w:w="1240" w:type="dxa"/>
                  <w:vMerge/>
                  <w:tcBorders>
                    <w:top w:val="nil"/>
                    <w:left w:val="single" w:sz="12" w:space="0" w:color="FFFFFF"/>
                    <w:bottom w:val="nil"/>
                    <w:right w:val="single" w:sz="12" w:space="0" w:color="FFFFFF"/>
                  </w:tcBorders>
                  <w:vAlign w:val="center"/>
                  <w:hideMark/>
                </w:tcPr>
                <w:p w14:paraId="3878FB6C" w14:textId="77777777" w:rsidR="00F773C5" w:rsidRPr="00F773C5" w:rsidRDefault="00F773C5" w:rsidP="00F773C5">
                  <w:pPr>
                    <w:rPr>
                      <w:rFonts w:ascii="Calibri" w:hAnsi="Calibri" w:cs="Arial"/>
                      <w:b/>
                      <w:bCs/>
                      <w:color w:val="000000"/>
                      <w:sz w:val="22"/>
                      <w:szCs w:val="22"/>
                      <w:lang w:val="en-US"/>
                    </w:rPr>
                  </w:pPr>
                </w:p>
              </w:tc>
              <w:tc>
                <w:tcPr>
                  <w:tcW w:w="7200" w:type="dxa"/>
                  <w:vMerge/>
                  <w:tcBorders>
                    <w:top w:val="nil"/>
                    <w:left w:val="nil"/>
                    <w:bottom w:val="nil"/>
                    <w:right w:val="nil"/>
                  </w:tcBorders>
                  <w:vAlign w:val="center"/>
                  <w:hideMark/>
                </w:tcPr>
                <w:p w14:paraId="145235E7" w14:textId="77777777" w:rsidR="00F773C5" w:rsidRPr="00F773C5" w:rsidRDefault="00F773C5" w:rsidP="00F773C5">
                  <w:pPr>
                    <w:rPr>
                      <w:rFonts w:ascii="Calibri" w:hAnsi="Calibri" w:cs="Arial"/>
                      <w:color w:val="000000"/>
                      <w:sz w:val="22"/>
                      <w:szCs w:val="22"/>
                      <w:lang w:val="en-US"/>
                    </w:rPr>
                  </w:pPr>
                </w:p>
              </w:tc>
            </w:tr>
            <w:tr w:rsidR="00F773C5" w14:paraId="4AFC3E4F" w14:textId="77777777" w:rsidTr="00F773C5">
              <w:trPr>
                <w:trHeight w:val="276"/>
                <w:jc w:val="right"/>
              </w:trPr>
              <w:tc>
                <w:tcPr>
                  <w:tcW w:w="2000" w:type="dxa"/>
                  <w:vMerge w:val="restart"/>
                  <w:tcBorders>
                    <w:top w:val="single" w:sz="8" w:space="0" w:color="auto"/>
                    <w:left w:val="nil"/>
                    <w:bottom w:val="single" w:sz="12" w:space="0" w:color="000000"/>
                    <w:right w:val="single" w:sz="12" w:space="0" w:color="FFFFFF"/>
                  </w:tcBorders>
                  <w:shd w:val="clear" w:color="000000" w:fill="C4D79B"/>
                  <w:vAlign w:val="center"/>
                  <w:hideMark/>
                </w:tcPr>
                <w:p w14:paraId="34FB9BF7" w14:textId="77777777" w:rsidR="00F773C5" w:rsidRDefault="00F773C5" w:rsidP="00F773C5">
                  <w:pPr>
                    <w:rPr>
                      <w:rFonts w:ascii="Calibri" w:hAnsi="Calibri" w:cs="Arial"/>
                      <w:b/>
                      <w:bCs/>
                      <w:color w:val="000000"/>
                      <w:sz w:val="22"/>
                      <w:szCs w:val="22"/>
                    </w:rPr>
                  </w:pPr>
                  <w:r>
                    <w:rPr>
                      <w:rFonts w:ascii="Calibri" w:hAnsi="Calibri" w:cs="Arial"/>
                      <w:b/>
                      <w:bCs/>
                      <w:color w:val="000000"/>
                      <w:sz w:val="22"/>
                      <w:szCs w:val="22"/>
                    </w:rPr>
                    <w:t>Otorgamiento o Revocatoria de Poder</w:t>
                  </w:r>
                </w:p>
              </w:tc>
              <w:tc>
                <w:tcPr>
                  <w:tcW w:w="1240" w:type="dxa"/>
                  <w:vMerge w:val="restart"/>
                  <w:tcBorders>
                    <w:top w:val="single" w:sz="8" w:space="0" w:color="auto"/>
                    <w:left w:val="single" w:sz="12" w:space="0" w:color="FFFFFF"/>
                    <w:bottom w:val="single" w:sz="12" w:space="0" w:color="000000"/>
                    <w:right w:val="single" w:sz="12" w:space="0" w:color="FFFFFF"/>
                  </w:tcBorders>
                  <w:shd w:val="clear" w:color="000000" w:fill="C4D79B"/>
                  <w:vAlign w:val="center"/>
                  <w:hideMark/>
                </w:tcPr>
                <w:p w14:paraId="339B1618" w14:textId="77777777" w:rsidR="00F773C5" w:rsidRDefault="00F773C5" w:rsidP="00F773C5">
                  <w:pPr>
                    <w:jc w:val="center"/>
                    <w:rPr>
                      <w:rFonts w:ascii="Calibri" w:hAnsi="Calibri" w:cs="Arial"/>
                      <w:b/>
                      <w:bCs/>
                      <w:color w:val="000000"/>
                      <w:sz w:val="22"/>
                      <w:szCs w:val="22"/>
                    </w:rPr>
                  </w:pPr>
                  <w:r>
                    <w:rPr>
                      <w:rFonts w:ascii="Calibri" w:hAnsi="Calibri" w:cs="Arial"/>
                      <w:b/>
                      <w:bCs/>
                      <w:color w:val="000000"/>
                      <w:sz w:val="22"/>
                      <w:szCs w:val="22"/>
                    </w:rPr>
                    <w:t>6</w:t>
                  </w:r>
                </w:p>
              </w:tc>
              <w:tc>
                <w:tcPr>
                  <w:tcW w:w="7200" w:type="dxa"/>
                  <w:vMerge w:val="restart"/>
                  <w:tcBorders>
                    <w:top w:val="single" w:sz="8" w:space="0" w:color="auto"/>
                    <w:left w:val="nil"/>
                    <w:bottom w:val="single" w:sz="12" w:space="0" w:color="000000"/>
                    <w:right w:val="nil"/>
                  </w:tcBorders>
                  <w:shd w:val="clear" w:color="000000" w:fill="EBF1DE"/>
                  <w:vAlign w:val="center"/>
                  <w:hideMark/>
                </w:tcPr>
                <w:p w14:paraId="5FAB5582" w14:textId="77777777" w:rsidR="00F773C5" w:rsidRDefault="00F773C5" w:rsidP="00F773C5">
                  <w:pPr>
                    <w:rPr>
                      <w:rFonts w:ascii="Calibri" w:hAnsi="Calibri" w:cs="Arial"/>
                      <w:color w:val="000000"/>
                      <w:sz w:val="22"/>
                      <w:szCs w:val="22"/>
                    </w:rPr>
                  </w:pPr>
                  <w:r>
                    <w:rPr>
                      <w:rFonts w:ascii="Calibri" w:hAnsi="Calibri" w:cs="Arial"/>
                      <w:b/>
                      <w:bCs/>
                      <w:color w:val="000000"/>
                      <w:sz w:val="22"/>
                      <w:szCs w:val="22"/>
                    </w:rPr>
                    <w:t>INFONA</w:t>
                  </w:r>
                  <w:r>
                    <w:rPr>
                      <w:rFonts w:ascii="Calibri" w:hAnsi="Calibri" w:cs="Arial"/>
                      <w:color w:val="000000"/>
                      <w:sz w:val="22"/>
                      <w:szCs w:val="22"/>
                    </w:rPr>
                    <w:t xml:space="preserve"> (97); </w:t>
                  </w:r>
                  <w:r>
                    <w:rPr>
                      <w:rFonts w:ascii="Calibri" w:hAnsi="Calibri" w:cs="Arial"/>
                      <w:b/>
                      <w:bCs/>
                      <w:color w:val="000000"/>
                      <w:sz w:val="22"/>
                      <w:szCs w:val="22"/>
                    </w:rPr>
                    <w:t>CONACOM</w:t>
                  </w:r>
                  <w:r>
                    <w:rPr>
                      <w:rFonts w:ascii="Calibri" w:hAnsi="Calibri" w:cs="Arial"/>
                      <w:color w:val="000000"/>
                      <w:sz w:val="22"/>
                      <w:szCs w:val="22"/>
                    </w:rPr>
                    <w:t xml:space="preserve"> (53); </w:t>
                  </w:r>
                  <w:r>
                    <w:rPr>
                      <w:rFonts w:ascii="Calibri" w:hAnsi="Calibri" w:cs="Arial"/>
                      <w:b/>
                      <w:bCs/>
                      <w:color w:val="000000"/>
                      <w:sz w:val="22"/>
                      <w:szCs w:val="22"/>
                    </w:rPr>
                    <w:t>INDI</w:t>
                  </w:r>
                  <w:r>
                    <w:rPr>
                      <w:rFonts w:ascii="Calibri" w:hAnsi="Calibri" w:cs="Arial"/>
                      <w:color w:val="000000"/>
                      <w:sz w:val="22"/>
                      <w:szCs w:val="22"/>
                    </w:rPr>
                    <w:t xml:space="preserve"> (67, 69, 204); </w:t>
                  </w:r>
                  <w:r>
                    <w:rPr>
                      <w:rFonts w:ascii="Calibri" w:hAnsi="Calibri" w:cs="Arial"/>
                      <w:b/>
                      <w:bCs/>
                      <w:color w:val="000000"/>
                      <w:sz w:val="22"/>
                      <w:szCs w:val="22"/>
                    </w:rPr>
                    <w:t>MT</w:t>
                  </w:r>
                  <w:r>
                    <w:rPr>
                      <w:rFonts w:ascii="Calibri" w:hAnsi="Calibri" w:cs="Arial"/>
                      <w:color w:val="000000"/>
                      <w:sz w:val="22"/>
                      <w:szCs w:val="22"/>
                    </w:rPr>
                    <w:t xml:space="preserve"> (327).</w:t>
                  </w:r>
                </w:p>
              </w:tc>
            </w:tr>
            <w:tr w:rsidR="00F773C5" w14:paraId="0DB9D452" w14:textId="77777777" w:rsidTr="00F773C5">
              <w:trPr>
                <w:trHeight w:val="276"/>
                <w:jc w:val="right"/>
              </w:trPr>
              <w:tc>
                <w:tcPr>
                  <w:tcW w:w="2000" w:type="dxa"/>
                  <w:vMerge/>
                  <w:tcBorders>
                    <w:top w:val="single" w:sz="8" w:space="0" w:color="auto"/>
                    <w:left w:val="nil"/>
                    <w:bottom w:val="single" w:sz="12" w:space="0" w:color="000000"/>
                    <w:right w:val="single" w:sz="12" w:space="0" w:color="FFFFFF"/>
                  </w:tcBorders>
                  <w:vAlign w:val="center"/>
                  <w:hideMark/>
                </w:tcPr>
                <w:p w14:paraId="49EF2D9F" w14:textId="77777777" w:rsidR="00F773C5" w:rsidRDefault="00F773C5" w:rsidP="00F773C5">
                  <w:pPr>
                    <w:rPr>
                      <w:rFonts w:ascii="Calibri" w:hAnsi="Calibri" w:cs="Arial"/>
                      <w:b/>
                      <w:bCs/>
                      <w:color w:val="000000"/>
                      <w:sz w:val="22"/>
                      <w:szCs w:val="22"/>
                    </w:rPr>
                  </w:pPr>
                </w:p>
              </w:tc>
              <w:tc>
                <w:tcPr>
                  <w:tcW w:w="1240" w:type="dxa"/>
                  <w:vMerge/>
                  <w:tcBorders>
                    <w:top w:val="single" w:sz="8" w:space="0" w:color="auto"/>
                    <w:left w:val="single" w:sz="12" w:space="0" w:color="FFFFFF"/>
                    <w:bottom w:val="single" w:sz="12" w:space="0" w:color="000000"/>
                    <w:right w:val="single" w:sz="12" w:space="0" w:color="FFFFFF"/>
                  </w:tcBorders>
                  <w:vAlign w:val="center"/>
                  <w:hideMark/>
                </w:tcPr>
                <w:p w14:paraId="77B60D31" w14:textId="77777777" w:rsidR="00F773C5" w:rsidRDefault="00F773C5" w:rsidP="00F773C5">
                  <w:pPr>
                    <w:rPr>
                      <w:rFonts w:ascii="Calibri" w:hAnsi="Calibri" w:cs="Arial"/>
                      <w:b/>
                      <w:bCs/>
                      <w:color w:val="000000"/>
                      <w:sz w:val="22"/>
                      <w:szCs w:val="22"/>
                    </w:rPr>
                  </w:pPr>
                </w:p>
              </w:tc>
              <w:tc>
                <w:tcPr>
                  <w:tcW w:w="7200" w:type="dxa"/>
                  <w:vMerge/>
                  <w:tcBorders>
                    <w:top w:val="single" w:sz="8" w:space="0" w:color="auto"/>
                    <w:left w:val="nil"/>
                    <w:bottom w:val="single" w:sz="12" w:space="0" w:color="000000"/>
                    <w:right w:val="nil"/>
                  </w:tcBorders>
                  <w:vAlign w:val="center"/>
                  <w:hideMark/>
                </w:tcPr>
                <w:p w14:paraId="1E25083D" w14:textId="77777777" w:rsidR="00F773C5" w:rsidRDefault="00F773C5" w:rsidP="00F773C5">
                  <w:pPr>
                    <w:rPr>
                      <w:rFonts w:ascii="Calibri" w:hAnsi="Calibri" w:cs="Arial"/>
                      <w:color w:val="000000"/>
                      <w:sz w:val="22"/>
                      <w:szCs w:val="22"/>
                    </w:rPr>
                  </w:pPr>
                </w:p>
              </w:tc>
            </w:tr>
            <w:tr w:rsidR="00F773C5" w14:paraId="445C899D" w14:textId="77777777" w:rsidTr="00F773C5">
              <w:trPr>
                <w:trHeight w:val="384"/>
                <w:jc w:val="right"/>
              </w:trPr>
              <w:tc>
                <w:tcPr>
                  <w:tcW w:w="2000" w:type="dxa"/>
                  <w:vMerge/>
                  <w:tcBorders>
                    <w:top w:val="single" w:sz="8" w:space="0" w:color="auto"/>
                    <w:left w:val="nil"/>
                    <w:bottom w:val="single" w:sz="12" w:space="0" w:color="000000"/>
                    <w:right w:val="single" w:sz="12" w:space="0" w:color="FFFFFF"/>
                  </w:tcBorders>
                  <w:vAlign w:val="center"/>
                  <w:hideMark/>
                </w:tcPr>
                <w:p w14:paraId="2D12FE32" w14:textId="77777777" w:rsidR="00F773C5" w:rsidRDefault="00F773C5" w:rsidP="00F773C5">
                  <w:pPr>
                    <w:rPr>
                      <w:rFonts w:ascii="Calibri" w:hAnsi="Calibri" w:cs="Arial"/>
                      <w:b/>
                      <w:bCs/>
                      <w:color w:val="000000"/>
                      <w:sz w:val="22"/>
                      <w:szCs w:val="22"/>
                    </w:rPr>
                  </w:pPr>
                </w:p>
              </w:tc>
              <w:tc>
                <w:tcPr>
                  <w:tcW w:w="1240" w:type="dxa"/>
                  <w:vMerge/>
                  <w:tcBorders>
                    <w:top w:val="single" w:sz="8" w:space="0" w:color="auto"/>
                    <w:left w:val="single" w:sz="12" w:space="0" w:color="FFFFFF"/>
                    <w:bottom w:val="single" w:sz="12" w:space="0" w:color="000000"/>
                    <w:right w:val="single" w:sz="12" w:space="0" w:color="FFFFFF"/>
                  </w:tcBorders>
                  <w:vAlign w:val="center"/>
                  <w:hideMark/>
                </w:tcPr>
                <w:p w14:paraId="4CAE84AD" w14:textId="77777777" w:rsidR="00F773C5" w:rsidRDefault="00F773C5" w:rsidP="00F773C5">
                  <w:pPr>
                    <w:rPr>
                      <w:rFonts w:ascii="Calibri" w:hAnsi="Calibri" w:cs="Arial"/>
                      <w:b/>
                      <w:bCs/>
                      <w:color w:val="000000"/>
                      <w:sz w:val="22"/>
                      <w:szCs w:val="22"/>
                    </w:rPr>
                  </w:pPr>
                </w:p>
              </w:tc>
              <w:tc>
                <w:tcPr>
                  <w:tcW w:w="7200" w:type="dxa"/>
                  <w:vMerge/>
                  <w:tcBorders>
                    <w:top w:val="single" w:sz="8" w:space="0" w:color="auto"/>
                    <w:left w:val="nil"/>
                    <w:bottom w:val="single" w:sz="12" w:space="0" w:color="000000"/>
                    <w:right w:val="nil"/>
                  </w:tcBorders>
                  <w:vAlign w:val="center"/>
                  <w:hideMark/>
                </w:tcPr>
                <w:p w14:paraId="5E24C9BF" w14:textId="77777777" w:rsidR="00F773C5" w:rsidRDefault="00F773C5" w:rsidP="00F773C5">
                  <w:pPr>
                    <w:rPr>
                      <w:rFonts w:ascii="Calibri" w:hAnsi="Calibri" w:cs="Arial"/>
                      <w:color w:val="000000"/>
                      <w:sz w:val="22"/>
                      <w:szCs w:val="22"/>
                    </w:rPr>
                  </w:pPr>
                </w:p>
              </w:tc>
            </w:tr>
          </w:tbl>
          <w:p w14:paraId="02FE1877" w14:textId="77777777" w:rsidR="003D2E7D" w:rsidRPr="003D344F" w:rsidRDefault="003D2E7D" w:rsidP="003D2E7D">
            <w:pPr>
              <w:jc w:val="center"/>
              <w:rPr>
                <w:rFonts w:ascii="Calibri" w:hAnsi="Calibri"/>
                <w:sz w:val="20"/>
                <w:szCs w:val="20"/>
              </w:rPr>
            </w:pPr>
          </w:p>
        </w:tc>
      </w:tr>
      <w:tr w:rsidR="003D2E7D" w:rsidRPr="006E68FA" w14:paraId="29E3DEC0" w14:textId="77777777" w:rsidTr="001A3931">
        <w:trPr>
          <w:trHeight w:val="272"/>
          <w:jc w:val="center"/>
        </w:trPr>
        <w:tc>
          <w:tcPr>
            <w:tcW w:w="1215" w:type="dxa"/>
            <w:gridSpan w:val="2"/>
            <w:tcBorders>
              <w:top w:val="single" w:sz="4" w:space="0" w:color="000000"/>
              <w:left w:val="nil"/>
              <w:right w:val="nil"/>
            </w:tcBorders>
            <w:shd w:val="clear" w:color="auto" w:fill="auto"/>
            <w:noWrap/>
            <w:vAlign w:val="center"/>
          </w:tcPr>
          <w:p w14:paraId="5563600A" w14:textId="77777777" w:rsidR="003D2E7D" w:rsidRPr="00533758" w:rsidRDefault="003D2E7D" w:rsidP="003D2E7D">
            <w:pPr>
              <w:jc w:val="center"/>
              <w:rPr>
                <w:rFonts w:ascii="Calibri" w:eastAsia="Calibri" w:hAnsi="Calibri"/>
                <w:b/>
                <w:color w:val="000000"/>
                <w:sz w:val="20"/>
                <w:szCs w:val="20"/>
              </w:rPr>
            </w:pPr>
          </w:p>
        </w:tc>
        <w:tc>
          <w:tcPr>
            <w:tcW w:w="1590" w:type="dxa"/>
            <w:gridSpan w:val="7"/>
            <w:tcBorders>
              <w:top w:val="single" w:sz="4" w:space="0" w:color="000000"/>
              <w:left w:val="nil"/>
              <w:right w:val="nil"/>
            </w:tcBorders>
            <w:shd w:val="clear" w:color="auto" w:fill="auto"/>
            <w:vAlign w:val="center"/>
          </w:tcPr>
          <w:p w14:paraId="60685558" w14:textId="77777777" w:rsidR="003D2E7D" w:rsidRPr="00533758" w:rsidRDefault="003D2E7D" w:rsidP="003D2E7D">
            <w:pPr>
              <w:jc w:val="center"/>
              <w:rPr>
                <w:rFonts w:ascii="Calibri" w:eastAsia="Calibri" w:hAnsi="Calibri"/>
                <w:b/>
                <w:color w:val="000000"/>
                <w:sz w:val="20"/>
                <w:szCs w:val="20"/>
              </w:rPr>
            </w:pPr>
          </w:p>
        </w:tc>
        <w:tc>
          <w:tcPr>
            <w:tcW w:w="4168" w:type="dxa"/>
            <w:gridSpan w:val="15"/>
            <w:tcBorders>
              <w:top w:val="single" w:sz="4" w:space="0" w:color="000000"/>
              <w:left w:val="nil"/>
              <w:right w:val="nil"/>
            </w:tcBorders>
            <w:shd w:val="clear" w:color="auto" w:fill="auto"/>
            <w:vAlign w:val="center"/>
          </w:tcPr>
          <w:p w14:paraId="1D9EF886" w14:textId="77777777" w:rsidR="003D2E7D" w:rsidRPr="00533758" w:rsidRDefault="003D2E7D" w:rsidP="003D2E7D">
            <w:pPr>
              <w:jc w:val="both"/>
              <w:rPr>
                <w:rFonts w:ascii="Calibri" w:hAnsi="Calibri"/>
                <w:b/>
                <w:sz w:val="20"/>
                <w:szCs w:val="20"/>
              </w:rPr>
            </w:pPr>
          </w:p>
        </w:tc>
        <w:tc>
          <w:tcPr>
            <w:tcW w:w="3629" w:type="dxa"/>
            <w:gridSpan w:val="14"/>
            <w:tcBorders>
              <w:top w:val="single" w:sz="4" w:space="0" w:color="000000"/>
              <w:left w:val="nil"/>
              <w:right w:val="nil"/>
            </w:tcBorders>
            <w:shd w:val="clear" w:color="auto" w:fill="auto"/>
            <w:vAlign w:val="center"/>
          </w:tcPr>
          <w:p w14:paraId="76B0E134" w14:textId="77777777" w:rsidR="003D2E7D" w:rsidRPr="003D344F" w:rsidRDefault="003D2E7D" w:rsidP="003D2E7D">
            <w:pPr>
              <w:jc w:val="both"/>
              <w:rPr>
                <w:rFonts w:ascii="Calibri" w:hAnsi="Calibri"/>
                <w:sz w:val="20"/>
                <w:szCs w:val="20"/>
              </w:rPr>
            </w:pPr>
          </w:p>
        </w:tc>
        <w:tc>
          <w:tcPr>
            <w:tcW w:w="6228" w:type="dxa"/>
            <w:gridSpan w:val="11"/>
            <w:tcBorders>
              <w:top w:val="single" w:sz="4" w:space="0" w:color="000000"/>
              <w:left w:val="nil"/>
              <w:right w:val="nil"/>
            </w:tcBorders>
            <w:shd w:val="clear" w:color="auto" w:fill="auto"/>
            <w:vAlign w:val="center"/>
          </w:tcPr>
          <w:p w14:paraId="7ABC6E64" w14:textId="77777777" w:rsidR="003D2E7D" w:rsidRDefault="003D2E7D" w:rsidP="003D2E7D">
            <w:pPr>
              <w:jc w:val="center"/>
              <w:rPr>
                <w:noProof/>
              </w:rPr>
            </w:pPr>
          </w:p>
        </w:tc>
      </w:tr>
      <w:tr w:rsidR="003D2E7D" w:rsidRPr="00DD74BE" w14:paraId="33CC51A8" w14:textId="77777777" w:rsidTr="001A3931">
        <w:trPr>
          <w:trHeight w:val="315"/>
          <w:jc w:val="center"/>
        </w:trPr>
        <w:tc>
          <w:tcPr>
            <w:tcW w:w="1215" w:type="dxa"/>
            <w:gridSpan w:val="2"/>
            <w:shd w:val="clear" w:color="auto" w:fill="F2F2F2"/>
            <w:noWrap/>
            <w:vAlign w:val="center"/>
          </w:tcPr>
          <w:p w14:paraId="25E53F4C" w14:textId="77777777" w:rsidR="003D2E7D" w:rsidRPr="00533758" w:rsidRDefault="003D2E7D" w:rsidP="003D2E7D">
            <w:pPr>
              <w:jc w:val="center"/>
              <w:rPr>
                <w:rFonts w:ascii="Calibri" w:eastAsia="Calibri" w:hAnsi="Calibri"/>
                <w:b/>
                <w:bCs/>
                <w:sz w:val="20"/>
                <w:szCs w:val="20"/>
              </w:rPr>
            </w:pPr>
            <w:r w:rsidRPr="00533758">
              <w:rPr>
                <w:rFonts w:ascii="Calibri" w:eastAsia="Calibri" w:hAnsi="Calibri"/>
                <w:b/>
                <w:bCs/>
                <w:sz w:val="20"/>
                <w:szCs w:val="20"/>
              </w:rPr>
              <w:t>N°</w:t>
            </w:r>
          </w:p>
        </w:tc>
        <w:tc>
          <w:tcPr>
            <w:tcW w:w="1590" w:type="dxa"/>
            <w:gridSpan w:val="7"/>
            <w:shd w:val="clear" w:color="auto" w:fill="F2F2F2"/>
            <w:vAlign w:val="center"/>
          </w:tcPr>
          <w:p w14:paraId="66BA0E63"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Indicador</w:t>
            </w:r>
          </w:p>
        </w:tc>
        <w:tc>
          <w:tcPr>
            <w:tcW w:w="4168" w:type="dxa"/>
            <w:gridSpan w:val="15"/>
            <w:shd w:val="clear" w:color="auto" w:fill="F2F2F2"/>
            <w:vAlign w:val="center"/>
          </w:tcPr>
          <w:p w14:paraId="0AC6EC9F"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Meta</w:t>
            </w:r>
          </w:p>
        </w:tc>
        <w:tc>
          <w:tcPr>
            <w:tcW w:w="3629" w:type="dxa"/>
            <w:gridSpan w:val="14"/>
            <w:shd w:val="clear" w:color="auto" w:fill="F2F2F2"/>
            <w:vAlign w:val="center"/>
          </w:tcPr>
          <w:p w14:paraId="0C703E85"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Acción</w:t>
            </w:r>
          </w:p>
        </w:tc>
        <w:tc>
          <w:tcPr>
            <w:tcW w:w="6228" w:type="dxa"/>
            <w:gridSpan w:val="11"/>
            <w:tcBorders>
              <w:bottom w:val="single" w:sz="4" w:space="0" w:color="000000"/>
            </w:tcBorders>
            <w:shd w:val="clear" w:color="auto" w:fill="F2F2F2"/>
            <w:vAlign w:val="center"/>
          </w:tcPr>
          <w:p w14:paraId="491B34FB"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Descripción</w:t>
            </w:r>
            <w:r>
              <w:rPr>
                <w:rFonts w:ascii="Calibri" w:eastAsia="Calibri" w:hAnsi="Calibri"/>
                <w:b/>
                <w:bCs/>
                <w:sz w:val="22"/>
                <w:szCs w:val="22"/>
              </w:rPr>
              <w:t xml:space="preserve"> del indicador misional</w:t>
            </w:r>
          </w:p>
        </w:tc>
      </w:tr>
      <w:tr w:rsidR="003D2E7D" w:rsidRPr="006E68FA" w14:paraId="6816DE78" w14:textId="77777777" w:rsidTr="001A3931">
        <w:trPr>
          <w:trHeight w:val="1257"/>
          <w:jc w:val="center"/>
        </w:trPr>
        <w:tc>
          <w:tcPr>
            <w:tcW w:w="1215" w:type="dxa"/>
            <w:gridSpan w:val="2"/>
            <w:shd w:val="clear" w:color="auto" w:fill="F2F2F2"/>
            <w:noWrap/>
            <w:vAlign w:val="center"/>
          </w:tcPr>
          <w:p w14:paraId="40657704" w14:textId="77777777" w:rsidR="003D2E7D" w:rsidRPr="00533758" w:rsidRDefault="003D2E7D" w:rsidP="003D2E7D">
            <w:pPr>
              <w:jc w:val="center"/>
              <w:rPr>
                <w:rFonts w:ascii="Calibri" w:eastAsia="Calibri" w:hAnsi="Calibri"/>
                <w:b/>
                <w:color w:val="000000"/>
                <w:sz w:val="20"/>
                <w:szCs w:val="20"/>
              </w:rPr>
            </w:pPr>
            <w:r w:rsidRPr="00533758">
              <w:rPr>
                <w:rFonts w:ascii="Calibri" w:eastAsia="Calibri" w:hAnsi="Calibri"/>
                <w:b/>
                <w:color w:val="000000"/>
                <w:sz w:val="20"/>
                <w:szCs w:val="20"/>
              </w:rPr>
              <w:t>2</w:t>
            </w:r>
          </w:p>
        </w:tc>
        <w:tc>
          <w:tcPr>
            <w:tcW w:w="1590" w:type="dxa"/>
            <w:gridSpan w:val="7"/>
            <w:shd w:val="clear" w:color="auto" w:fill="F2F2F2"/>
            <w:vAlign w:val="center"/>
          </w:tcPr>
          <w:p w14:paraId="0F93BE41" w14:textId="77777777" w:rsidR="003D2E7D" w:rsidRPr="00533758" w:rsidRDefault="003D2E7D" w:rsidP="003D2E7D">
            <w:pPr>
              <w:jc w:val="center"/>
              <w:rPr>
                <w:rFonts w:ascii="Calibri" w:eastAsia="Calibri" w:hAnsi="Calibri"/>
                <w:b/>
                <w:color w:val="000000"/>
                <w:sz w:val="20"/>
                <w:szCs w:val="20"/>
              </w:rPr>
            </w:pPr>
            <w:r w:rsidRPr="00533758">
              <w:rPr>
                <w:rFonts w:ascii="Calibri" w:eastAsia="Calibri" w:hAnsi="Calibri"/>
                <w:b/>
                <w:color w:val="000000"/>
                <w:sz w:val="20"/>
                <w:szCs w:val="20"/>
              </w:rPr>
              <w:t>Actuaciones más solicitadas a la EMG</w:t>
            </w:r>
          </w:p>
        </w:tc>
        <w:tc>
          <w:tcPr>
            <w:tcW w:w="4168" w:type="dxa"/>
            <w:gridSpan w:val="15"/>
            <w:shd w:val="clear" w:color="auto" w:fill="auto"/>
            <w:vAlign w:val="center"/>
          </w:tcPr>
          <w:p w14:paraId="31F6895F" w14:textId="77777777" w:rsidR="003D2E7D" w:rsidRPr="00F35A8A" w:rsidRDefault="003D2E7D" w:rsidP="003D2E7D">
            <w:pPr>
              <w:jc w:val="both"/>
              <w:rPr>
                <w:rFonts w:ascii="Calibri" w:hAnsi="Calibri"/>
                <w:sz w:val="20"/>
                <w:szCs w:val="20"/>
              </w:rPr>
            </w:pPr>
            <w:r w:rsidRPr="00533758">
              <w:rPr>
                <w:rFonts w:ascii="Calibri" w:hAnsi="Calibri"/>
                <w:b/>
                <w:sz w:val="20"/>
                <w:szCs w:val="20"/>
              </w:rPr>
              <w:t>Meta:</w:t>
            </w:r>
            <w:r w:rsidRPr="00533758">
              <w:rPr>
                <w:rFonts w:ascii="Calibri" w:hAnsi="Calibri"/>
                <w:sz w:val="20"/>
                <w:szCs w:val="20"/>
              </w:rPr>
              <w:t xml:space="preserve"> Esquematizar y definir los tipos de actuaciones más requeridas por los</w:t>
            </w:r>
            <w:r>
              <w:rPr>
                <w:rFonts w:ascii="Calibri" w:hAnsi="Calibri"/>
                <w:sz w:val="20"/>
                <w:szCs w:val="20"/>
              </w:rPr>
              <w:t xml:space="preserve"> </w:t>
            </w:r>
            <w:r w:rsidRPr="00533758">
              <w:rPr>
                <w:rFonts w:ascii="Calibri" w:hAnsi="Calibri"/>
                <w:sz w:val="20"/>
                <w:szCs w:val="20"/>
              </w:rPr>
              <w:t>usuarios.</w:t>
            </w:r>
          </w:p>
        </w:tc>
        <w:tc>
          <w:tcPr>
            <w:tcW w:w="3629" w:type="dxa"/>
            <w:gridSpan w:val="14"/>
            <w:shd w:val="clear" w:color="auto" w:fill="auto"/>
            <w:vAlign w:val="center"/>
          </w:tcPr>
          <w:p w14:paraId="5A00DF78" w14:textId="77777777" w:rsidR="003D2E7D" w:rsidRPr="003D344F" w:rsidRDefault="003D2E7D" w:rsidP="003D2E7D">
            <w:pPr>
              <w:ind w:left="33"/>
              <w:jc w:val="both"/>
              <w:rPr>
                <w:rFonts w:ascii="Calibri" w:hAnsi="Calibri"/>
                <w:sz w:val="20"/>
                <w:szCs w:val="20"/>
              </w:rPr>
            </w:pPr>
            <w:r w:rsidRPr="00533758">
              <w:rPr>
                <w:rFonts w:ascii="Calibri" w:hAnsi="Calibri"/>
                <w:b/>
                <w:sz w:val="20"/>
                <w:szCs w:val="20"/>
              </w:rPr>
              <w:t>Acción:</w:t>
            </w:r>
            <w:r w:rsidRPr="00533758">
              <w:rPr>
                <w:rFonts w:ascii="Calibri" w:hAnsi="Calibri"/>
                <w:sz w:val="20"/>
                <w:szCs w:val="20"/>
              </w:rPr>
              <w:t xml:space="preserve"> La información y los requisitos para estas actuaciones se facilitarán de</w:t>
            </w:r>
            <w:r>
              <w:rPr>
                <w:rFonts w:ascii="Calibri" w:hAnsi="Calibri"/>
                <w:sz w:val="20"/>
                <w:szCs w:val="20"/>
              </w:rPr>
              <w:t xml:space="preserve"> </w:t>
            </w:r>
            <w:r w:rsidRPr="00533758">
              <w:rPr>
                <w:rFonts w:ascii="Calibri" w:hAnsi="Calibri"/>
                <w:sz w:val="20"/>
                <w:szCs w:val="20"/>
              </w:rPr>
              <w:t>manera clara y accesible para mejorar y agilizar la atención.</w:t>
            </w:r>
          </w:p>
        </w:tc>
        <w:tc>
          <w:tcPr>
            <w:tcW w:w="6228" w:type="dxa"/>
            <w:gridSpan w:val="11"/>
            <w:tcBorders>
              <w:top w:val="nil"/>
            </w:tcBorders>
            <w:shd w:val="clear" w:color="auto" w:fill="auto"/>
            <w:vAlign w:val="center"/>
          </w:tcPr>
          <w:p w14:paraId="6E89F640" w14:textId="77777777" w:rsidR="003D2E7D" w:rsidRPr="00FA4CB6" w:rsidRDefault="003D2E7D" w:rsidP="003D2E7D">
            <w:pPr>
              <w:numPr>
                <w:ilvl w:val="0"/>
                <w:numId w:val="17"/>
              </w:numPr>
              <w:ind w:left="170" w:hanging="170"/>
              <w:jc w:val="both"/>
              <w:rPr>
                <w:rFonts w:ascii="Calibri" w:hAnsi="Calibri"/>
                <w:sz w:val="18"/>
                <w:szCs w:val="18"/>
              </w:rPr>
            </w:pPr>
            <w:r w:rsidRPr="00FA4CB6">
              <w:rPr>
                <w:rFonts w:ascii="Calibri" w:hAnsi="Calibri"/>
                <w:b/>
                <w:sz w:val="18"/>
                <w:szCs w:val="18"/>
              </w:rPr>
              <w:t>Resolución EMG N° 067/2023</w:t>
            </w:r>
            <w:r w:rsidRPr="00FA4CB6">
              <w:rPr>
                <w:rFonts w:ascii="Calibri" w:hAnsi="Calibri"/>
                <w:sz w:val="18"/>
                <w:szCs w:val="18"/>
              </w:rPr>
              <w:t xml:space="preserve"> “POR LA CUAL SE ESTABLECEN REQUISITOS Y DOCUMENTOS PARA LA PROTOCOLIZACIÓN DE ACTAS DE ENTREGA Y RECEPCIÓN DE LAS ADMINISTRACIONES Y GIRADURÍAS DE LA ADMINISTRACIÓN CENTRAL, DESCENTRALIZADA Y DEMÁS INSTITUCIONES DEL ESTADO”.</w:t>
            </w:r>
          </w:p>
          <w:p w14:paraId="3DB8F886" w14:textId="77777777" w:rsidR="003D2E7D" w:rsidRPr="00FA4CB6" w:rsidRDefault="003D2E7D" w:rsidP="003D2E7D">
            <w:pPr>
              <w:numPr>
                <w:ilvl w:val="0"/>
                <w:numId w:val="17"/>
              </w:numPr>
              <w:ind w:left="170" w:hanging="170"/>
              <w:jc w:val="both"/>
              <w:rPr>
                <w:rFonts w:ascii="Calibri" w:hAnsi="Calibri"/>
                <w:sz w:val="18"/>
                <w:szCs w:val="18"/>
              </w:rPr>
            </w:pPr>
            <w:r w:rsidRPr="00FA4CB6">
              <w:rPr>
                <w:rFonts w:ascii="Calibri" w:hAnsi="Calibri"/>
                <w:b/>
                <w:sz w:val="18"/>
                <w:szCs w:val="18"/>
              </w:rPr>
              <w:t>Resolución EMG N° 037/2024</w:t>
            </w:r>
            <w:r w:rsidRPr="00FA4CB6">
              <w:rPr>
                <w:rFonts w:ascii="Calibri" w:hAnsi="Calibri"/>
                <w:sz w:val="18"/>
                <w:szCs w:val="18"/>
              </w:rPr>
              <w:t xml:space="preserve"> “POR LA CUAL SE ESTABLECEN REQUISITOS Y DOCUMENTOS INDISPENSABLES PARA DAR ENTRADA A SOLICITUDES DE INSCRIPCIÓN DE LOTEAMIENTOS Y FRACCIONAMIENTOS DE INMUEBLES”.</w:t>
            </w:r>
          </w:p>
          <w:p w14:paraId="7C230F82" w14:textId="77777777" w:rsidR="003D2E7D" w:rsidRPr="002E18CC" w:rsidRDefault="003D2E7D" w:rsidP="003D2E7D">
            <w:pPr>
              <w:numPr>
                <w:ilvl w:val="0"/>
                <w:numId w:val="17"/>
              </w:numPr>
              <w:ind w:left="170" w:hanging="170"/>
              <w:jc w:val="both"/>
              <w:rPr>
                <w:rFonts w:ascii="Calibri" w:hAnsi="Calibri"/>
                <w:sz w:val="20"/>
                <w:szCs w:val="20"/>
              </w:rPr>
            </w:pPr>
            <w:r w:rsidRPr="00FA4CB6">
              <w:rPr>
                <w:rFonts w:ascii="Calibri" w:hAnsi="Calibri"/>
                <w:b/>
                <w:sz w:val="18"/>
                <w:szCs w:val="18"/>
              </w:rPr>
              <w:t>Resolución EMG N° 046/2025</w:t>
            </w:r>
            <w:r w:rsidRPr="00FA4CB6">
              <w:rPr>
                <w:rFonts w:ascii="Calibri" w:hAnsi="Calibri"/>
                <w:sz w:val="18"/>
                <w:szCs w:val="18"/>
              </w:rPr>
              <w:t xml:space="preserve"> “POR LA CUAL SE APRUEBA LA ESTANDARIZACIÓN DE CONCEPTOS A INCLUIR EN LAS LIQUIDACIONES DE ARANCELES POR GASTOS ADMINISTRATIVOS EMITIDAS POR LA ESCRIBANÍA MAYOR DE GOBIERNO, SEGÚN EL TIPO DE SERVICIO REQUERIDO POR LOS SUJETOS AUTORIZADOS, EN EL MARCO DEL DECRETO N° 6151/2021”.</w:t>
            </w:r>
          </w:p>
        </w:tc>
      </w:tr>
      <w:tr w:rsidR="003D2E7D" w:rsidRPr="006E68FA" w14:paraId="475E9C45" w14:textId="77777777" w:rsidTr="00843042">
        <w:trPr>
          <w:trHeight w:val="343"/>
          <w:jc w:val="center"/>
        </w:trPr>
        <w:tc>
          <w:tcPr>
            <w:tcW w:w="16830" w:type="dxa"/>
            <w:gridSpan w:val="49"/>
            <w:shd w:val="clear" w:color="auto" w:fill="F2F2F2"/>
            <w:noWrap/>
            <w:vAlign w:val="center"/>
          </w:tcPr>
          <w:p w14:paraId="50617F54" w14:textId="77777777" w:rsidR="003D2E7D" w:rsidRDefault="003D2E7D" w:rsidP="003D2E7D">
            <w:pPr>
              <w:jc w:val="center"/>
              <w:rPr>
                <w:noProof/>
              </w:rPr>
            </w:pPr>
            <w:r w:rsidRPr="008018B6">
              <w:rPr>
                <w:rFonts w:ascii="Calibri" w:eastAsia="Calibri" w:hAnsi="Calibri"/>
                <w:b/>
                <w:bCs/>
                <w:sz w:val="22"/>
                <w:szCs w:val="22"/>
              </w:rPr>
              <w:t>Enlace o Evidencia</w:t>
            </w:r>
          </w:p>
        </w:tc>
      </w:tr>
      <w:tr w:rsidR="003D2E7D" w:rsidRPr="006E68FA" w14:paraId="6EED2C05" w14:textId="77777777" w:rsidTr="00C133EC">
        <w:trPr>
          <w:trHeight w:val="5794"/>
          <w:jc w:val="center"/>
        </w:trPr>
        <w:tc>
          <w:tcPr>
            <w:tcW w:w="16830" w:type="dxa"/>
            <w:gridSpan w:val="49"/>
            <w:shd w:val="clear" w:color="auto" w:fill="auto"/>
            <w:noWrap/>
            <w:vAlign w:val="center"/>
          </w:tcPr>
          <w:tbl>
            <w:tblPr>
              <w:tblW w:w="15540" w:type="dxa"/>
              <w:jc w:val="center"/>
              <w:tblLayout w:type="fixed"/>
              <w:tblCellMar>
                <w:left w:w="70" w:type="dxa"/>
                <w:right w:w="70" w:type="dxa"/>
              </w:tblCellMar>
              <w:tblLook w:val="04A0" w:firstRow="1" w:lastRow="0" w:firstColumn="1" w:lastColumn="0" w:noHBand="0" w:noVBand="1"/>
            </w:tblPr>
            <w:tblGrid>
              <w:gridCol w:w="10760"/>
              <w:gridCol w:w="4780"/>
            </w:tblGrid>
            <w:tr w:rsidR="00266546" w14:paraId="48209652" w14:textId="77777777" w:rsidTr="00C133EC">
              <w:trPr>
                <w:trHeight w:val="522"/>
                <w:jc w:val="center"/>
              </w:trPr>
              <w:tc>
                <w:tcPr>
                  <w:tcW w:w="15540" w:type="dxa"/>
                  <w:gridSpan w:val="2"/>
                  <w:tcBorders>
                    <w:top w:val="nil"/>
                    <w:left w:val="nil"/>
                    <w:bottom w:val="single" w:sz="8" w:space="0" w:color="000000"/>
                    <w:right w:val="nil"/>
                  </w:tcBorders>
                  <w:shd w:val="clear" w:color="000000" w:fill="D8E4BC"/>
                  <w:vAlign w:val="center"/>
                  <w:hideMark/>
                </w:tcPr>
                <w:p w14:paraId="32A391E4" w14:textId="77777777" w:rsidR="00266546" w:rsidRDefault="00266546" w:rsidP="00266546">
                  <w:pPr>
                    <w:jc w:val="center"/>
                    <w:rPr>
                      <w:rFonts w:ascii="Calibri" w:hAnsi="Calibri" w:cs="Arial"/>
                      <w:i/>
                      <w:iCs/>
                      <w:color w:val="000000"/>
                      <w:sz w:val="20"/>
                      <w:szCs w:val="20"/>
                      <w:lang w:val="es-MX" w:eastAsia="es-MX"/>
                    </w:rPr>
                  </w:pPr>
                  <w:r>
                    <w:rPr>
                      <w:rFonts w:ascii="Calibri" w:hAnsi="Calibri" w:cs="Arial"/>
                      <w:i/>
                      <w:iCs/>
                      <w:color w:val="000000"/>
                      <w:sz w:val="20"/>
                      <w:szCs w:val="20"/>
                    </w:rPr>
                    <w:lastRenderedPageBreak/>
                    <w:t>Actuaciones más solicitadas a la EMG de ENERO A DICIEMBRE 2025</w:t>
                  </w:r>
                </w:p>
              </w:tc>
            </w:tr>
            <w:tr w:rsidR="00266546" w14:paraId="28FAE016" w14:textId="77777777" w:rsidTr="00266546">
              <w:trPr>
                <w:trHeight w:val="300"/>
                <w:jc w:val="center"/>
              </w:trPr>
              <w:tc>
                <w:tcPr>
                  <w:tcW w:w="10760" w:type="dxa"/>
                  <w:tcBorders>
                    <w:top w:val="nil"/>
                    <w:left w:val="nil"/>
                    <w:bottom w:val="single" w:sz="8" w:space="0" w:color="000000"/>
                    <w:right w:val="nil"/>
                  </w:tcBorders>
                  <w:shd w:val="clear" w:color="000000" w:fill="9BBB59"/>
                  <w:vAlign w:val="center"/>
                  <w:hideMark/>
                </w:tcPr>
                <w:p w14:paraId="25339980" w14:textId="77777777" w:rsidR="00266546" w:rsidRDefault="00266546" w:rsidP="00266546">
                  <w:pPr>
                    <w:jc w:val="center"/>
                    <w:rPr>
                      <w:rFonts w:ascii="Calibri" w:hAnsi="Calibri" w:cs="Arial"/>
                      <w:b/>
                      <w:bCs/>
                      <w:color w:val="FFFFFF"/>
                      <w:sz w:val="22"/>
                      <w:szCs w:val="22"/>
                    </w:rPr>
                  </w:pPr>
                  <w:r>
                    <w:rPr>
                      <w:rFonts w:ascii="Calibri" w:hAnsi="Calibri" w:cs="Arial"/>
                      <w:b/>
                      <w:bCs/>
                      <w:color w:val="FFFFFF"/>
                      <w:sz w:val="22"/>
                      <w:szCs w:val="22"/>
                    </w:rPr>
                    <w:t>TIPO DE ACTUACIÓN</w:t>
                  </w:r>
                </w:p>
              </w:tc>
              <w:tc>
                <w:tcPr>
                  <w:tcW w:w="4780" w:type="dxa"/>
                  <w:tcBorders>
                    <w:top w:val="nil"/>
                    <w:left w:val="nil"/>
                    <w:bottom w:val="single" w:sz="8" w:space="0" w:color="000000"/>
                    <w:right w:val="nil"/>
                  </w:tcBorders>
                  <w:shd w:val="clear" w:color="000000" w:fill="9BBB59"/>
                  <w:vAlign w:val="center"/>
                  <w:hideMark/>
                </w:tcPr>
                <w:p w14:paraId="47948D3B" w14:textId="77777777" w:rsidR="00266546" w:rsidRDefault="00266546" w:rsidP="00266546">
                  <w:pPr>
                    <w:jc w:val="center"/>
                    <w:rPr>
                      <w:rFonts w:ascii="Calibri" w:hAnsi="Calibri" w:cs="Arial"/>
                      <w:b/>
                      <w:bCs/>
                      <w:color w:val="FFFFFF"/>
                      <w:sz w:val="22"/>
                      <w:szCs w:val="22"/>
                    </w:rPr>
                  </w:pPr>
                  <w:r>
                    <w:rPr>
                      <w:rFonts w:ascii="Calibri" w:hAnsi="Calibri" w:cs="Arial"/>
                      <w:b/>
                      <w:bCs/>
                      <w:color w:val="FFFFFF"/>
                      <w:sz w:val="22"/>
                      <w:szCs w:val="22"/>
                    </w:rPr>
                    <w:t>CANTIDAD</w:t>
                  </w:r>
                </w:p>
              </w:tc>
            </w:tr>
            <w:tr w:rsidR="00266546" w14:paraId="4941E364" w14:textId="77777777" w:rsidTr="00C133EC">
              <w:trPr>
                <w:trHeight w:val="397"/>
                <w:jc w:val="center"/>
              </w:trPr>
              <w:tc>
                <w:tcPr>
                  <w:tcW w:w="10760" w:type="dxa"/>
                  <w:tcBorders>
                    <w:top w:val="nil"/>
                    <w:left w:val="nil"/>
                    <w:bottom w:val="nil"/>
                    <w:right w:val="nil"/>
                  </w:tcBorders>
                  <w:shd w:val="clear" w:color="000000" w:fill="D9D9D9"/>
                  <w:vAlign w:val="center"/>
                  <w:hideMark/>
                </w:tcPr>
                <w:p w14:paraId="3B7362B1" w14:textId="77777777" w:rsidR="00266546" w:rsidRDefault="00266546" w:rsidP="00266546">
                  <w:pPr>
                    <w:rPr>
                      <w:rFonts w:ascii="Calibri" w:hAnsi="Calibri" w:cs="Arial"/>
                      <w:b/>
                      <w:bCs/>
                      <w:color w:val="000000"/>
                      <w:sz w:val="22"/>
                      <w:szCs w:val="22"/>
                    </w:rPr>
                  </w:pPr>
                  <w:r>
                    <w:rPr>
                      <w:rFonts w:ascii="Calibri" w:hAnsi="Calibri" w:cs="Arial"/>
                      <w:b/>
                      <w:bCs/>
                      <w:color w:val="000000"/>
                      <w:sz w:val="22"/>
                      <w:szCs w:val="22"/>
                    </w:rPr>
                    <w:t>Solicitudes de formalización / escrituración</w:t>
                  </w:r>
                </w:p>
              </w:tc>
              <w:tc>
                <w:tcPr>
                  <w:tcW w:w="4780" w:type="dxa"/>
                  <w:tcBorders>
                    <w:top w:val="nil"/>
                    <w:left w:val="nil"/>
                    <w:bottom w:val="nil"/>
                    <w:right w:val="nil"/>
                  </w:tcBorders>
                  <w:shd w:val="clear" w:color="000000" w:fill="D9D9D9"/>
                  <w:noWrap/>
                  <w:vAlign w:val="center"/>
                  <w:hideMark/>
                </w:tcPr>
                <w:p w14:paraId="549DEAB4" w14:textId="77777777" w:rsidR="00266546" w:rsidRDefault="00266546" w:rsidP="00266546">
                  <w:pPr>
                    <w:jc w:val="center"/>
                    <w:rPr>
                      <w:rFonts w:ascii="Calibri" w:hAnsi="Calibri" w:cs="Arial"/>
                      <w:b/>
                      <w:bCs/>
                      <w:color w:val="000000"/>
                      <w:sz w:val="22"/>
                      <w:szCs w:val="22"/>
                    </w:rPr>
                  </w:pPr>
                  <w:r>
                    <w:rPr>
                      <w:rFonts w:ascii="Calibri" w:hAnsi="Calibri" w:cs="Arial"/>
                      <w:b/>
                      <w:bCs/>
                      <w:color w:val="000000"/>
                      <w:sz w:val="22"/>
                      <w:szCs w:val="22"/>
                    </w:rPr>
                    <w:t>57 expedientes</w:t>
                  </w:r>
                </w:p>
              </w:tc>
            </w:tr>
            <w:tr w:rsidR="00266546" w14:paraId="2604B43A" w14:textId="77777777" w:rsidTr="00C133EC">
              <w:trPr>
                <w:trHeight w:val="397"/>
                <w:jc w:val="center"/>
              </w:trPr>
              <w:tc>
                <w:tcPr>
                  <w:tcW w:w="10760" w:type="dxa"/>
                  <w:tcBorders>
                    <w:top w:val="nil"/>
                    <w:left w:val="nil"/>
                    <w:bottom w:val="nil"/>
                    <w:right w:val="nil"/>
                  </w:tcBorders>
                  <w:shd w:val="clear" w:color="auto" w:fill="auto"/>
                  <w:vAlign w:val="center"/>
                  <w:hideMark/>
                </w:tcPr>
                <w:p w14:paraId="7FBD51A9" w14:textId="77777777" w:rsidR="00266546" w:rsidRDefault="00266546" w:rsidP="00266546">
                  <w:pPr>
                    <w:rPr>
                      <w:rFonts w:ascii="Calibri" w:hAnsi="Calibri" w:cs="Arial"/>
                      <w:b/>
                      <w:bCs/>
                      <w:color w:val="000000"/>
                      <w:sz w:val="22"/>
                      <w:szCs w:val="22"/>
                    </w:rPr>
                  </w:pPr>
                  <w:r>
                    <w:rPr>
                      <w:rFonts w:ascii="Calibri" w:hAnsi="Calibri" w:cs="Arial"/>
                      <w:b/>
                      <w:bCs/>
                      <w:color w:val="000000"/>
                      <w:sz w:val="22"/>
                      <w:szCs w:val="22"/>
                    </w:rPr>
                    <w:t>Remisión o Solicitud de informes y/o documentos</w:t>
                  </w:r>
                </w:p>
              </w:tc>
              <w:tc>
                <w:tcPr>
                  <w:tcW w:w="4780" w:type="dxa"/>
                  <w:tcBorders>
                    <w:top w:val="nil"/>
                    <w:left w:val="nil"/>
                    <w:bottom w:val="nil"/>
                    <w:right w:val="nil"/>
                  </w:tcBorders>
                  <w:shd w:val="clear" w:color="auto" w:fill="auto"/>
                  <w:noWrap/>
                  <w:vAlign w:val="center"/>
                  <w:hideMark/>
                </w:tcPr>
                <w:p w14:paraId="1CF2B489" w14:textId="77777777" w:rsidR="00266546" w:rsidRDefault="00266546" w:rsidP="00266546">
                  <w:pPr>
                    <w:jc w:val="center"/>
                    <w:rPr>
                      <w:rFonts w:ascii="Calibri" w:hAnsi="Calibri" w:cs="Arial"/>
                      <w:b/>
                      <w:bCs/>
                      <w:color w:val="000000"/>
                      <w:sz w:val="22"/>
                      <w:szCs w:val="22"/>
                    </w:rPr>
                  </w:pPr>
                  <w:r>
                    <w:rPr>
                      <w:rFonts w:ascii="Calibri" w:hAnsi="Calibri" w:cs="Arial"/>
                      <w:b/>
                      <w:bCs/>
                      <w:color w:val="000000"/>
                      <w:sz w:val="22"/>
                      <w:szCs w:val="22"/>
                    </w:rPr>
                    <w:t>38 expedientes</w:t>
                  </w:r>
                </w:p>
              </w:tc>
            </w:tr>
            <w:tr w:rsidR="00266546" w14:paraId="0112489C" w14:textId="77777777" w:rsidTr="00C133EC">
              <w:trPr>
                <w:trHeight w:val="397"/>
                <w:jc w:val="center"/>
              </w:trPr>
              <w:tc>
                <w:tcPr>
                  <w:tcW w:w="10760" w:type="dxa"/>
                  <w:tcBorders>
                    <w:top w:val="nil"/>
                    <w:left w:val="nil"/>
                    <w:bottom w:val="nil"/>
                    <w:right w:val="nil"/>
                  </w:tcBorders>
                  <w:shd w:val="clear" w:color="000000" w:fill="D9D9D9"/>
                  <w:vAlign w:val="center"/>
                  <w:hideMark/>
                </w:tcPr>
                <w:p w14:paraId="1D82E15A" w14:textId="77777777" w:rsidR="00266546" w:rsidRDefault="00266546" w:rsidP="00266546">
                  <w:pPr>
                    <w:rPr>
                      <w:rFonts w:ascii="Calibri" w:hAnsi="Calibri" w:cs="Arial"/>
                      <w:b/>
                      <w:bCs/>
                      <w:color w:val="000000"/>
                      <w:sz w:val="22"/>
                      <w:szCs w:val="22"/>
                    </w:rPr>
                  </w:pPr>
                  <w:r>
                    <w:rPr>
                      <w:rFonts w:ascii="Calibri" w:hAnsi="Calibri" w:cs="Arial"/>
                      <w:b/>
                      <w:bCs/>
                      <w:color w:val="000000"/>
                      <w:sz w:val="22"/>
                      <w:szCs w:val="22"/>
                    </w:rPr>
                    <w:t>Solicitud de Informe o Certificado de Condiciones de Dominio</w:t>
                  </w:r>
                </w:p>
              </w:tc>
              <w:tc>
                <w:tcPr>
                  <w:tcW w:w="4780" w:type="dxa"/>
                  <w:tcBorders>
                    <w:top w:val="nil"/>
                    <w:left w:val="nil"/>
                    <w:bottom w:val="nil"/>
                    <w:right w:val="nil"/>
                  </w:tcBorders>
                  <w:shd w:val="clear" w:color="000000" w:fill="D9D9D9"/>
                  <w:noWrap/>
                  <w:vAlign w:val="center"/>
                  <w:hideMark/>
                </w:tcPr>
                <w:p w14:paraId="410BE9BA" w14:textId="77777777" w:rsidR="00266546" w:rsidRDefault="00266546" w:rsidP="00266546">
                  <w:pPr>
                    <w:jc w:val="center"/>
                    <w:rPr>
                      <w:rFonts w:ascii="Calibri" w:hAnsi="Calibri" w:cs="Arial"/>
                      <w:b/>
                      <w:bCs/>
                      <w:color w:val="000000"/>
                      <w:sz w:val="22"/>
                      <w:szCs w:val="22"/>
                    </w:rPr>
                  </w:pPr>
                  <w:r>
                    <w:rPr>
                      <w:rFonts w:ascii="Calibri" w:hAnsi="Calibri" w:cs="Arial"/>
                      <w:b/>
                      <w:bCs/>
                      <w:color w:val="000000"/>
                      <w:sz w:val="22"/>
                      <w:szCs w:val="22"/>
                    </w:rPr>
                    <w:t>25 expedientes</w:t>
                  </w:r>
                </w:p>
              </w:tc>
            </w:tr>
            <w:tr w:rsidR="00266546" w14:paraId="3216FC1C" w14:textId="77777777" w:rsidTr="00C133EC">
              <w:trPr>
                <w:trHeight w:val="397"/>
                <w:jc w:val="center"/>
              </w:trPr>
              <w:tc>
                <w:tcPr>
                  <w:tcW w:w="10760" w:type="dxa"/>
                  <w:tcBorders>
                    <w:top w:val="nil"/>
                    <w:left w:val="nil"/>
                    <w:bottom w:val="nil"/>
                    <w:right w:val="nil"/>
                  </w:tcBorders>
                  <w:shd w:val="clear" w:color="auto" w:fill="auto"/>
                  <w:vAlign w:val="center"/>
                  <w:hideMark/>
                </w:tcPr>
                <w:p w14:paraId="35783973" w14:textId="77777777" w:rsidR="00266546" w:rsidRDefault="00266546" w:rsidP="00266546">
                  <w:pPr>
                    <w:rPr>
                      <w:rFonts w:ascii="Calibri" w:hAnsi="Calibri" w:cs="Arial"/>
                      <w:b/>
                      <w:bCs/>
                      <w:color w:val="000000"/>
                      <w:sz w:val="22"/>
                      <w:szCs w:val="22"/>
                    </w:rPr>
                  </w:pPr>
                  <w:r>
                    <w:rPr>
                      <w:rFonts w:ascii="Calibri" w:hAnsi="Calibri" w:cs="Arial"/>
                      <w:b/>
                      <w:bCs/>
                      <w:color w:val="000000"/>
                      <w:sz w:val="22"/>
                      <w:szCs w:val="22"/>
                    </w:rPr>
                    <w:t>Solicitud de representante institucional para gestiones</w:t>
                  </w:r>
                </w:p>
              </w:tc>
              <w:tc>
                <w:tcPr>
                  <w:tcW w:w="4780" w:type="dxa"/>
                  <w:tcBorders>
                    <w:top w:val="nil"/>
                    <w:left w:val="nil"/>
                    <w:bottom w:val="nil"/>
                    <w:right w:val="nil"/>
                  </w:tcBorders>
                  <w:shd w:val="clear" w:color="auto" w:fill="auto"/>
                  <w:noWrap/>
                  <w:vAlign w:val="center"/>
                  <w:hideMark/>
                </w:tcPr>
                <w:p w14:paraId="6040D422" w14:textId="77777777" w:rsidR="00266546" w:rsidRDefault="00266546" w:rsidP="00266546">
                  <w:pPr>
                    <w:jc w:val="center"/>
                    <w:rPr>
                      <w:rFonts w:ascii="Calibri" w:hAnsi="Calibri" w:cs="Arial"/>
                      <w:b/>
                      <w:bCs/>
                      <w:color w:val="000000"/>
                      <w:sz w:val="22"/>
                      <w:szCs w:val="22"/>
                    </w:rPr>
                  </w:pPr>
                  <w:r>
                    <w:rPr>
                      <w:rFonts w:ascii="Calibri" w:hAnsi="Calibri" w:cs="Arial"/>
                      <w:b/>
                      <w:bCs/>
                      <w:color w:val="000000"/>
                      <w:sz w:val="22"/>
                      <w:szCs w:val="22"/>
                    </w:rPr>
                    <w:t>25 expedientes</w:t>
                  </w:r>
                </w:p>
              </w:tc>
            </w:tr>
            <w:tr w:rsidR="00266546" w14:paraId="7BE61293" w14:textId="77777777" w:rsidTr="00C133EC">
              <w:trPr>
                <w:trHeight w:val="397"/>
                <w:jc w:val="center"/>
              </w:trPr>
              <w:tc>
                <w:tcPr>
                  <w:tcW w:w="10760" w:type="dxa"/>
                  <w:tcBorders>
                    <w:top w:val="nil"/>
                    <w:left w:val="nil"/>
                    <w:bottom w:val="nil"/>
                    <w:right w:val="nil"/>
                  </w:tcBorders>
                  <w:shd w:val="clear" w:color="000000" w:fill="D9D9D9"/>
                  <w:vAlign w:val="center"/>
                  <w:hideMark/>
                </w:tcPr>
                <w:p w14:paraId="36D29D42" w14:textId="77777777" w:rsidR="00266546" w:rsidRDefault="00266546" w:rsidP="00266546">
                  <w:pPr>
                    <w:rPr>
                      <w:rFonts w:ascii="Calibri" w:hAnsi="Calibri" w:cs="Arial"/>
                      <w:b/>
                      <w:bCs/>
                      <w:color w:val="000000"/>
                      <w:sz w:val="22"/>
                      <w:szCs w:val="22"/>
                    </w:rPr>
                  </w:pPr>
                  <w:r>
                    <w:rPr>
                      <w:rFonts w:ascii="Calibri" w:hAnsi="Calibri" w:cs="Arial"/>
                      <w:b/>
                      <w:bCs/>
                      <w:color w:val="000000"/>
                      <w:sz w:val="22"/>
                      <w:szCs w:val="22"/>
                    </w:rPr>
                    <w:t>Solicitud de gestiones jurídicas/notariales varias</w:t>
                  </w:r>
                </w:p>
              </w:tc>
              <w:tc>
                <w:tcPr>
                  <w:tcW w:w="4780" w:type="dxa"/>
                  <w:tcBorders>
                    <w:top w:val="nil"/>
                    <w:left w:val="nil"/>
                    <w:bottom w:val="nil"/>
                    <w:right w:val="nil"/>
                  </w:tcBorders>
                  <w:shd w:val="clear" w:color="000000" w:fill="D9D9D9"/>
                  <w:noWrap/>
                  <w:vAlign w:val="center"/>
                  <w:hideMark/>
                </w:tcPr>
                <w:p w14:paraId="48E7B3B5" w14:textId="77777777" w:rsidR="00266546" w:rsidRDefault="00266546" w:rsidP="00266546">
                  <w:pPr>
                    <w:jc w:val="center"/>
                    <w:rPr>
                      <w:rFonts w:ascii="Calibri" w:hAnsi="Calibri" w:cs="Arial"/>
                      <w:b/>
                      <w:bCs/>
                      <w:color w:val="000000"/>
                      <w:sz w:val="22"/>
                      <w:szCs w:val="22"/>
                    </w:rPr>
                  </w:pPr>
                  <w:r>
                    <w:rPr>
                      <w:rFonts w:ascii="Calibri" w:hAnsi="Calibri" w:cs="Arial"/>
                      <w:b/>
                      <w:bCs/>
                      <w:color w:val="000000"/>
                      <w:sz w:val="22"/>
                      <w:szCs w:val="22"/>
                    </w:rPr>
                    <w:t>25 expedientes</w:t>
                  </w:r>
                </w:p>
              </w:tc>
            </w:tr>
            <w:tr w:rsidR="00266546" w14:paraId="26FAEEFA" w14:textId="77777777" w:rsidTr="00C133EC">
              <w:trPr>
                <w:trHeight w:val="397"/>
                <w:jc w:val="center"/>
              </w:trPr>
              <w:tc>
                <w:tcPr>
                  <w:tcW w:w="10760" w:type="dxa"/>
                  <w:tcBorders>
                    <w:top w:val="nil"/>
                    <w:left w:val="nil"/>
                    <w:bottom w:val="nil"/>
                    <w:right w:val="nil"/>
                  </w:tcBorders>
                  <w:shd w:val="clear" w:color="auto" w:fill="auto"/>
                  <w:vAlign w:val="center"/>
                  <w:hideMark/>
                </w:tcPr>
                <w:p w14:paraId="446379DA" w14:textId="77777777" w:rsidR="00266546" w:rsidRDefault="00266546" w:rsidP="00266546">
                  <w:pPr>
                    <w:rPr>
                      <w:rFonts w:ascii="Calibri" w:hAnsi="Calibri" w:cs="Arial"/>
                      <w:b/>
                      <w:bCs/>
                      <w:color w:val="000000"/>
                      <w:sz w:val="22"/>
                      <w:szCs w:val="22"/>
                    </w:rPr>
                  </w:pPr>
                  <w:r>
                    <w:rPr>
                      <w:rFonts w:ascii="Calibri" w:hAnsi="Calibri" w:cs="Arial"/>
                      <w:b/>
                      <w:bCs/>
                      <w:color w:val="000000"/>
                      <w:sz w:val="22"/>
                      <w:szCs w:val="22"/>
                    </w:rPr>
                    <w:t>Solicitudes de copias o autenticación</w:t>
                  </w:r>
                </w:p>
              </w:tc>
              <w:tc>
                <w:tcPr>
                  <w:tcW w:w="4780" w:type="dxa"/>
                  <w:tcBorders>
                    <w:top w:val="nil"/>
                    <w:left w:val="nil"/>
                    <w:bottom w:val="nil"/>
                    <w:right w:val="nil"/>
                  </w:tcBorders>
                  <w:shd w:val="clear" w:color="auto" w:fill="auto"/>
                  <w:noWrap/>
                  <w:vAlign w:val="center"/>
                  <w:hideMark/>
                </w:tcPr>
                <w:p w14:paraId="37468221" w14:textId="77777777" w:rsidR="00266546" w:rsidRDefault="00266546" w:rsidP="00266546">
                  <w:pPr>
                    <w:jc w:val="center"/>
                    <w:rPr>
                      <w:rFonts w:ascii="Calibri" w:hAnsi="Calibri" w:cs="Arial"/>
                      <w:b/>
                      <w:bCs/>
                      <w:color w:val="000000"/>
                      <w:sz w:val="22"/>
                      <w:szCs w:val="22"/>
                    </w:rPr>
                  </w:pPr>
                  <w:r>
                    <w:rPr>
                      <w:rFonts w:ascii="Calibri" w:hAnsi="Calibri" w:cs="Arial"/>
                      <w:b/>
                      <w:bCs/>
                      <w:color w:val="000000"/>
                      <w:sz w:val="22"/>
                      <w:szCs w:val="22"/>
                    </w:rPr>
                    <w:t>22 expedientes</w:t>
                  </w:r>
                </w:p>
              </w:tc>
            </w:tr>
            <w:tr w:rsidR="00266546" w14:paraId="05726AE7" w14:textId="77777777" w:rsidTr="00C133EC">
              <w:trPr>
                <w:trHeight w:val="397"/>
                <w:jc w:val="center"/>
              </w:trPr>
              <w:tc>
                <w:tcPr>
                  <w:tcW w:w="10760" w:type="dxa"/>
                  <w:tcBorders>
                    <w:top w:val="nil"/>
                    <w:left w:val="nil"/>
                    <w:bottom w:val="nil"/>
                    <w:right w:val="nil"/>
                  </w:tcBorders>
                  <w:shd w:val="clear" w:color="000000" w:fill="D9D9D9"/>
                  <w:vAlign w:val="center"/>
                  <w:hideMark/>
                </w:tcPr>
                <w:p w14:paraId="03AEAF23" w14:textId="77777777" w:rsidR="00266546" w:rsidRDefault="00266546" w:rsidP="00266546">
                  <w:pPr>
                    <w:rPr>
                      <w:rFonts w:ascii="Calibri" w:hAnsi="Calibri" w:cs="Arial"/>
                      <w:b/>
                      <w:bCs/>
                      <w:color w:val="000000"/>
                      <w:sz w:val="22"/>
                      <w:szCs w:val="22"/>
                    </w:rPr>
                  </w:pPr>
                  <w:r>
                    <w:rPr>
                      <w:rFonts w:ascii="Calibri" w:hAnsi="Calibri" w:cs="Arial"/>
                      <w:b/>
                      <w:bCs/>
                      <w:color w:val="000000"/>
                      <w:sz w:val="22"/>
                      <w:szCs w:val="22"/>
                    </w:rPr>
                    <w:t>Invitaciones y notificaciones</w:t>
                  </w:r>
                </w:p>
              </w:tc>
              <w:tc>
                <w:tcPr>
                  <w:tcW w:w="4780" w:type="dxa"/>
                  <w:tcBorders>
                    <w:top w:val="nil"/>
                    <w:left w:val="nil"/>
                    <w:bottom w:val="nil"/>
                    <w:right w:val="nil"/>
                  </w:tcBorders>
                  <w:shd w:val="clear" w:color="000000" w:fill="D9D9D9"/>
                  <w:noWrap/>
                  <w:vAlign w:val="center"/>
                  <w:hideMark/>
                </w:tcPr>
                <w:p w14:paraId="5F817BAC" w14:textId="77777777" w:rsidR="00266546" w:rsidRDefault="00266546" w:rsidP="00266546">
                  <w:pPr>
                    <w:jc w:val="center"/>
                    <w:rPr>
                      <w:rFonts w:ascii="Calibri" w:hAnsi="Calibri" w:cs="Arial"/>
                      <w:b/>
                      <w:bCs/>
                      <w:color w:val="000000"/>
                      <w:sz w:val="22"/>
                      <w:szCs w:val="22"/>
                    </w:rPr>
                  </w:pPr>
                  <w:r>
                    <w:rPr>
                      <w:rFonts w:ascii="Calibri" w:hAnsi="Calibri" w:cs="Arial"/>
                      <w:b/>
                      <w:bCs/>
                      <w:color w:val="000000"/>
                      <w:sz w:val="22"/>
                      <w:szCs w:val="22"/>
                    </w:rPr>
                    <w:t>14 expedientes</w:t>
                  </w:r>
                </w:p>
              </w:tc>
            </w:tr>
            <w:tr w:rsidR="00266546" w14:paraId="427DEAD7" w14:textId="77777777" w:rsidTr="00C133EC">
              <w:trPr>
                <w:trHeight w:val="397"/>
                <w:jc w:val="center"/>
              </w:trPr>
              <w:tc>
                <w:tcPr>
                  <w:tcW w:w="10760" w:type="dxa"/>
                  <w:tcBorders>
                    <w:top w:val="nil"/>
                    <w:left w:val="nil"/>
                    <w:bottom w:val="nil"/>
                    <w:right w:val="nil"/>
                  </w:tcBorders>
                  <w:shd w:val="clear" w:color="auto" w:fill="auto"/>
                  <w:vAlign w:val="center"/>
                  <w:hideMark/>
                </w:tcPr>
                <w:p w14:paraId="117BC53C" w14:textId="77777777" w:rsidR="00266546" w:rsidRDefault="00266546" w:rsidP="00266546">
                  <w:pPr>
                    <w:rPr>
                      <w:rFonts w:ascii="Calibri" w:hAnsi="Calibri" w:cs="Arial"/>
                      <w:b/>
                      <w:bCs/>
                      <w:color w:val="000000"/>
                      <w:sz w:val="22"/>
                      <w:szCs w:val="22"/>
                    </w:rPr>
                  </w:pPr>
                  <w:r>
                    <w:rPr>
                      <w:rFonts w:ascii="Calibri" w:hAnsi="Calibri" w:cs="Arial"/>
                      <w:b/>
                      <w:bCs/>
                      <w:color w:val="000000"/>
                      <w:sz w:val="22"/>
                      <w:szCs w:val="22"/>
                    </w:rPr>
                    <w:t>Consultas, audiencias, pareceres jurídicos y alcance de la Ley</w:t>
                  </w:r>
                </w:p>
              </w:tc>
              <w:tc>
                <w:tcPr>
                  <w:tcW w:w="4780" w:type="dxa"/>
                  <w:tcBorders>
                    <w:top w:val="nil"/>
                    <w:left w:val="nil"/>
                    <w:bottom w:val="nil"/>
                    <w:right w:val="nil"/>
                  </w:tcBorders>
                  <w:shd w:val="clear" w:color="auto" w:fill="auto"/>
                  <w:noWrap/>
                  <w:vAlign w:val="center"/>
                  <w:hideMark/>
                </w:tcPr>
                <w:p w14:paraId="544A53CE" w14:textId="77777777" w:rsidR="00266546" w:rsidRDefault="00266546" w:rsidP="00266546">
                  <w:pPr>
                    <w:jc w:val="center"/>
                    <w:rPr>
                      <w:rFonts w:ascii="Calibri" w:hAnsi="Calibri" w:cs="Arial"/>
                      <w:b/>
                      <w:bCs/>
                      <w:color w:val="000000"/>
                      <w:sz w:val="22"/>
                      <w:szCs w:val="22"/>
                    </w:rPr>
                  </w:pPr>
                  <w:r>
                    <w:rPr>
                      <w:rFonts w:ascii="Calibri" w:hAnsi="Calibri" w:cs="Arial"/>
                      <w:b/>
                      <w:bCs/>
                      <w:color w:val="000000"/>
                      <w:sz w:val="22"/>
                      <w:szCs w:val="22"/>
                    </w:rPr>
                    <w:t>11 expedientes</w:t>
                  </w:r>
                </w:p>
              </w:tc>
            </w:tr>
            <w:tr w:rsidR="00266546" w14:paraId="5C637057" w14:textId="77777777" w:rsidTr="00C133EC">
              <w:trPr>
                <w:trHeight w:val="397"/>
                <w:jc w:val="center"/>
              </w:trPr>
              <w:tc>
                <w:tcPr>
                  <w:tcW w:w="10760" w:type="dxa"/>
                  <w:tcBorders>
                    <w:top w:val="nil"/>
                    <w:left w:val="nil"/>
                    <w:bottom w:val="nil"/>
                    <w:right w:val="nil"/>
                  </w:tcBorders>
                  <w:shd w:val="clear" w:color="000000" w:fill="D9D9D9"/>
                  <w:vAlign w:val="center"/>
                  <w:hideMark/>
                </w:tcPr>
                <w:p w14:paraId="73A70E3F" w14:textId="77777777" w:rsidR="00266546" w:rsidRDefault="00266546" w:rsidP="00266546">
                  <w:pPr>
                    <w:rPr>
                      <w:rFonts w:ascii="Calibri" w:hAnsi="Calibri" w:cs="Arial"/>
                      <w:b/>
                      <w:bCs/>
                      <w:color w:val="000000"/>
                      <w:sz w:val="22"/>
                      <w:szCs w:val="22"/>
                    </w:rPr>
                  </w:pPr>
                  <w:r>
                    <w:rPr>
                      <w:rFonts w:ascii="Calibri" w:hAnsi="Calibri" w:cs="Arial"/>
                      <w:b/>
                      <w:bCs/>
                      <w:color w:val="000000"/>
                      <w:sz w:val="22"/>
                      <w:szCs w:val="22"/>
                    </w:rPr>
                    <w:t>Solicitud de certificación de firma</w:t>
                  </w:r>
                </w:p>
              </w:tc>
              <w:tc>
                <w:tcPr>
                  <w:tcW w:w="4780" w:type="dxa"/>
                  <w:tcBorders>
                    <w:top w:val="nil"/>
                    <w:left w:val="nil"/>
                    <w:bottom w:val="nil"/>
                    <w:right w:val="nil"/>
                  </w:tcBorders>
                  <w:shd w:val="clear" w:color="000000" w:fill="D9D9D9"/>
                  <w:noWrap/>
                  <w:vAlign w:val="center"/>
                  <w:hideMark/>
                </w:tcPr>
                <w:p w14:paraId="6ADA866A" w14:textId="77777777" w:rsidR="00266546" w:rsidRDefault="00266546" w:rsidP="00266546">
                  <w:pPr>
                    <w:jc w:val="center"/>
                    <w:rPr>
                      <w:rFonts w:ascii="Calibri" w:hAnsi="Calibri" w:cs="Arial"/>
                      <w:b/>
                      <w:bCs/>
                      <w:color w:val="000000"/>
                      <w:sz w:val="22"/>
                      <w:szCs w:val="22"/>
                    </w:rPr>
                  </w:pPr>
                  <w:r>
                    <w:rPr>
                      <w:rFonts w:ascii="Calibri" w:hAnsi="Calibri" w:cs="Arial"/>
                      <w:b/>
                      <w:bCs/>
                      <w:color w:val="000000"/>
                      <w:sz w:val="22"/>
                      <w:szCs w:val="22"/>
                    </w:rPr>
                    <w:t>11 expedientes</w:t>
                  </w:r>
                </w:p>
              </w:tc>
            </w:tr>
            <w:tr w:rsidR="00266546" w14:paraId="18AE519A" w14:textId="77777777" w:rsidTr="00C133EC">
              <w:trPr>
                <w:trHeight w:val="397"/>
                <w:jc w:val="center"/>
              </w:trPr>
              <w:tc>
                <w:tcPr>
                  <w:tcW w:w="10760" w:type="dxa"/>
                  <w:tcBorders>
                    <w:top w:val="nil"/>
                    <w:left w:val="nil"/>
                    <w:bottom w:val="nil"/>
                    <w:right w:val="nil"/>
                  </w:tcBorders>
                  <w:shd w:val="clear" w:color="auto" w:fill="auto"/>
                  <w:vAlign w:val="center"/>
                  <w:hideMark/>
                </w:tcPr>
                <w:p w14:paraId="6DD99FBB" w14:textId="77777777" w:rsidR="00266546" w:rsidRDefault="00266546" w:rsidP="00266546">
                  <w:pPr>
                    <w:rPr>
                      <w:rFonts w:ascii="Calibri" w:hAnsi="Calibri" w:cs="Arial"/>
                      <w:b/>
                      <w:bCs/>
                      <w:color w:val="000000"/>
                      <w:sz w:val="22"/>
                      <w:szCs w:val="22"/>
                    </w:rPr>
                  </w:pPr>
                  <w:r>
                    <w:rPr>
                      <w:rFonts w:ascii="Calibri" w:hAnsi="Calibri" w:cs="Arial"/>
                      <w:b/>
                      <w:bCs/>
                      <w:color w:val="000000"/>
                      <w:sz w:val="22"/>
                      <w:szCs w:val="22"/>
                    </w:rPr>
                    <w:t>Solicitud de Guarda y Custodia o Retiro</w:t>
                  </w:r>
                </w:p>
              </w:tc>
              <w:tc>
                <w:tcPr>
                  <w:tcW w:w="4780" w:type="dxa"/>
                  <w:tcBorders>
                    <w:top w:val="nil"/>
                    <w:left w:val="nil"/>
                    <w:bottom w:val="nil"/>
                    <w:right w:val="nil"/>
                  </w:tcBorders>
                  <w:shd w:val="clear" w:color="auto" w:fill="auto"/>
                  <w:noWrap/>
                  <w:vAlign w:val="center"/>
                  <w:hideMark/>
                </w:tcPr>
                <w:p w14:paraId="50D1B8E0" w14:textId="77777777" w:rsidR="00266546" w:rsidRDefault="00266546" w:rsidP="00266546">
                  <w:pPr>
                    <w:jc w:val="center"/>
                    <w:rPr>
                      <w:rFonts w:ascii="Calibri" w:hAnsi="Calibri" w:cs="Arial"/>
                      <w:b/>
                      <w:bCs/>
                      <w:color w:val="000000"/>
                      <w:sz w:val="22"/>
                      <w:szCs w:val="22"/>
                    </w:rPr>
                  </w:pPr>
                  <w:r>
                    <w:rPr>
                      <w:rFonts w:ascii="Calibri" w:hAnsi="Calibri" w:cs="Arial"/>
                      <w:b/>
                      <w:bCs/>
                      <w:color w:val="000000"/>
                      <w:sz w:val="22"/>
                      <w:szCs w:val="22"/>
                    </w:rPr>
                    <w:t>7 expedientes</w:t>
                  </w:r>
                </w:p>
              </w:tc>
            </w:tr>
            <w:tr w:rsidR="00266546" w14:paraId="69A8AAAE" w14:textId="77777777" w:rsidTr="00C133EC">
              <w:trPr>
                <w:trHeight w:val="397"/>
                <w:jc w:val="center"/>
              </w:trPr>
              <w:tc>
                <w:tcPr>
                  <w:tcW w:w="10760" w:type="dxa"/>
                  <w:tcBorders>
                    <w:top w:val="nil"/>
                    <w:left w:val="nil"/>
                    <w:bottom w:val="single" w:sz="12" w:space="0" w:color="auto"/>
                    <w:right w:val="nil"/>
                  </w:tcBorders>
                  <w:shd w:val="clear" w:color="000000" w:fill="D9D9D9"/>
                  <w:vAlign w:val="center"/>
                  <w:hideMark/>
                </w:tcPr>
                <w:p w14:paraId="727D4DD2" w14:textId="77777777" w:rsidR="00266546" w:rsidRDefault="00266546" w:rsidP="00266546">
                  <w:pPr>
                    <w:rPr>
                      <w:rFonts w:ascii="Calibri" w:hAnsi="Calibri" w:cs="Arial"/>
                      <w:b/>
                      <w:bCs/>
                      <w:color w:val="000000"/>
                      <w:sz w:val="22"/>
                      <w:szCs w:val="22"/>
                    </w:rPr>
                  </w:pPr>
                  <w:r>
                    <w:rPr>
                      <w:rFonts w:ascii="Calibri" w:hAnsi="Calibri" w:cs="Arial"/>
                      <w:b/>
                      <w:bCs/>
                      <w:color w:val="000000"/>
                      <w:sz w:val="22"/>
                      <w:szCs w:val="22"/>
                    </w:rPr>
                    <w:t>Otorgamiento o Revocatoria de Poder</w:t>
                  </w:r>
                </w:p>
              </w:tc>
              <w:tc>
                <w:tcPr>
                  <w:tcW w:w="4780" w:type="dxa"/>
                  <w:tcBorders>
                    <w:top w:val="nil"/>
                    <w:left w:val="nil"/>
                    <w:bottom w:val="single" w:sz="12" w:space="0" w:color="auto"/>
                    <w:right w:val="nil"/>
                  </w:tcBorders>
                  <w:shd w:val="clear" w:color="000000" w:fill="D9D9D9"/>
                  <w:noWrap/>
                  <w:vAlign w:val="center"/>
                  <w:hideMark/>
                </w:tcPr>
                <w:p w14:paraId="4C1F5910" w14:textId="77777777" w:rsidR="00266546" w:rsidRDefault="00266546" w:rsidP="00266546">
                  <w:pPr>
                    <w:jc w:val="center"/>
                    <w:rPr>
                      <w:rFonts w:ascii="Calibri" w:hAnsi="Calibri" w:cs="Arial"/>
                      <w:b/>
                      <w:bCs/>
                      <w:color w:val="000000"/>
                      <w:sz w:val="22"/>
                      <w:szCs w:val="22"/>
                    </w:rPr>
                  </w:pPr>
                  <w:r>
                    <w:rPr>
                      <w:rFonts w:ascii="Calibri" w:hAnsi="Calibri" w:cs="Arial"/>
                      <w:b/>
                      <w:bCs/>
                      <w:color w:val="000000"/>
                      <w:sz w:val="22"/>
                      <w:szCs w:val="22"/>
                    </w:rPr>
                    <w:t>6 expedientes</w:t>
                  </w:r>
                </w:p>
              </w:tc>
            </w:tr>
          </w:tbl>
          <w:p w14:paraId="4309ED9B" w14:textId="77777777" w:rsidR="003D2E7D" w:rsidRDefault="003D2E7D" w:rsidP="003D2E7D">
            <w:pPr>
              <w:jc w:val="center"/>
              <w:rPr>
                <w:noProof/>
              </w:rPr>
            </w:pPr>
          </w:p>
        </w:tc>
      </w:tr>
      <w:tr w:rsidR="003D2E7D" w:rsidRPr="00DD74BE" w14:paraId="1F5FB9F1" w14:textId="77777777" w:rsidTr="001A3931">
        <w:trPr>
          <w:trHeight w:val="315"/>
          <w:jc w:val="center"/>
        </w:trPr>
        <w:tc>
          <w:tcPr>
            <w:tcW w:w="1215" w:type="dxa"/>
            <w:gridSpan w:val="2"/>
            <w:shd w:val="clear" w:color="auto" w:fill="F2F2F2"/>
            <w:noWrap/>
            <w:vAlign w:val="center"/>
          </w:tcPr>
          <w:p w14:paraId="1BBEBE6B" w14:textId="77777777" w:rsidR="003D2E7D" w:rsidRPr="00533758" w:rsidRDefault="003D2E7D" w:rsidP="003D2E7D">
            <w:pPr>
              <w:jc w:val="center"/>
              <w:rPr>
                <w:rFonts w:ascii="Calibri" w:eastAsia="Calibri" w:hAnsi="Calibri"/>
                <w:b/>
                <w:bCs/>
                <w:sz w:val="20"/>
                <w:szCs w:val="20"/>
              </w:rPr>
            </w:pPr>
            <w:r w:rsidRPr="00533758">
              <w:rPr>
                <w:rFonts w:ascii="Calibri" w:eastAsia="Calibri" w:hAnsi="Calibri"/>
                <w:b/>
                <w:bCs/>
                <w:sz w:val="20"/>
                <w:szCs w:val="20"/>
              </w:rPr>
              <w:t>N°</w:t>
            </w:r>
          </w:p>
        </w:tc>
        <w:tc>
          <w:tcPr>
            <w:tcW w:w="1590" w:type="dxa"/>
            <w:gridSpan w:val="7"/>
            <w:shd w:val="clear" w:color="auto" w:fill="F2F2F2"/>
            <w:vAlign w:val="center"/>
          </w:tcPr>
          <w:p w14:paraId="7F9BD96C"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Indicador</w:t>
            </w:r>
          </w:p>
        </w:tc>
        <w:tc>
          <w:tcPr>
            <w:tcW w:w="4168" w:type="dxa"/>
            <w:gridSpan w:val="15"/>
            <w:shd w:val="clear" w:color="auto" w:fill="F2F2F2"/>
            <w:vAlign w:val="center"/>
          </w:tcPr>
          <w:p w14:paraId="18F0FA2D"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Meta</w:t>
            </w:r>
          </w:p>
        </w:tc>
        <w:tc>
          <w:tcPr>
            <w:tcW w:w="3629" w:type="dxa"/>
            <w:gridSpan w:val="14"/>
            <w:shd w:val="clear" w:color="auto" w:fill="F2F2F2"/>
            <w:vAlign w:val="center"/>
          </w:tcPr>
          <w:p w14:paraId="6FBA4039"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Acción</w:t>
            </w:r>
          </w:p>
        </w:tc>
        <w:tc>
          <w:tcPr>
            <w:tcW w:w="6228" w:type="dxa"/>
            <w:gridSpan w:val="11"/>
            <w:tcBorders>
              <w:bottom w:val="single" w:sz="4" w:space="0" w:color="000000"/>
            </w:tcBorders>
            <w:shd w:val="clear" w:color="auto" w:fill="F2F2F2"/>
            <w:vAlign w:val="center"/>
          </w:tcPr>
          <w:p w14:paraId="573ECD88"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Descripción</w:t>
            </w:r>
            <w:r>
              <w:rPr>
                <w:rFonts w:ascii="Calibri" w:eastAsia="Calibri" w:hAnsi="Calibri"/>
                <w:b/>
                <w:bCs/>
                <w:sz w:val="22"/>
                <w:szCs w:val="22"/>
              </w:rPr>
              <w:t xml:space="preserve"> del indicador misional</w:t>
            </w:r>
          </w:p>
        </w:tc>
      </w:tr>
      <w:tr w:rsidR="003D2E7D" w:rsidRPr="006E68FA" w14:paraId="6182DE23" w14:textId="77777777" w:rsidTr="00C133EC">
        <w:trPr>
          <w:trHeight w:val="1648"/>
          <w:jc w:val="center"/>
        </w:trPr>
        <w:tc>
          <w:tcPr>
            <w:tcW w:w="1215" w:type="dxa"/>
            <w:gridSpan w:val="2"/>
            <w:shd w:val="clear" w:color="auto" w:fill="F2F2F2"/>
            <w:noWrap/>
            <w:vAlign w:val="center"/>
          </w:tcPr>
          <w:p w14:paraId="366D1CBB" w14:textId="77777777" w:rsidR="003D2E7D" w:rsidRPr="003D344F" w:rsidRDefault="003D2E7D" w:rsidP="003D2E7D">
            <w:pPr>
              <w:jc w:val="center"/>
              <w:rPr>
                <w:rFonts w:ascii="Calibri" w:eastAsia="Calibri" w:hAnsi="Calibri"/>
                <w:b/>
                <w:color w:val="000000"/>
                <w:sz w:val="20"/>
                <w:szCs w:val="20"/>
              </w:rPr>
            </w:pPr>
            <w:r w:rsidRPr="003D344F">
              <w:rPr>
                <w:rFonts w:ascii="Calibri" w:eastAsia="Calibri" w:hAnsi="Calibri"/>
                <w:b/>
                <w:color w:val="000000"/>
                <w:sz w:val="20"/>
                <w:szCs w:val="20"/>
              </w:rPr>
              <w:t>3</w:t>
            </w:r>
          </w:p>
        </w:tc>
        <w:tc>
          <w:tcPr>
            <w:tcW w:w="1590" w:type="dxa"/>
            <w:gridSpan w:val="7"/>
            <w:shd w:val="clear" w:color="auto" w:fill="F2F2F2"/>
            <w:vAlign w:val="center"/>
          </w:tcPr>
          <w:p w14:paraId="12F40508" w14:textId="77777777" w:rsidR="003D2E7D" w:rsidRPr="003D344F" w:rsidRDefault="003D2E7D" w:rsidP="003D2E7D">
            <w:pPr>
              <w:jc w:val="center"/>
              <w:rPr>
                <w:rFonts w:ascii="Calibri" w:eastAsia="Calibri" w:hAnsi="Calibri"/>
                <w:b/>
                <w:color w:val="000000"/>
                <w:sz w:val="20"/>
                <w:szCs w:val="20"/>
              </w:rPr>
            </w:pPr>
            <w:r w:rsidRPr="003D344F">
              <w:rPr>
                <w:rFonts w:ascii="Calibri" w:eastAsia="Calibri" w:hAnsi="Calibri"/>
                <w:b/>
                <w:color w:val="000000"/>
                <w:sz w:val="20"/>
                <w:szCs w:val="20"/>
              </w:rPr>
              <w:t>Cantidad de Escrituras Públicas formalizadas por la EMG</w:t>
            </w:r>
          </w:p>
        </w:tc>
        <w:tc>
          <w:tcPr>
            <w:tcW w:w="4168" w:type="dxa"/>
            <w:gridSpan w:val="15"/>
            <w:shd w:val="clear" w:color="auto" w:fill="auto"/>
            <w:vAlign w:val="center"/>
          </w:tcPr>
          <w:p w14:paraId="3671C83E" w14:textId="77777777" w:rsidR="003D2E7D" w:rsidRPr="00F35A8A" w:rsidRDefault="003D2E7D" w:rsidP="003D2E7D">
            <w:pPr>
              <w:jc w:val="both"/>
              <w:rPr>
                <w:rFonts w:ascii="Calibri" w:hAnsi="Calibri"/>
                <w:sz w:val="20"/>
                <w:szCs w:val="20"/>
              </w:rPr>
            </w:pPr>
            <w:r w:rsidRPr="00CC7B79">
              <w:rPr>
                <w:rFonts w:ascii="Calibri" w:hAnsi="Calibri"/>
                <w:b/>
                <w:sz w:val="20"/>
                <w:szCs w:val="20"/>
              </w:rPr>
              <w:t>Meta:</w:t>
            </w:r>
            <w:r w:rsidRPr="003D344F">
              <w:rPr>
                <w:rFonts w:ascii="Calibri" w:hAnsi="Calibri"/>
                <w:sz w:val="20"/>
                <w:szCs w:val="20"/>
              </w:rPr>
              <w:t xml:space="preserve"> Cuantificar el número de escrituras públicas formalizadas.</w:t>
            </w:r>
          </w:p>
        </w:tc>
        <w:tc>
          <w:tcPr>
            <w:tcW w:w="3629" w:type="dxa"/>
            <w:gridSpan w:val="14"/>
            <w:shd w:val="clear" w:color="auto" w:fill="auto"/>
            <w:vAlign w:val="center"/>
          </w:tcPr>
          <w:p w14:paraId="461BBF2D" w14:textId="77777777" w:rsidR="003D2E7D" w:rsidRPr="00F35A8A" w:rsidRDefault="003D2E7D" w:rsidP="003D2E7D">
            <w:pPr>
              <w:jc w:val="both"/>
              <w:rPr>
                <w:rFonts w:ascii="Calibri" w:hAnsi="Calibri"/>
                <w:sz w:val="20"/>
                <w:szCs w:val="20"/>
              </w:rPr>
            </w:pPr>
            <w:r w:rsidRPr="00CC7B79">
              <w:rPr>
                <w:rFonts w:ascii="Calibri" w:hAnsi="Calibri"/>
                <w:b/>
                <w:sz w:val="20"/>
                <w:szCs w:val="20"/>
              </w:rPr>
              <w:t>Acción:</w:t>
            </w:r>
            <w:r w:rsidRPr="003D344F">
              <w:rPr>
                <w:rFonts w:ascii="Calibri" w:hAnsi="Calibri"/>
                <w:sz w:val="20"/>
                <w:szCs w:val="20"/>
              </w:rPr>
              <w:t xml:space="preserve"> Este indicador permite medir la productividad misional y la capacidad de</w:t>
            </w:r>
            <w:r>
              <w:rPr>
                <w:rFonts w:ascii="Calibri" w:hAnsi="Calibri"/>
                <w:sz w:val="20"/>
                <w:szCs w:val="20"/>
              </w:rPr>
              <w:t xml:space="preserve"> </w:t>
            </w:r>
            <w:r w:rsidRPr="003D344F">
              <w:rPr>
                <w:rFonts w:ascii="Calibri" w:hAnsi="Calibri"/>
                <w:sz w:val="20"/>
                <w:szCs w:val="20"/>
              </w:rPr>
              <w:t>respuesta de la institución.</w:t>
            </w:r>
          </w:p>
        </w:tc>
        <w:tc>
          <w:tcPr>
            <w:tcW w:w="6228" w:type="dxa"/>
            <w:gridSpan w:val="11"/>
            <w:tcBorders>
              <w:top w:val="nil"/>
            </w:tcBorders>
            <w:shd w:val="clear" w:color="auto" w:fill="auto"/>
            <w:vAlign w:val="center"/>
          </w:tcPr>
          <w:p w14:paraId="3181F438" w14:textId="77777777" w:rsidR="003D2E7D" w:rsidRPr="0037007F" w:rsidRDefault="003D2E7D" w:rsidP="003D2E7D">
            <w:pPr>
              <w:jc w:val="both"/>
              <w:rPr>
                <w:rFonts w:ascii="Calibri" w:hAnsi="Calibri"/>
                <w:noProof/>
                <w:sz w:val="18"/>
                <w:szCs w:val="18"/>
              </w:rPr>
            </w:pPr>
            <w:r w:rsidRPr="0037007F">
              <w:rPr>
                <w:rFonts w:ascii="Calibri" w:hAnsi="Calibri"/>
                <w:noProof/>
                <w:sz w:val="18"/>
                <w:szCs w:val="18"/>
              </w:rPr>
              <w:t xml:space="preserve">La Resolución de la Corte Suprema de Justicia N° 10.167 del 24 de mayo de 2023, exonera a la Escribanía Mayor de Gobierno de la obligación de presentar informes trimestrales y anuales </w:t>
            </w:r>
            <w:r w:rsidRPr="00A640E9">
              <w:rPr>
                <w:rFonts w:ascii="Calibri" w:hAnsi="Calibri"/>
                <w:noProof/>
                <w:sz w:val="18"/>
                <w:szCs w:val="18"/>
              </w:rPr>
              <w:t xml:space="preserve">de las Escrituras Públicas formalizadas por </w:t>
            </w:r>
            <w:r>
              <w:rPr>
                <w:rFonts w:ascii="Calibri" w:hAnsi="Calibri"/>
                <w:noProof/>
                <w:sz w:val="18"/>
                <w:szCs w:val="18"/>
              </w:rPr>
              <w:t>l</w:t>
            </w:r>
            <w:r w:rsidRPr="00A640E9">
              <w:rPr>
                <w:rFonts w:ascii="Calibri" w:hAnsi="Calibri"/>
                <w:noProof/>
                <w:sz w:val="18"/>
                <w:szCs w:val="18"/>
              </w:rPr>
              <w:t>a institución</w:t>
            </w:r>
            <w:r>
              <w:rPr>
                <w:rFonts w:ascii="Calibri" w:hAnsi="Calibri"/>
                <w:noProof/>
                <w:sz w:val="18"/>
                <w:szCs w:val="18"/>
              </w:rPr>
              <w:t xml:space="preserve"> </w:t>
            </w:r>
            <w:r w:rsidRPr="0037007F">
              <w:rPr>
                <w:rFonts w:ascii="Calibri" w:hAnsi="Calibri"/>
                <w:noProof/>
                <w:sz w:val="18"/>
                <w:szCs w:val="18"/>
              </w:rPr>
              <w:t>a través del Sistema SIRO y, al mismo tiempo, AUTORIZA a que la misma presente dichos informes vía correo electrónico o en forma física vía Mesa de Entrada a la CSJ.</w:t>
            </w:r>
          </w:p>
        </w:tc>
      </w:tr>
      <w:tr w:rsidR="003D2E7D" w:rsidRPr="006E68FA" w14:paraId="6FCB80AE" w14:textId="77777777" w:rsidTr="00487C6A">
        <w:trPr>
          <w:trHeight w:val="262"/>
          <w:jc w:val="center"/>
        </w:trPr>
        <w:tc>
          <w:tcPr>
            <w:tcW w:w="16830" w:type="dxa"/>
            <w:gridSpan w:val="49"/>
            <w:shd w:val="clear" w:color="auto" w:fill="F2F2F2"/>
            <w:noWrap/>
            <w:vAlign w:val="center"/>
          </w:tcPr>
          <w:p w14:paraId="7490BDBA" w14:textId="77777777" w:rsidR="003D2E7D" w:rsidRDefault="003D2E7D" w:rsidP="003D2E7D">
            <w:pPr>
              <w:jc w:val="center"/>
              <w:rPr>
                <w:noProof/>
              </w:rPr>
            </w:pPr>
            <w:r w:rsidRPr="008018B6">
              <w:rPr>
                <w:rFonts w:ascii="Calibri" w:eastAsia="Calibri" w:hAnsi="Calibri"/>
                <w:b/>
                <w:bCs/>
                <w:sz w:val="22"/>
                <w:szCs w:val="22"/>
              </w:rPr>
              <w:lastRenderedPageBreak/>
              <w:t>Enlace o Evidencia</w:t>
            </w:r>
          </w:p>
        </w:tc>
      </w:tr>
      <w:tr w:rsidR="003D2E7D" w:rsidRPr="006E68FA" w14:paraId="236CC20A" w14:textId="77777777" w:rsidTr="00C133EC">
        <w:trPr>
          <w:trHeight w:val="4536"/>
          <w:jc w:val="center"/>
        </w:trPr>
        <w:tc>
          <w:tcPr>
            <w:tcW w:w="16830" w:type="dxa"/>
            <w:gridSpan w:val="49"/>
            <w:shd w:val="clear" w:color="auto" w:fill="auto"/>
            <w:noWrap/>
            <w:vAlign w:val="center"/>
          </w:tcPr>
          <w:tbl>
            <w:tblPr>
              <w:tblW w:w="16050" w:type="dxa"/>
              <w:jc w:val="center"/>
              <w:tblLayout w:type="fixed"/>
              <w:tblCellMar>
                <w:left w:w="70" w:type="dxa"/>
                <w:right w:w="70" w:type="dxa"/>
              </w:tblCellMar>
              <w:tblLook w:val="04A0" w:firstRow="1" w:lastRow="0" w:firstColumn="1" w:lastColumn="0" w:noHBand="0" w:noVBand="1"/>
            </w:tblPr>
            <w:tblGrid>
              <w:gridCol w:w="1780"/>
              <w:gridCol w:w="2640"/>
              <w:gridCol w:w="6102"/>
              <w:gridCol w:w="3378"/>
              <w:gridCol w:w="2150"/>
            </w:tblGrid>
            <w:tr w:rsidR="003D2E7D" w14:paraId="44A55217" w14:textId="77777777" w:rsidTr="00C133EC">
              <w:trPr>
                <w:trHeight w:val="338"/>
                <w:jc w:val="center"/>
              </w:trPr>
              <w:tc>
                <w:tcPr>
                  <w:tcW w:w="16050" w:type="dxa"/>
                  <w:gridSpan w:val="5"/>
                  <w:tcBorders>
                    <w:top w:val="single" w:sz="4" w:space="0" w:color="auto"/>
                    <w:left w:val="nil"/>
                    <w:bottom w:val="single" w:sz="4" w:space="0" w:color="000000"/>
                    <w:right w:val="nil"/>
                  </w:tcBorders>
                  <w:shd w:val="clear" w:color="000000" w:fill="C4D79B"/>
                  <w:vAlign w:val="center"/>
                  <w:hideMark/>
                </w:tcPr>
                <w:p w14:paraId="6D1473A4" w14:textId="3D5864A1" w:rsidR="003D2E7D" w:rsidRDefault="003D2E7D" w:rsidP="00C133EC">
                  <w:pPr>
                    <w:jc w:val="center"/>
                    <w:rPr>
                      <w:rFonts w:ascii="Calibri" w:hAnsi="Calibri"/>
                      <w:b/>
                      <w:bCs/>
                      <w:color w:val="000000"/>
                      <w:sz w:val="22"/>
                      <w:szCs w:val="22"/>
                    </w:rPr>
                  </w:pPr>
                  <w:r>
                    <w:rPr>
                      <w:rFonts w:ascii="Calibri" w:eastAsia="Calibri" w:hAnsi="Calibri"/>
                      <w:b/>
                      <w:bCs/>
                      <w:color w:val="000000"/>
                      <w:sz w:val="22"/>
                      <w:szCs w:val="22"/>
                    </w:rPr>
                    <w:t xml:space="preserve">Actas y Escrituras Públicas Autorizadas – ENERO A </w:t>
                  </w:r>
                  <w:r w:rsidR="00C133EC">
                    <w:rPr>
                      <w:rFonts w:ascii="Calibri" w:eastAsia="Calibri" w:hAnsi="Calibri"/>
                      <w:b/>
                      <w:bCs/>
                      <w:color w:val="000000"/>
                      <w:sz w:val="22"/>
                      <w:szCs w:val="22"/>
                    </w:rPr>
                    <w:t>DICIEMBRE</w:t>
                  </w:r>
                  <w:r>
                    <w:rPr>
                      <w:rFonts w:ascii="Calibri" w:eastAsia="Calibri" w:hAnsi="Calibri"/>
                      <w:b/>
                      <w:bCs/>
                      <w:color w:val="000000"/>
                      <w:sz w:val="22"/>
                      <w:szCs w:val="22"/>
                    </w:rPr>
                    <w:t xml:space="preserve"> 2025</w:t>
                  </w:r>
                </w:p>
              </w:tc>
            </w:tr>
            <w:tr w:rsidR="003D2E7D" w14:paraId="34EBE087" w14:textId="77777777" w:rsidTr="00C133EC">
              <w:trPr>
                <w:trHeight w:val="390"/>
                <w:jc w:val="center"/>
              </w:trPr>
              <w:tc>
                <w:tcPr>
                  <w:tcW w:w="1780" w:type="dxa"/>
                  <w:tcBorders>
                    <w:top w:val="single" w:sz="4" w:space="0" w:color="000000"/>
                    <w:left w:val="single" w:sz="4" w:space="0" w:color="C4D79B"/>
                    <w:bottom w:val="single" w:sz="4" w:space="0" w:color="000000"/>
                    <w:right w:val="nil"/>
                  </w:tcBorders>
                  <w:shd w:val="clear" w:color="000000" w:fill="D8E4BC"/>
                  <w:vAlign w:val="center"/>
                  <w:hideMark/>
                </w:tcPr>
                <w:p w14:paraId="154B0B68" w14:textId="77777777" w:rsidR="003D2E7D" w:rsidRDefault="003D2E7D" w:rsidP="003D2E7D">
                  <w:pPr>
                    <w:jc w:val="center"/>
                    <w:rPr>
                      <w:rFonts w:ascii="Calibri" w:hAnsi="Calibri"/>
                      <w:b/>
                      <w:bCs/>
                      <w:sz w:val="20"/>
                      <w:szCs w:val="20"/>
                    </w:rPr>
                  </w:pPr>
                  <w:r>
                    <w:rPr>
                      <w:rFonts w:ascii="Calibri" w:hAnsi="Calibri"/>
                      <w:b/>
                      <w:bCs/>
                      <w:sz w:val="20"/>
                      <w:szCs w:val="20"/>
                    </w:rPr>
                    <w:t>OBJETO</w:t>
                  </w:r>
                </w:p>
              </w:tc>
              <w:tc>
                <w:tcPr>
                  <w:tcW w:w="2640" w:type="dxa"/>
                  <w:tcBorders>
                    <w:top w:val="single" w:sz="4" w:space="0" w:color="000000"/>
                    <w:left w:val="nil"/>
                    <w:bottom w:val="single" w:sz="4" w:space="0" w:color="000000"/>
                    <w:right w:val="nil"/>
                  </w:tcBorders>
                  <w:shd w:val="clear" w:color="000000" w:fill="D8E4BC"/>
                  <w:vAlign w:val="center"/>
                  <w:hideMark/>
                </w:tcPr>
                <w:p w14:paraId="7B016075" w14:textId="77777777" w:rsidR="003D2E7D" w:rsidRDefault="003D2E7D" w:rsidP="003D2E7D">
                  <w:pPr>
                    <w:jc w:val="center"/>
                    <w:rPr>
                      <w:rFonts w:ascii="Calibri" w:hAnsi="Calibri"/>
                      <w:b/>
                      <w:bCs/>
                      <w:sz w:val="20"/>
                      <w:szCs w:val="20"/>
                    </w:rPr>
                  </w:pPr>
                  <w:r>
                    <w:rPr>
                      <w:rFonts w:ascii="Calibri" w:hAnsi="Calibri"/>
                      <w:b/>
                      <w:bCs/>
                      <w:sz w:val="20"/>
                      <w:szCs w:val="20"/>
                    </w:rPr>
                    <w:t>NATURALEZA</w:t>
                  </w:r>
                </w:p>
              </w:tc>
              <w:tc>
                <w:tcPr>
                  <w:tcW w:w="6102" w:type="dxa"/>
                  <w:tcBorders>
                    <w:top w:val="single" w:sz="4" w:space="0" w:color="000000"/>
                    <w:left w:val="nil"/>
                    <w:bottom w:val="single" w:sz="4" w:space="0" w:color="000000"/>
                    <w:right w:val="nil"/>
                  </w:tcBorders>
                  <w:shd w:val="clear" w:color="000000" w:fill="D8E4BC"/>
                  <w:vAlign w:val="center"/>
                  <w:hideMark/>
                </w:tcPr>
                <w:p w14:paraId="7EDE53DF" w14:textId="77777777" w:rsidR="003D2E7D" w:rsidRDefault="003D2E7D" w:rsidP="003D2E7D">
                  <w:pPr>
                    <w:jc w:val="center"/>
                    <w:rPr>
                      <w:rFonts w:ascii="Calibri" w:hAnsi="Calibri"/>
                      <w:b/>
                      <w:bCs/>
                      <w:sz w:val="20"/>
                      <w:szCs w:val="20"/>
                    </w:rPr>
                  </w:pPr>
                  <w:r>
                    <w:rPr>
                      <w:rFonts w:ascii="Calibri" w:hAnsi="Calibri"/>
                      <w:b/>
                      <w:bCs/>
                      <w:sz w:val="20"/>
                      <w:szCs w:val="20"/>
                    </w:rPr>
                    <w:t>DESCRIPCIÓN</w:t>
                  </w:r>
                </w:p>
              </w:tc>
              <w:tc>
                <w:tcPr>
                  <w:tcW w:w="3378" w:type="dxa"/>
                  <w:tcBorders>
                    <w:top w:val="single" w:sz="4" w:space="0" w:color="000000"/>
                    <w:left w:val="nil"/>
                    <w:bottom w:val="single" w:sz="4" w:space="0" w:color="000000"/>
                    <w:right w:val="nil"/>
                  </w:tcBorders>
                  <w:shd w:val="clear" w:color="000000" w:fill="D8E4BC"/>
                  <w:vAlign w:val="center"/>
                  <w:hideMark/>
                </w:tcPr>
                <w:p w14:paraId="32449D74" w14:textId="77777777" w:rsidR="003D2E7D" w:rsidRDefault="003D2E7D" w:rsidP="003D2E7D">
                  <w:pPr>
                    <w:jc w:val="center"/>
                    <w:rPr>
                      <w:rFonts w:ascii="Calibri" w:hAnsi="Calibri"/>
                      <w:b/>
                      <w:bCs/>
                      <w:sz w:val="20"/>
                      <w:szCs w:val="20"/>
                    </w:rPr>
                  </w:pPr>
                  <w:r>
                    <w:rPr>
                      <w:rFonts w:ascii="Calibri" w:hAnsi="Calibri"/>
                      <w:b/>
                      <w:bCs/>
                      <w:sz w:val="20"/>
                      <w:szCs w:val="20"/>
                    </w:rPr>
                    <w:t>BENEFICIARIOS</w:t>
                  </w:r>
                </w:p>
              </w:tc>
              <w:tc>
                <w:tcPr>
                  <w:tcW w:w="2150" w:type="dxa"/>
                  <w:tcBorders>
                    <w:top w:val="single" w:sz="4" w:space="0" w:color="000000"/>
                    <w:left w:val="nil"/>
                    <w:bottom w:val="single" w:sz="4" w:space="0" w:color="000000"/>
                    <w:right w:val="single" w:sz="4" w:space="0" w:color="C4D79B"/>
                  </w:tcBorders>
                  <w:shd w:val="clear" w:color="000000" w:fill="D8E4BC"/>
                  <w:vAlign w:val="center"/>
                  <w:hideMark/>
                </w:tcPr>
                <w:p w14:paraId="0D594655" w14:textId="77777777" w:rsidR="003D2E7D" w:rsidRDefault="003D2E7D" w:rsidP="003D2E7D">
                  <w:pPr>
                    <w:jc w:val="center"/>
                    <w:rPr>
                      <w:rFonts w:ascii="Calibri" w:hAnsi="Calibri"/>
                      <w:b/>
                      <w:bCs/>
                      <w:sz w:val="20"/>
                      <w:szCs w:val="20"/>
                    </w:rPr>
                  </w:pPr>
                  <w:r>
                    <w:rPr>
                      <w:rFonts w:ascii="Calibri" w:hAnsi="Calibri"/>
                      <w:b/>
                      <w:bCs/>
                      <w:sz w:val="20"/>
                      <w:szCs w:val="20"/>
                    </w:rPr>
                    <w:t>CANTIDAD</w:t>
                  </w:r>
                </w:p>
              </w:tc>
            </w:tr>
            <w:tr w:rsidR="00C133EC" w14:paraId="762673AF" w14:textId="77777777" w:rsidTr="00C133EC">
              <w:trPr>
                <w:trHeight w:val="737"/>
                <w:jc w:val="center"/>
              </w:trPr>
              <w:tc>
                <w:tcPr>
                  <w:tcW w:w="1780" w:type="dxa"/>
                  <w:tcBorders>
                    <w:top w:val="single" w:sz="4" w:space="0" w:color="000000"/>
                    <w:left w:val="single" w:sz="4" w:space="0" w:color="C4D79B"/>
                    <w:bottom w:val="single" w:sz="4" w:space="0" w:color="C4D79B"/>
                    <w:right w:val="nil"/>
                  </w:tcBorders>
                  <w:shd w:val="clear" w:color="000000" w:fill="D8E4BC"/>
                  <w:vAlign w:val="center"/>
                  <w:hideMark/>
                </w:tcPr>
                <w:p w14:paraId="581176FB" w14:textId="77777777" w:rsidR="00C133EC" w:rsidRDefault="00C133EC" w:rsidP="00C133EC">
                  <w:pPr>
                    <w:jc w:val="center"/>
                    <w:rPr>
                      <w:rFonts w:ascii="Calibri" w:hAnsi="Calibri"/>
                      <w:b/>
                      <w:bCs/>
                      <w:color w:val="000000"/>
                      <w:sz w:val="20"/>
                      <w:szCs w:val="20"/>
                    </w:rPr>
                  </w:pPr>
                  <w:r>
                    <w:rPr>
                      <w:rFonts w:ascii="Calibri" w:eastAsia="Calibri" w:hAnsi="Calibri"/>
                      <w:b/>
                      <w:bCs/>
                      <w:color w:val="000000"/>
                      <w:sz w:val="20"/>
                      <w:szCs w:val="20"/>
                    </w:rPr>
                    <w:t>PROTOCOLO CIVIL “A”</w:t>
                  </w:r>
                </w:p>
              </w:tc>
              <w:tc>
                <w:tcPr>
                  <w:tcW w:w="2640" w:type="dxa"/>
                  <w:tcBorders>
                    <w:top w:val="single" w:sz="4" w:space="0" w:color="000000"/>
                    <w:left w:val="nil"/>
                    <w:bottom w:val="single" w:sz="4" w:space="0" w:color="C4D79B"/>
                    <w:right w:val="nil"/>
                  </w:tcBorders>
                  <w:shd w:val="clear" w:color="000000" w:fill="F2F2F2"/>
                  <w:vAlign w:val="center"/>
                  <w:hideMark/>
                </w:tcPr>
                <w:p w14:paraId="310E5027" w14:textId="392D8C46" w:rsidR="00C133EC" w:rsidRPr="00C133EC" w:rsidRDefault="00C133EC" w:rsidP="00C133EC">
                  <w:pPr>
                    <w:jc w:val="center"/>
                    <w:rPr>
                      <w:rFonts w:ascii="Calibri" w:hAnsi="Calibri"/>
                      <w:color w:val="000000"/>
                      <w:sz w:val="20"/>
                      <w:szCs w:val="20"/>
                    </w:rPr>
                  </w:pPr>
                  <w:r w:rsidRPr="00C133EC">
                    <w:rPr>
                      <w:rFonts w:ascii="Calibri" w:hAnsi="Calibri"/>
                      <w:color w:val="000000"/>
                      <w:sz w:val="20"/>
                      <w:szCs w:val="20"/>
                    </w:rPr>
                    <w:t>Actas Notariales protocolares del Poder Ejecutivo.</w:t>
                  </w:r>
                </w:p>
              </w:tc>
              <w:tc>
                <w:tcPr>
                  <w:tcW w:w="6102" w:type="dxa"/>
                  <w:tcBorders>
                    <w:top w:val="single" w:sz="4" w:space="0" w:color="000000"/>
                    <w:left w:val="nil"/>
                    <w:bottom w:val="single" w:sz="4" w:space="0" w:color="C4D79B"/>
                    <w:right w:val="nil"/>
                  </w:tcBorders>
                  <w:shd w:val="clear" w:color="000000" w:fill="F2F2F2"/>
                  <w:vAlign w:val="center"/>
                  <w:hideMark/>
                </w:tcPr>
                <w:p w14:paraId="0D25C143" w14:textId="61DCF846" w:rsidR="00C133EC" w:rsidRPr="00C133EC" w:rsidRDefault="00C133EC" w:rsidP="00C133EC">
                  <w:pPr>
                    <w:jc w:val="center"/>
                    <w:rPr>
                      <w:rFonts w:ascii="Calibri" w:hAnsi="Calibri"/>
                      <w:color w:val="000000"/>
                      <w:sz w:val="18"/>
                      <w:szCs w:val="18"/>
                    </w:rPr>
                  </w:pPr>
                  <w:r w:rsidRPr="00C133EC">
                    <w:rPr>
                      <w:rFonts w:ascii="Calibri" w:eastAsia="Calibri" w:hAnsi="Calibri"/>
                      <w:bCs/>
                      <w:sz w:val="18"/>
                      <w:szCs w:val="18"/>
                    </w:rPr>
                    <w:t>Acta de apertura de sobres para licitación pública nacional; Acta de viaje presidencial a EE. UU.; Acta de juramento de embajador; Acta de viaje presidencial a Santa Sede, Japón y Singapur.</w:t>
                  </w:r>
                </w:p>
              </w:tc>
              <w:tc>
                <w:tcPr>
                  <w:tcW w:w="3378" w:type="dxa"/>
                  <w:tcBorders>
                    <w:top w:val="single" w:sz="4" w:space="0" w:color="000000"/>
                    <w:left w:val="nil"/>
                    <w:bottom w:val="single" w:sz="4" w:space="0" w:color="C4D79B"/>
                    <w:right w:val="nil"/>
                  </w:tcBorders>
                  <w:shd w:val="clear" w:color="000000" w:fill="F2F2F2"/>
                  <w:vAlign w:val="center"/>
                  <w:hideMark/>
                </w:tcPr>
                <w:p w14:paraId="7C73D9B0" w14:textId="6B857690" w:rsidR="00C133EC" w:rsidRPr="00C133EC" w:rsidRDefault="00C133EC" w:rsidP="00C133EC">
                  <w:pPr>
                    <w:jc w:val="center"/>
                    <w:rPr>
                      <w:rFonts w:ascii="Calibri" w:hAnsi="Calibri"/>
                      <w:color w:val="000000"/>
                      <w:sz w:val="20"/>
                      <w:szCs w:val="20"/>
                    </w:rPr>
                  </w:pPr>
                  <w:r w:rsidRPr="00C133EC">
                    <w:rPr>
                      <w:rFonts w:ascii="Calibri" w:hAnsi="Calibri"/>
                      <w:sz w:val="20"/>
                      <w:szCs w:val="20"/>
                    </w:rPr>
                    <w:t>Presidencia y Vicepresidencia de la República y Ministerios.</w:t>
                  </w:r>
                </w:p>
              </w:tc>
              <w:tc>
                <w:tcPr>
                  <w:tcW w:w="2150" w:type="dxa"/>
                  <w:tcBorders>
                    <w:top w:val="single" w:sz="4" w:space="0" w:color="000000"/>
                    <w:left w:val="nil"/>
                    <w:bottom w:val="single" w:sz="4" w:space="0" w:color="C4D79B"/>
                    <w:right w:val="single" w:sz="4" w:space="0" w:color="C4D79B"/>
                  </w:tcBorders>
                  <w:shd w:val="clear" w:color="000000" w:fill="D8E4BC"/>
                  <w:vAlign w:val="center"/>
                  <w:hideMark/>
                </w:tcPr>
                <w:p w14:paraId="0373378B" w14:textId="14CF97E1" w:rsidR="00C133EC" w:rsidRPr="00C133EC" w:rsidRDefault="00C133EC" w:rsidP="00C133EC">
                  <w:pPr>
                    <w:jc w:val="center"/>
                    <w:rPr>
                      <w:rFonts w:ascii="Calibri" w:hAnsi="Calibri"/>
                      <w:b/>
                      <w:bCs/>
                      <w:color w:val="000000"/>
                      <w:sz w:val="20"/>
                      <w:szCs w:val="20"/>
                      <w:highlight w:val="yellow"/>
                    </w:rPr>
                  </w:pPr>
                  <w:r w:rsidRPr="00C133EC">
                    <w:rPr>
                      <w:rFonts w:ascii="Calibri" w:hAnsi="Calibri"/>
                      <w:b/>
                      <w:sz w:val="20"/>
                      <w:szCs w:val="20"/>
                    </w:rPr>
                    <w:t>28 (veintiocho)</w:t>
                  </w:r>
                </w:p>
              </w:tc>
            </w:tr>
            <w:tr w:rsidR="00C133EC" w14:paraId="7015B1CA" w14:textId="77777777" w:rsidTr="00C133EC">
              <w:trPr>
                <w:trHeight w:val="737"/>
                <w:jc w:val="center"/>
              </w:trPr>
              <w:tc>
                <w:tcPr>
                  <w:tcW w:w="1780" w:type="dxa"/>
                  <w:tcBorders>
                    <w:top w:val="single" w:sz="4" w:space="0" w:color="000000"/>
                    <w:left w:val="single" w:sz="4" w:space="0" w:color="C4D79B"/>
                    <w:bottom w:val="single" w:sz="4" w:space="0" w:color="C4D79B"/>
                    <w:right w:val="nil"/>
                  </w:tcBorders>
                  <w:shd w:val="clear" w:color="000000" w:fill="D8E4BC"/>
                  <w:vAlign w:val="center"/>
                  <w:hideMark/>
                </w:tcPr>
                <w:p w14:paraId="3C30F683" w14:textId="77777777" w:rsidR="00C133EC" w:rsidRDefault="00C133EC" w:rsidP="00C133EC">
                  <w:pPr>
                    <w:jc w:val="center"/>
                    <w:rPr>
                      <w:rFonts w:ascii="Calibri" w:hAnsi="Calibri"/>
                      <w:b/>
                      <w:bCs/>
                      <w:color w:val="000000"/>
                      <w:sz w:val="20"/>
                      <w:szCs w:val="20"/>
                    </w:rPr>
                  </w:pPr>
                  <w:r>
                    <w:rPr>
                      <w:rFonts w:ascii="Calibri" w:eastAsia="Calibri" w:hAnsi="Calibri"/>
                      <w:b/>
                      <w:bCs/>
                      <w:color w:val="000000"/>
                      <w:sz w:val="20"/>
                      <w:szCs w:val="20"/>
                    </w:rPr>
                    <w:t>PROTOCOLO CIVIL “B”</w:t>
                  </w:r>
                </w:p>
              </w:tc>
              <w:tc>
                <w:tcPr>
                  <w:tcW w:w="2640" w:type="dxa"/>
                  <w:tcBorders>
                    <w:top w:val="single" w:sz="4" w:space="0" w:color="000000"/>
                    <w:left w:val="nil"/>
                    <w:bottom w:val="single" w:sz="4" w:space="0" w:color="C4D79B"/>
                    <w:right w:val="nil"/>
                  </w:tcBorders>
                  <w:shd w:val="clear" w:color="auto" w:fill="auto"/>
                  <w:vAlign w:val="center"/>
                  <w:hideMark/>
                </w:tcPr>
                <w:p w14:paraId="3D6DD5D5" w14:textId="6E644034" w:rsidR="00C133EC" w:rsidRPr="00C133EC" w:rsidRDefault="00C133EC" w:rsidP="00C133EC">
                  <w:pPr>
                    <w:jc w:val="center"/>
                    <w:rPr>
                      <w:rFonts w:ascii="Calibri" w:hAnsi="Calibri"/>
                      <w:color w:val="000000"/>
                      <w:sz w:val="20"/>
                      <w:szCs w:val="20"/>
                    </w:rPr>
                  </w:pPr>
                  <w:r w:rsidRPr="00C133EC">
                    <w:rPr>
                      <w:rFonts w:ascii="Calibri" w:hAnsi="Calibri"/>
                      <w:color w:val="000000"/>
                      <w:sz w:val="20"/>
                      <w:szCs w:val="20"/>
                    </w:rPr>
                    <w:t>Actas Notariales y escrituras públicas extraprotocolares de interés del Poder Ejecutivo.</w:t>
                  </w:r>
                </w:p>
              </w:tc>
              <w:tc>
                <w:tcPr>
                  <w:tcW w:w="6102" w:type="dxa"/>
                  <w:tcBorders>
                    <w:top w:val="single" w:sz="4" w:space="0" w:color="000000"/>
                    <w:left w:val="nil"/>
                    <w:bottom w:val="single" w:sz="4" w:space="0" w:color="C4D79B"/>
                    <w:right w:val="nil"/>
                  </w:tcBorders>
                  <w:shd w:val="clear" w:color="auto" w:fill="auto"/>
                  <w:vAlign w:val="center"/>
                  <w:hideMark/>
                </w:tcPr>
                <w:p w14:paraId="39B128D7" w14:textId="738ED950" w:rsidR="00C133EC" w:rsidRPr="00C133EC" w:rsidRDefault="00C133EC" w:rsidP="00C133EC">
                  <w:pPr>
                    <w:jc w:val="center"/>
                    <w:rPr>
                      <w:rFonts w:ascii="Calibri" w:hAnsi="Calibri"/>
                      <w:color w:val="000000"/>
                      <w:sz w:val="18"/>
                      <w:szCs w:val="18"/>
                    </w:rPr>
                  </w:pPr>
                  <w:r w:rsidRPr="00C133EC">
                    <w:rPr>
                      <w:rFonts w:ascii="Calibri" w:eastAsia="Calibri" w:hAnsi="Calibri"/>
                      <w:bCs/>
                      <w:sz w:val="18"/>
                      <w:szCs w:val="18"/>
                    </w:rPr>
                    <w:t>Acta de apertura de sobres; Poder Gral. para asuntos judiciales y administrativos; Rectificatoria de Escritura pública; Autorización para conducir; Transferencia de vehículo; Transcripción de documentos; Transferencia de inmueble; Aceptación de inmueble.</w:t>
                  </w:r>
                </w:p>
              </w:tc>
              <w:tc>
                <w:tcPr>
                  <w:tcW w:w="3378" w:type="dxa"/>
                  <w:tcBorders>
                    <w:top w:val="single" w:sz="4" w:space="0" w:color="000000"/>
                    <w:left w:val="nil"/>
                    <w:bottom w:val="single" w:sz="4" w:space="0" w:color="C4D79B"/>
                    <w:right w:val="nil"/>
                  </w:tcBorders>
                  <w:shd w:val="clear" w:color="auto" w:fill="auto"/>
                  <w:vAlign w:val="center"/>
                  <w:hideMark/>
                </w:tcPr>
                <w:p w14:paraId="5C789F7D" w14:textId="409AB1F0" w:rsidR="00C133EC" w:rsidRPr="00C133EC" w:rsidRDefault="00C133EC" w:rsidP="00C133EC">
                  <w:pPr>
                    <w:jc w:val="center"/>
                    <w:rPr>
                      <w:rFonts w:ascii="Calibri" w:hAnsi="Calibri"/>
                      <w:color w:val="000000"/>
                      <w:sz w:val="20"/>
                      <w:szCs w:val="20"/>
                    </w:rPr>
                  </w:pPr>
                  <w:r w:rsidRPr="00C133EC">
                    <w:rPr>
                      <w:rFonts w:ascii="Calibri" w:hAnsi="Calibri"/>
                      <w:sz w:val="20"/>
                      <w:szCs w:val="20"/>
                    </w:rPr>
                    <w:t>OEE requirentes.</w:t>
                  </w:r>
                </w:p>
              </w:tc>
              <w:tc>
                <w:tcPr>
                  <w:tcW w:w="2150" w:type="dxa"/>
                  <w:tcBorders>
                    <w:top w:val="single" w:sz="4" w:space="0" w:color="000000"/>
                    <w:left w:val="nil"/>
                    <w:bottom w:val="single" w:sz="4" w:space="0" w:color="C4D79B"/>
                    <w:right w:val="single" w:sz="4" w:space="0" w:color="C4D79B"/>
                  </w:tcBorders>
                  <w:shd w:val="clear" w:color="000000" w:fill="D8E4BC"/>
                  <w:vAlign w:val="center"/>
                  <w:hideMark/>
                </w:tcPr>
                <w:p w14:paraId="1A8B6105" w14:textId="35AFFE36" w:rsidR="00C133EC" w:rsidRPr="00C133EC" w:rsidRDefault="00C133EC" w:rsidP="00C133EC">
                  <w:pPr>
                    <w:jc w:val="center"/>
                    <w:rPr>
                      <w:rFonts w:ascii="Calibri" w:hAnsi="Calibri"/>
                      <w:b/>
                      <w:bCs/>
                      <w:color w:val="000000"/>
                      <w:sz w:val="20"/>
                      <w:szCs w:val="20"/>
                      <w:highlight w:val="yellow"/>
                    </w:rPr>
                  </w:pPr>
                  <w:r w:rsidRPr="00C133EC">
                    <w:rPr>
                      <w:rFonts w:ascii="Calibri" w:hAnsi="Calibri"/>
                      <w:b/>
                      <w:sz w:val="20"/>
                      <w:szCs w:val="20"/>
                    </w:rPr>
                    <w:t>31 (treinta y uno)</w:t>
                  </w:r>
                </w:p>
              </w:tc>
            </w:tr>
            <w:tr w:rsidR="00C133EC" w14:paraId="1F92B555" w14:textId="77777777" w:rsidTr="00C133EC">
              <w:trPr>
                <w:trHeight w:val="737"/>
                <w:jc w:val="center"/>
              </w:trPr>
              <w:tc>
                <w:tcPr>
                  <w:tcW w:w="1780" w:type="dxa"/>
                  <w:tcBorders>
                    <w:top w:val="single" w:sz="4" w:space="0" w:color="000000"/>
                    <w:left w:val="single" w:sz="4" w:space="0" w:color="C4D79B"/>
                    <w:bottom w:val="single" w:sz="4" w:space="0" w:color="C4D79B"/>
                    <w:right w:val="nil"/>
                  </w:tcBorders>
                  <w:shd w:val="clear" w:color="000000" w:fill="D8E4BC"/>
                  <w:vAlign w:val="center"/>
                  <w:hideMark/>
                </w:tcPr>
                <w:p w14:paraId="0B527C56" w14:textId="77777777" w:rsidR="00C133EC" w:rsidRDefault="00C133EC" w:rsidP="00C133EC">
                  <w:pPr>
                    <w:jc w:val="center"/>
                    <w:rPr>
                      <w:rFonts w:ascii="Calibri" w:hAnsi="Calibri"/>
                      <w:b/>
                      <w:bCs/>
                      <w:color w:val="000000"/>
                      <w:sz w:val="20"/>
                      <w:szCs w:val="20"/>
                    </w:rPr>
                  </w:pPr>
                  <w:r>
                    <w:rPr>
                      <w:rFonts w:ascii="Calibri" w:eastAsia="Calibri" w:hAnsi="Calibri"/>
                      <w:b/>
                      <w:bCs/>
                      <w:color w:val="000000"/>
                      <w:sz w:val="20"/>
                      <w:szCs w:val="20"/>
                    </w:rPr>
                    <w:t>PROTOCOLO COMERCIAL “A”</w:t>
                  </w:r>
                </w:p>
              </w:tc>
              <w:tc>
                <w:tcPr>
                  <w:tcW w:w="2640" w:type="dxa"/>
                  <w:tcBorders>
                    <w:top w:val="single" w:sz="4" w:space="0" w:color="000000"/>
                    <w:left w:val="nil"/>
                    <w:bottom w:val="single" w:sz="4" w:space="0" w:color="C4D79B"/>
                    <w:right w:val="nil"/>
                  </w:tcBorders>
                  <w:shd w:val="clear" w:color="000000" w:fill="F2F2F2"/>
                  <w:vAlign w:val="center"/>
                  <w:hideMark/>
                </w:tcPr>
                <w:p w14:paraId="76789CB8" w14:textId="5621CCEF" w:rsidR="00C133EC" w:rsidRPr="00C133EC" w:rsidRDefault="00C133EC" w:rsidP="00C133EC">
                  <w:pPr>
                    <w:jc w:val="center"/>
                    <w:rPr>
                      <w:rFonts w:ascii="Calibri" w:hAnsi="Calibri"/>
                      <w:color w:val="000000"/>
                      <w:sz w:val="20"/>
                      <w:szCs w:val="20"/>
                    </w:rPr>
                  </w:pPr>
                  <w:r w:rsidRPr="00C133EC">
                    <w:rPr>
                      <w:rFonts w:ascii="Calibri" w:eastAsia="Calibri" w:hAnsi="Calibri"/>
                      <w:bCs/>
                      <w:sz w:val="20"/>
                      <w:szCs w:val="20"/>
                    </w:rPr>
                    <w:t>Actas notariales extraprotocolares de interés del Poder Ejecutivo</w:t>
                  </w:r>
                </w:p>
              </w:tc>
              <w:tc>
                <w:tcPr>
                  <w:tcW w:w="6102" w:type="dxa"/>
                  <w:tcBorders>
                    <w:top w:val="single" w:sz="4" w:space="0" w:color="000000"/>
                    <w:left w:val="nil"/>
                    <w:bottom w:val="single" w:sz="4" w:space="0" w:color="C4D79B"/>
                    <w:right w:val="nil"/>
                  </w:tcBorders>
                  <w:shd w:val="clear" w:color="000000" w:fill="F2F2F2"/>
                  <w:vAlign w:val="center"/>
                  <w:hideMark/>
                </w:tcPr>
                <w:p w14:paraId="0C2148DD" w14:textId="7E6EA255" w:rsidR="00C133EC" w:rsidRPr="00C133EC" w:rsidRDefault="00C133EC" w:rsidP="00C133EC">
                  <w:pPr>
                    <w:jc w:val="center"/>
                    <w:rPr>
                      <w:rFonts w:ascii="Calibri" w:hAnsi="Calibri"/>
                      <w:color w:val="000000"/>
                      <w:sz w:val="18"/>
                      <w:szCs w:val="18"/>
                    </w:rPr>
                  </w:pPr>
                  <w:r w:rsidRPr="00C133EC">
                    <w:rPr>
                      <w:rFonts w:ascii="Calibri" w:eastAsia="Calibri" w:hAnsi="Calibri"/>
                      <w:bCs/>
                      <w:sz w:val="18"/>
                      <w:szCs w:val="18"/>
                    </w:rPr>
                    <w:t>Actas Notariales de constatación de destrucción de billetes en el B.C.P.</w:t>
                  </w:r>
                </w:p>
              </w:tc>
              <w:tc>
                <w:tcPr>
                  <w:tcW w:w="3378" w:type="dxa"/>
                  <w:tcBorders>
                    <w:top w:val="single" w:sz="4" w:space="0" w:color="000000"/>
                    <w:left w:val="nil"/>
                    <w:bottom w:val="single" w:sz="4" w:space="0" w:color="C4D79B"/>
                    <w:right w:val="nil"/>
                  </w:tcBorders>
                  <w:shd w:val="clear" w:color="000000" w:fill="F2F2F2"/>
                  <w:vAlign w:val="center"/>
                  <w:hideMark/>
                </w:tcPr>
                <w:p w14:paraId="73F5103D" w14:textId="162E0F89" w:rsidR="00C133EC" w:rsidRPr="00C133EC" w:rsidRDefault="00C133EC" w:rsidP="00C133EC">
                  <w:pPr>
                    <w:jc w:val="center"/>
                    <w:rPr>
                      <w:rFonts w:ascii="Calibri" w:hAnsi="Calibri"/>
                      <w:color w:val="000000"/>
                      <w:sz w:val="20"/>
                      <w:szCs w:val="20"/>
                    </w:rPr>
                  </w:pPr>
                  <w:r w:rsidRPr="00C133EC">
                    <w:rPr>
                      <w:rFonts w:ascii="Calibri" w:hAnsi="Calibri"/>
                      <w:sz w:val="20"/>
                      <w:szCs w:val="20"/>
                    </w:rPr>
                    <w:t>BCP y CGR.</w:t>
                  </w:r>
                </w:p>
              </w:tc>
              <w:tc>
                <w:tcPr>
                  <w:tcW w:w="2150" w:type="dxa"/>
                  <w:tcBorders>
                    <w:top w:val="single" w:sz="4" w:space="0" w:color="000000"/>
                    <w:left w:val="nil"/>
                    <w:bottom w:val="single" w:sz="4" w:space="0" w:color="C4D79B"/>
                    <w:right w:val="single" w:sz="4" w:space="0" w:color="C4D79B"/>
                  </w:tcBorders>
                  <w:shd w:val="clear" w:color="000000" w:fill="D8E4BC"/>
                  <w:vAlign w:val="center"/>
                  <w:hideMark/>
                </w:tcPr>
                <w:p w14:paraId="1B7CD8B7" w14:textId="000DC53D" w:rsidR="00C133EC" w:rsidRPr="00C133EC" w:rsidRDefault="00C133EC" w:rsidP="00C133EC">
                  <w:pPr>
                    <w:jc w:val="center"/>
                    <w:rPr>
                      <w:rFonts w:ascii="Calibri" w:hAnsi="Calibri"/>
                      <w:b/>
                      <w:bCs/>
                      <w:color w:val="000000"/>
                      <w:sz w:val="20"/>
                      <w:szCs w:val="20"/>
                      <w:highlight w:val="yellow"/>
                    </w:rPr>
                  </w:pPr>
                  <w:r w:rsidRPr="00C133EC">
                    <w:rPr>
                      <w:rFonts w:ascii="Calibri" w:hAnsi="Calibri"/>
                      <w:b/>
                      <w:sz w:val="20"/>
                      <w:szCs w:val="20"/>
                    </w:rPr>
                    <w:t>174 (ciento setenta y cuatro)</w:t>
                  </w:r>
                </w:p>
              </w:tc>
            </w:tr>
            <w:tr w:rsidR="00C133EC" w14:paraId="02AA2BDF" w14:textId="77777777" w:rsidTr="00C133EC">
              <w:trPr>
                <w:trHeight w:val="737"/>
                <w:jc w:val="center"/>
              </w:trPr>
              <w:tc>
                <w:tcPr>
                  <w:tcW w:w="1780" w:type="dxa"/>
                  <w:tcBorders>
                    <w:top w:val="single" w:sz="4" w:space="0" w:color="000000"/>
                    <w:left w:val="single" w:sz="4" w:space="0" w:color="C4D79B"/>
                    <w:bottom w:val="single" w:sz="8" w:space="0" w:color="auto"/>
                    <w:right w:val="nil"/>
                  </w:tcBorders>
                  <w:shd w:val="clear" w:color="000000" w:fill="D8E4BC"/>
                  <w:vAlign w:val="center"/>
                  <w:hideMark/>
                </w:tcPr>
                <w:p w14:paraId="5A4330FB" w14:textId="77777777" w:rsidR="00C133EC" w:rsidRDefault="00C133EC" w:rsidP="00C133EC">
                  <w:pPr>
                    <w:jc w:val="center"/>
                    <w:rPr>
                      <w:rFonts w:ascii="Calibri" w:hAnsi="Calibri"/>
                      <w:b/>
                      <w:bCs/>
                      <w:color w:val="000000"/>
                      <w:sz w:val="20"/>
                      <w:szCs w:val="20"/>
                    </w:rPr>
                  </w:pPr>
                  <w:r>
                    <w:rPr>
                      <w:rFonts w:ascii="Calibri" w:eastAsia="Calibri" w:hAnsi="Calibri"/>
                      <w:b/>
                      <w:bCs/>
                      <w:color w:val="000000"/>
                      <w:sz w:val="20"/>
                      <w:szCs w:val="20"/>
                    </w:rPr>
                    <w:t>PROTOCOLO COMERCIAL “B”</w:t>
                  </w:r>
                </w:p>
              </w:tc>
              <w:tc>
                <w:tcPr>
                  <w:tcW w:w="2640" w:type="dxa"/>
                  <w:tcBorders>
                    <w:top w:val="single" w:sz="4" w:space="0" w:color="000000"/>
                    <w:left w:val="nil"/>
                    <w:bottom w:val="single" w:sz="8" w:space="0" w:color="auto"/>
                    <w:right w:val="nil"/>
                  </w:tcBorders>
                  <w:shd w:val="clear" w:color="auto" w:fill="auto"/>
                  <w:vAlign w:val="center"/>
                  <w:hideMark/>
                </w:tcPr>
                <w:p w14:paraId="5EBAE260" w14:textId="13FD625D" w:rsidR="00C133EC" w:rsidRPr="00C133EC" w:rsidRDefault="00C133EC" w:rsidP="00C133EC">
                  <w:pPr>
                    <w:jc w:val="center"/>
                    <w:rPr>
                      <w:rFonts w:ascii="Calibri" w:hAnsi="Calibri"/>
                      <w:color w:val="000000"/>
                      <w:sz w:val="20"/>
                      <w:szCs w:val="20"/>
                    </w:rPr>
                  </w:pPr>
                  <w:r w:rsidRPr="00C133EC">
                    <w:rPr>
                      <w:rFonts w:ascii="Calibri" w:hAnsi="Calibri"/>
                      <w:color w:val="000000"/>
                      <w:sz w:val="20"/>
                      <w:szCs w:val="20"/>
                    </w:rPr>
                    <w:t>Actas notariales y escrituras públicas extraprotocolares de interés del Poder Ejecutivo.</w:t>
                  </w:r>
                </w:p>
              </w:tc>
              <w:tc>
                <w:tcPr>
                  <w:tcW w:w="6102" w:type="dxa"/>
                  <w:tcBorders>
                    <w:top w:val="single" w:sz="4" w:space="0" w:color="000000"/>
                    <w:left w:val="nil"/>
                    <w:bottom w:val="single" w:sz="8" w:space="0" w:color="auto"/>
                    <w:right w:val="nil"/>
                  </w:tcBorders>
                  <w:shd w:val="clear" w:color="auto" w:fill="auto"/>
                  <w:vAlign w:val="center"/>
                  <w:hideMark/>
                </w:tcPr>
                <w:p w14:paraId="428B6ADF" w14:textId="4D49F695" w:rsidR="00C133EC" w:rsidRPr="00C133EC" w:rsidRDefault="00C133EC" w:rsidP="00C133EC">
                  <w:pPr>
                    <w:jc w:val="center"/>
                    <w:rPr>
                      <w:rFonts w:ascii="Calibri" w:hAnsi="Calibri"/>
                      <w:color w:val="000000"/>
                      <w:sz w:val="18"/>
                      <w:szCs w:val="18"/>
                    </w:rPr>
                  </w:pPr>
                  <w:r w:rsidRPr="00C133EC">
                    <w:rPr>
                      <w:rFonts w:ascii="Calibri" w:hAnsi="Calibri"/>
                      <w:sz w:val="18"/>
                      <w:szCs w:val="18"/>
                    </w:rPr>
                    <w:t>Transferencia de inmueble; Unificación de matrículas; Complementaria de EP 01/2025 civil B; Transferencia de vehículo; Unificación de fincas; Transcripciones de certificados de nacionalización de vehículos; Transcripción de acta de cierre.</w:t>
                  </w:r>
                </w:p>
              </w:tc>
              <w:tc>
                <w:tcPr>
                  <w:tcW w:w="3378" w:type="dxa"/>
                  <w:tcBorders>
                    <w:top w:val="single" w:sz="4" w:space="0" w:color="000000"/>
                    <w:left w:val="nil"/>
                    <w:bottom w:val="single" w:sz="8" w:space="0" w:color="auto"/>
                    <w:right w:val="nil"/>
                  </w:tcBorders>
                  <w:shd w:val="clear" w:color="auto" w:fill="auto"/>
                  <w:vAlign w:val="center"/>
                  <w:hideMark/>
                </w:tcPr>
                <w:p w14:paraId="798FB95C" w14:textId="05CA1E94" w:rsidR="00C133EC" w:rsidRPr="00C133EC" w:rsidRDefault="00C133EC" w:rsidP="00C133EC">
                  <w:pPr>
                    <w:jc w:val="center"/>
                    <w:rPr>
                      <w:rFonts w:ascii="Calibri" w:hAnsi="Calibri"/>
                      <w:color w:val="000000"/>
                      <w:sz w:val="20"/>
                      <w:szCs w:val="20"/>
                    </w:rPr>
                  </w:pPr>
                  <w:r w:rsidRPr="00C133EC">
                    <w:rPr>
                      <w:rFonts w:ascii="Calibri" w:hAnsi="Calibri"/>
                      <w:sz w:val="20"/>
                      <w:szCs w:val="20"/>
                    </w:rPr>
                    <w:t>OEE requirentes.</w:t>
                  </w:r>
                </w:p>
              </w:tc>
              <w:tc>
                <w:tcPr>
                  <w:tcW w:w="2150" w:type="dxa"/>
                  <w:tcBorders>
                    <w:top w:val="single" w:sz="4" w:space="0" w:color="000000"/>
                    <w:left w:val="nil"/>
                    <w:bottom w:val="single" w:sz="8" w:space="0" w:color="auto"/>
                    <w:right w:val="single" w:sz="4" w:space="0" w:color="C4D79B"/>
                  </w:tcBorders>
                  <w:shd w:val="clear" w:color="000000" w:fill="D8E4BC"/>
                  <w:vAlign w:val="center"/>
                  <w:hideMark/>
                </w:tcPr>
                <w:p w14:paraId="19C70226" w14:textId="478703A6" w:rsidR="00C133EC" w:rsidRPr="00C133EC" w:rsidRDefault="00C133EC" w:rsidP="00C133EC">
                  <w:pPr>
                    <w:jc w:val="center"/>
                    <w:rPr>
                      <w:rFonts w:ascii="Calibri" w:hAnsi="Calibri"/>
                      <w:b/>
                      <w:bCs/>
                      <w:color w:val="000000"/>
                      <w:sz w:val="20"/>
                      <w:szCs w:val="20"/>
                      <w:highlight w:val="yellow"/>
                    </w:rPr>
                  </w:pPr>
                  <w:r w:rsidRPr="00C133EC">
                    <w:rPr>
                      <w:rFonts w:ascii="Calibri" w:hAnsi="Calibri"/>
                      <w:b/>
                      <w:sz w:val="20"/>
                      <w:szCs w:val="20"/>
                    </w:rPr>
                    <w:t>51 (cincuenta y uno)</w:t>
                  </w:r>
                </w:p>
              </w:tc>
            </w:tr>
          </w:tbl>
          <w:p w14:paraId="5561C91A" w14:textId="77777777" w:rsidR="003D2E7D" w:rsidRDefault="003D2E7D" w:rsidP="003D2E7D">
            <w:pPr>
              <w:jc w:val="center"/>
              <w:rPr>
                <w:noProof/>
              </w:rPr>
            </w:pPr>
          </w:p>
        </w:tc>
      </w:tr>
      <w:tr w:rsidR="003D2E7D" w:rsidRPr="00DD74BE" w14:paraId="0D0E3B06" w14:textId="77777777" w:rsidTr="001A3931">
        <w:trPr>
          <w:trHeight w:val="315"/>
          <w:jc w:val="center"/>
        </w:trPr>
        <w:tc>
          <w:tcPr>
            <w:tcW w:w="1215" w:type="dxa"/>
            <w:gridSpan w:val="2"/>
            <w:shd w:val="clear" w:color="auto" w:fill="F2F2F2"/>
            <w:noWrap/>
            <w:vAlign w:val="center"/>
          </w:tcPr>
          <w:p w14:paraId="1E5CD114" w14:textId="77777777" w:rsidR="003D2E7D" w:rsidRPr="00533758" w:rsidRDefault="003D2E7D" w:rsidP="003D2E7D">
            <w:pPr>
              <w:jc w:val="center"/>
              <w:rPr>
                <w:rFonts w:ascii="Calibri" w:eastAsia="Calibri" w:hAnsi="Calibri"/>
                <w:b/>
                <w:bCs/>
                <w:sz w:val="20"/>
                <w:szCs w:val="20"/>
              </w:rPr>
            </w:pPr>
            <w:r w:rsidRPr="00533758">
              <w:rPr>
                <w:rFonts w:ascii="Calibri" w:eastAsia="Calibri" w:hAnsi="Calibri"/>
                <w:b/>
                <w:bCs/>
                <w:sz w:val="20"/>
                <w:szCs w:val="20"/>
              </w:rPr>
              <w:t>N°</w:t>
            </w:r>
          </w:p>
        </w:tc>
        <w:tc>
          <w:tcPr>
            <w:tcW w:w="1590" w:type="dxa"/>
            <w:gridSpan w:val="7"/>
            <w:shd w:val="clear" w:color="auto" w:fill="F2F2F2"/>
            <w:vAlign w:val="center"/>
          </w:tcPr>
          <w:p w14:paraId="69CD9EC4"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Indicador</w:t>
            </w:r>
          </w:p>
        </w:tc>
        <w:tc>
          <w:tcPr>
            <w:tcW w:w="4168" w:type="dxa"/>
            <w:gridSpan w:val="15"/>
            <w:shd w:val="clear" w:color="auto" w:fill="F2F2F2"/>
            <w:vAlign w:val="center"/>
          </w:tcPr>
          <w:p w14:paraId="1050AF61"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Meta</w:t>
            </w:r>
          </w:p>
        </w:tc>
        <w:tc>
          <w:tcPr>
            <w:tcW w:w="3629" w:type="dxa"/>
            <w:gridSpan w:val="14"/>
            <w:shd w:val="clear" w:color="auto" w:fill="F2F2F2"/>
            <w:vAlign w:val="center"/>
          </w:tcPr>
          <w:p w14:paraId="0264DE7B"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Acción</w:t>
            </w:r>
          </w:p>
        </w:tc>
        <w:tc>
          <w:tcPr>
            <w:tcW w:w="6228" w:type="dxa"/>
            <w:gridSpan w:val="11"/>
            <w:tcBorders>
              <w:bottom w:val="single" w:sz="4" w:space="0" w:color="000000"/>
            </w:tcBorders>
            <w:shd w:val="clear" w:color="auto" w:fill="F2F2F2"/>
            <w:vAlign w:val="center"/>
          </w:tcPr>
          <w:p w14:paraId="72B7B7AC"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Descripción</w:t>
            </w:r>
            <w:r>
              <w:rPr>
                <w:rFonts w:ascii="Calibri" w:eastAsia="Calibri" w:hAnsi="Calibri"/>
                <w:b/>
                <w:bCs/>
                <w:sz w:val="22"/>
                <w:szCs w:val="22"/>
              </w:rPr>
              <w:t xml:space="preserve"> del indicador misional</w:t>
            </w:r>
          </w:p>
        </w:tc>
      </w:tr>
      <w:tr w:rsidR="003D2E7D" w:rsidRPr="006E68FA" w14:paraId="56E4F242" w14:textId="77777777" w:rsidTr="00092E36">
        <w:trPr>
          <w:trHeight w:val="2638"/>
          <w:jc w:val="center"/>
        </w:trPr>
        <w:tc>
          <w:tcPr>
            <w:tcW w:w="1215" w:type="dxa"/>
            <w:gridSpan w:val="2"/>
            <w:shd w:val="clear" w:color="auto" w:fill="F2F2F2"/>
            <w:noWrap/>
            <w:vAlign w:val="center"/>
          </w:tcPr>
          <w:p w14:paraId="75FB1132" w14:textId="77777777" w:rsidR="003D2E7D" w:rsidRPr="003D344F" w:rsidRDefault="003D2E7D" w:rsidP="003D2E7D">
            <w:pPr>
              <w:jc w:val="center"/>
              <w:rPr>
                <w:rFonts w:ascii="Calibri" w:eastAsia="Calibri" w:hAnsi="Calibri"/>
                <w:b/>
                <w:color w:val="000000"/>
                <w:sz w:val="20"/>
                <w:szCs w:val="20"/>
              </w:rPr>
            </w:pPr>
            <w:r>
              <w:rPr>
                <w:rFonts w:ascii="Calibri" w:eastAsia="Calibri" w:hAnsi="Calibri"/>
                <w:b/>
                <w:color w:val="000000"/>
                <w:sz w:val="20"/>
                <w:szCs w:val="20"/>
              </w:rPr>
              <w:t>4</w:t>
            </w:r>
          </w:p>
        </w:tc>
        <w:tc>
          <w:tcPr>
            <w:tcW w:w="1590" w:type="dxa"/>
            <w:gridSpan w:val="7"/>
            <w:shd w:val="clear" w:color="auto" w:fill="F2F2F2"/>
            <w:vAlign w:val="center"/>
          </w:tcPr>
          <w:p w14:paraId="3BCF97F6" w14:textId="77777777" w:rsidR="003D2E7D" w:rsidRPr="003D344F" w:rsidRDefault="003D2E7D" w:rsidP="003D2E7D">
            <w:pPr>
              <w:jc w:val="center"/>
              <w:rPr>
                <w:rFonts w:ascii="Calibri" w:eastAsia="Calibri" w:hAnsi="Calibri"/>
                <w:b/>
                <w:color w:val="000000"/>
                <w:sz w:val="20"/>
                <w:szCs w:val="20"/>
              </w:rPr>
            </w:pPr>
            <w:r w:rsidRPr="00CC7B79">
              <w:rPr>
                <w:rFonts w:ascii="Calibri" w:eastAsia="Calibri" w:hAnsi="Calibri"/>
                <w:b/>
                <w:color w:val="000000"/>
                <w:sz w:val="20"/>
                <w:szCs w:val="20"/>
              </w:rPr>
              <w:t>Ahorro al Estado a través de la autogestión de la EMG</w:t>
            </w:r>
          </w:p>
        </w:tc>
        <w:tc>
          <w:tcPr>
            <w:tcW w:w="4168" w:type="dxa"/>
            <w:gridSpan w:val="15"/>
            <w:shd w:val="clear" w:color="auto" w:fill="auto"/>
            <w:vAlign w:val="center"/>
          </w:tcPr>
          <w:p w14:paraId="26058851" w14:textId="77777777" w:rsidR="003D2E7D" w:rsidRPr="00F4413E" w:rsidRDefault="003D2E7D" w:rsidP="003D2E7D">
            <w:pPr>
              <w:jc w:val="both"/>
              <w:rPr>
                <w:rFonts w:ascii="Calibri" w:hAnsi="Calibri"/>
                <w:sz w:val="20"/>
                <w:szCs w:val="20"/>
              </w:rPr>
            </w:pPr>
            <w:r w:rsidRPr="00CC7B79">
              <w:rPr>
                <w:rFonts w:ascii="Calibri" w:hAnsi="Calibri"/>
                <w:b/>
                <w:sz w:val="20"/>
                <w:szCs w:val="20"/>
              </w:rPr>
              <w:t xml:space="preserve">Meta: </w:t>
            </w:r>
            <w:r w:rsidRPr="00CC7B79">
              <w:rPr>
                <w:rFonts w:ascii="Calibri" w:hAnsi="Calibri"/>
                <w:sz w:val="20"/>
                <w:szCs w:val="20"/>
              </w:rPr>
              <w:t>Cuantificar el monto total de ingresos propios (</w:t>
            </w:r>
            <w:r>
              <w:rPr>
                <w:rFonts w:ascii="Calibri" w:hAnsi="Calibri"/>
                <w:sz w:val="20"/>
                <w:szCs w:val="20"/>
              </w:rPr>
              <w:t>FF</w:t>
            </w:r>
            <w:r w:rsidRPr="00CC7B79">
              <w:rPr>
                <w:rFonts w:ascii="Calibri" w:hAnsi="Calibri"/>
                <w:sz w:val="20"/>
                <w:szCs w:val="20"/>
              </w:rPr>
              <w:t xml:space="preserve"> 30)</w:t>
            </w:r>
            <w:r>
              <w:rPr>
                <w:rFonts w:ascii="Calibri" w:hAnsi="Calibri"/>
                <w:sz w:val="20"/>
                <w:szCs w:val="20"/>
              </w:rPr>
              <w:t xml:space="preserve"> </w:t>
            </w:r>
            <w:r w:rsidRPr="00CC7B79">
              <w:rPr>
                <w:rFonts w:ascii="Calibri" w:hAnsi="Calibri"/>
                <w:sz w:val="20"/>
                <w:szCs w:val="20"/>
              </w:rPr>
              <w:t>generados por la gestión de la EMG, demostrando cómo estos recursos cubren</w:t>
            </w:r>
            <w:r>
              <w:rPr>
                <w:rFonts w:ascii="Calibri" w:hAnsi="Calibri"/>
                <w:sz w:val="20"/>
                <w:szCs w:val="20"/>
              </w:rPr>
              <w:t xml:space="preserve"> </w:t>
            </w:r>
            <w:r w:rsidRPr="00CC7B79">
              <w:rPr>
                <w:rFonts w:ascii="Calibri" w:hAnsi="Calibri"/>
                <w:sz w:val="20"/>
                <w:szCs w:val="20"/>
              </w:rPr>
              <w:t>costos operativos y misionales, evitando así la necesidad de fondos adicionales del</w:t>
            </w:r>
            <w:r>
              <w:rPr>
                <w:rFonts w:ascii="Calibri" w:hAnsi="Calibri"/>
                <w:sz w:val="20"/>
                <w:szCs w:val="20"/>
              </w:rPr>
              <w:t xml:space="preserve"> </w:t>
            </w:r>
            <w:r w:rsidRPr="00CC7B79">
              <w:rPr>
                <w:rFonts w:ascii="Calibri" w:hAnsi="Calibri"/>
                <w:sz w:val="20"/>
                <w:szCs w:val="20"/>
              </w:rPr>
              <w:t>Tesoro Público.</w:t>
            </w:r>
          </w:p>
        </w:tc>
        <w:tc>
          <w:tcPr>
            <w:tcW w:w="3629" w:type="dxa"/>
            <w:gridSpan w:val="14"/>
            <w:shd w:val="clear" w:color="auto" w:fill="auto"/>
            <w:vAlign w:val="center"/>
          </w:tcPr>
          <w:p w14:paraId="3D4B5DFF" w14:textId="77777777" w:rsidR="003D2E7D" w:rsidRPr="00092E36" w:rsidRDefault="003D2E7D" w:rsidP="003D2E7D">
            <w:pPr>
              <w:jc w:val="both"/>
              <w:rPr>
                <w:rFonts w:ascii="Calibri" w:hAnsi="Calibri"/>
                <w:sz w:val="20"/>
                <w:szCs w:val="20"/>
              </w:rPr>
            </w:pPr>
            <w:r w:rsidRPr="00092E36">
              <w:rPr>
                <w:rFonts w:ascii="Calibri" w:hAnsi="Calibri"/>
                <w:b/>
                <w:sz w:val="20"/>
                <w:szCs w:val="20"/>
              </w:rPr>
              <w:t xml:space="preserve">Acción: </w:t>
            </w:r>
            <w:r w:rsidRPr="00092E36">
              <w:rPr>
                <w:rFonts w:ascii="Calibri" w:hAnsi="Calibri"/>
                <w:sz w:val="20"/>
                <w:szCs w:val="20"/>
              </w:rPr>
              <w:t>Se calculará y verificará el total de ingresos de la FF 30. Este monto se comparará con los gastos operativos de la EMG para evidenciar cómo la institución se autofinancia parcialmente. Se detallará cómo esta autogestión se traduce en un ahorro directo para el presupuesto general del Estado, al reducir la carga financiera sobre el Tesoro Público para el funcionamiento de la EMG.</w:t>
            </w:r>
          </w:p>
        </w:tc>
        <w:tc>
          <w:tcPr>
            <w:tcW w:w="6228" w:type="dxa"/>
            <w:gridSpan w:val="11"/>
            <w:tcBorders>
              <w:top w:val="nil"/>
            </w:tcBorders>
            <w:shd w:val="clear" w:color="auto" w:fill="auto"/>
            <w:vAlign w:val="center"/>
          </w:tcPr>
          <w:p w14:paraId="56238C1E" w14:textId="4149D554" w:rsidR="003D2E7D" w:rsidRPr="00092E36" w:rsidRDefault="003D2E7D" w:rsidP="00CD13AA">
            <w:pPr>
              <w:jc w:val="both"/>
              <w:rPr>
                <w:rFonts w:ascii="Calibri" w:hAnsi="Calibri"/>
                <w:sz w:val="20"/>
                <w:szCs w:val="20"/>
              </w:rPr>
            </w:pPr>
            <w:r w:rsidRPr="00092E36">
              <w:rPr>
                <w:rFonts w:ascii="Calibri" w:hAnsi="Calibri"/>
                <w:sz w:val="20"/>
                <w:szCs w:val="20"/>
              </w:rPr>
              <w:t xml:space="preserve">Se ahorra al Estado paraguayo millones de guaraníes en concepto de honorarios profesionales por actuaciones notariales. Mediante </w:t>
            </w:r>
            <w:r w:rsidR="00A813FA" w:rsidRPr="00092E36">
              <w:rPr>
                <w:rFonts w:ascii="Calibri" w:hAnsi="Calibri"/>
                <w:sz w:val="20"/>
                <w:szCs w:val="20"/>
              </w:rPr>
              <w:t>la Rendición</w:t>
            </w:r>
            <w:r w:rsidRPr="00092E36">
              <w:rPr>
                <w:rFonts w:ascii="Calibri" w:hAnsi="Calibri"/>
                <w:sz w:val="20"/>
                <w:szCs w:val="20"/>
              </w:rPr>
              <w:t xml:space="preserve"> de la </w:t>
            </w:r>
            <w:r w:rsidRPr="00092E36">
              <w:rPr>
                <w:rFonts w:ascii="Calibri" w:hAnsi="Calibri"/>
                <w:b/>
                <w:sz w:val="20"/>
                <w:szCs w:val="20"/>
              </w:rPr>
              <w:t>FF30</w:t>
            </w:r>
            <w:r w:rsidRPr="00092E36">
              <w:rPr>
                <w:rFonts w:ascii="Calibri" w:hAnsi="Calibri"/>
                <w:sz w:val="20"/>
                <w:szCs w:val="20"/>
              </w:rPr>
              <w:t xml:space="preserve"> verificamos este dato, mes a mes </w:t>
            </w:r>
            <w:r w:rsidRPr="00092E36">
              <w:rPr>
                <w:rFonts w:ascii="Calibri" w:hAnsi="Calibri"/>
                <w:b/>
                <w:sz w:val="20"/>
                <w:szCs w:val="20"/>
              </w:rPr>
              <w:t xml:space="preserve">desde Enero a </w:t>
            </w:r>
            <w:r w:rsidR="00A813FA" w:rsidRPr="00092E36">
              <w:rPr>
                <w:rFonts w:ascii="Calibri" w:hAnsi="Calibri"/>
                <w:b/>
                <w:sz w:val="20"/>
                <w:szCs w:val="20"/>
              </w:rPr>
              <w:t>Diciembre</w:t>
            </w:r>
            <w:r w:rsidRPr="00092E36">
              <w:rPr>
                <w:rFonts w:ascii="Calibri" w:hAnsi="Calibri"/>
                <w:b/>
                <w:sz w:val="20"/>
                <w:szCs w:val="20"/>
              </w:rPr>
              <w:t xml:space="preserve"> del ejercicio fiscal 2025</w:t>
            </w:r>
            <w:r w:rsidR="00CD13AA" w:rsidRPr="00092E36">
              <w:rPr>
                <w:rFonts w:ascii="Calibri" w:hAnsi="Calibri"/>
                <w:sz w:val="20"/>
                <w:szCs w:val="20"/>
              </w:rPr>
              <w:t>.</w:t>
            </w:r>
          </w:p>
          <w:p w14:paraId="467B2F36" w14:textId="77777777" w:rsidR="00CD13AA" w:rsidRPr="00092E36" w:rsidRDefault="00CD13AA" w:rsidP="00CD13AA">
            <w:pPr>
              <w:jc w:val="both"/>
              <w:rPr>
                <w:rFonts w:ascii="Calibri" w:hAnsi="Calibri"/>
                <w:b/>
                <w:bCs/>
                <w:noProof/>
                <w:sz w:val="20"/>
                <w:szCs w:val="20"/>
                <w:lang w:val="es-MX"/>
              </w:rPr>
            </w:pPr>
            <w:r w:rsidRPr="00092E36">
              <w:rPr>
                <w:rFonts w:ascii="Calibri" w:hAnsi="Calibri"/>
                <w:b/>
                <w:bCs/>
                <w:noProof/>
                <w:sz w:val="20"/>
                <w:szCs w:val="20"/>
                <w:lang w:val="es-MX"/>
              </w:rPr>
              <w:t>Resumen del Ejercicio 2025</w:t>
            </w:r>
          </w:p>
          <w:p w14:paraId="7ECF15B0" w14:textId="77777777" w:rsidR="00CD13AA" w:rsidRPr="00092E36" w:rsidRDefault="00CD13AA" w:rsidP="001A3931">
            <w:pPr>
              <w:numPr>
                <w:ilvl w:val="0"/>
                <w:numId w:val="44"/>
              </w:numPr>
              <w:tabs>
                <w:tab w:val="clear" w:pos="720"/>
              </w:tabs>
              <w:ind w:left="177" w:hanging="177"/>
              <w:jc w:val="both"/>
              <w:rPr>
                <w:rFonts w:ascii="Calibri" w:hAnsi="Calibri"/>
                <w:noProof/>
                <w:sz w:val="20"/>
                <w:szCs w:val="20"/>
                <w:lang w:val="es-MX"/>
              </w:rPr>
            </w:pPr>
            <w:r w:rsidRPr="00092E36">
              <w:rPr>
                <w:rFonts w:ascii="Calibri" w:hAnsi="Calibri"/>
                <w:b/>
                <w:bCs/>
                <w:noProof/>
                <w:sz w:val="20"/>
                <w:szCs w:val="20"/>
                <w:lang w:val="es-MX"/>
              </w:rPr>
              <w:t>Total Recaudado:</w:t>
            </w:r>
            <w:r w:rsidRPr="00092E36">
              <w:rPr>
                <w:rFonts w:ascii="Calibri" w:hAnsi="Calibri"/>
                <w:noProof/>
                <w:sz w:val="20"/>
                <w:szCs w:val="20"/>
                <w:lang w:val="es-MX"/>
              </w:rPr>
              <w:t xml:space="preserve"> Gs. 70.847.553</w:t>
            </w:r>
          </w:p>
          <w:p w14:paraId="521E36AC" w14:textId="799B52F2" w:rsidR="00CD13AA" w:rsidRPr="00092E36" w:rsidRDefault="00CD13AA" w:rsidP="001A3931">
            <w:pPr>
              <w:numPr>
                <w:ilvl w:val="0"/>
                <w:numId w:val="44"/>
              </w:numPr>
              <w:tabs>
                <w:tab w:val="clear" w:pos="720"/>
              </w:tabs>
              <w:ind w:left="177" w:hanging="177"/>
              <w:jc w:val="both"/>
              <w:rPr>
                <w:rFonts w:ascii="Calibri" w:hAnsi="Calibri"/>
                <w:noProof/>
                <w:sz w:val="20"/>
                <w:szCs w:val="20"/>
                <w:lang w:val="es-MX"/>
              </w:rPr>
            </w:pPr>
            <w:r w:rsidRPr="00092E36">
              <w:rPr>
                <w:rFonts w:ascii="Calibri" w:hAnsi="Calibri"/>
                <w:b/>
                <w:bCs/>
                <w:noProof/>
                <w:sz w:val="20"/>
                <w:szCs w:val="20"/>
                <w:lang w:val="es-MX"/>
              </w:rPr>
              <w:t>Mes de mayor ingreso:</w:t>
            </w:r>
            <w:r w:rsidRPr="00092E36">
              <w:rPr>
                <w:rFonts w:ascii="Calibri" w:hAnsi="Calibri"/>
                <w:noProof/>
                <w:sz w:val="20"/>
                <w:szCs w:val="20"/>
                <w:lang w:val="es-MX"/>
              </w:rPr>
              <w:t xml:space="preserve"> Octubre (Gs. 18.204.324) representando más de una cuarta parte (25,70%) de los ingresos totales del año.</w:t>
            </w:r>
          </w:p>
          <w:p w14:paraId="38D823DF" w14:textId="02452187" w:rsidR="00CD13AA" w:rsidRPr="00092E36" w:rsidRDefault="00CD13AA" w:rsidP="001A3931">
            <w:pPr>
              <w:numPr>
                <w:ilvl w:val="0"/>
                <w:numId w:val="44"/>
              </w:numPr>
              <w:tabs>
                <w:tab w:val="clear" w:pos="720"/>
              </w:tabs>
              <w:ind w:left="177" w:hanging="177"/>
              <w:jc w:val="both"/>
              <w:rPr>
                <w:rFonts w:ascii="Calibri" w:hAnsi="Calibri"/>
                <w:noProof/>
                <w:sz w:val="20"/>
                <w:szCs w:val="20"/>
                <w:lang w:val="es-MX"/>
              </w:rPr>
            </w:pPr>
            <w:r w:rsidRPr="00092E36">
              <w:rPr>
                <w:rFonts w:ascii="Calibri" w:hAnsi="Calibri"/>
                <w:b/>
                <w:bCs/>
                <w:noProof/>
                <w:sz w:val="20"/>
                <w:szCs w:val="20"/>
                <w:lang w:val="es-MX"/>
              </w:rPr>
              <w:t>Tendencia:</w:t>
            </w:r>
            <w:r w:rsidRPr="00092E36">
              <w:rPr>
                <w:rFonts w:ascii="Calibri" w:hAnsi="Calibri"/>
                <w:noProof/>
                <w:sz w:val="20"/>
                <w:szCs w:val="20"/>
                <w:lang w:val="es-MX"/>
              </w:rPr>
              <w:t xml:space="preserve"> Se observa un crecimiento sostenido hacia el tercer trimestre del año.</w:t>
            </w:r>
          </w:p>
        </w:tc>
      </w:tr>
      <w:tr w:rsidR="003D2E7D" w:rsidRPr="006E68FA" w14:paraId="23FF4B09" w14:textId="77777777" w:rsidTr="00843042">
        <w:trPr>
          <w:trHeight w:val="343"/>
          <w:jc w:val="center"/>
        </w:trPr>
        <w:tc>
          <w:tcPr>
            <w:tcW w:w="16830" w:type="dxa"/>
            <w:gridSpan w:val="49"/>
            <w:shd w:val="clear" w:color="auto" w:fill="F2F2F2"/>
            <w:noWrap/>
            <w:vAlign w:val="center"/>
          </w:tcPr>
          <w:p w14:paraId="282EBC6C" w14:textId="77777777" w:rsidR="003D2E7D" w:rsidRDefault="003D2E7D" w:rsidP="003D2E7D">
            <w:pPr>
              <w:jc w:val="center"/>
              <w:rPr>
                <w:noProof/>
              </w:rPr>
            </w:pPr>
            <w:r w:rsidRPr="008018B6">
              <w:rPr>
                <w:rFonts w:ascii="Calibri" w:eastAsia="Calibri" w:hAnsi="Calibri"/>
                <w:b/>
                <w:bCs/>
                <w:sz w:val="22"/>
                <w:szCs w:val="22"/>
              </w:rPr>
              <w:lastRenderedPageBreak/>
              <w:t>Enlace o Evidencia</w:t>
            </w:r>
          </w:p>
        </w:tc>
      </w:tr>
      <w:tr w:rsidR="00CD13AA" w:rsidRPr="006E68FA" w14:paraId="5A370F40" w14:textId="77777777" w:rsidTr="00092E36">
        <w:trPr>
          <w:trHeight w:val="5794"/>
          <w:jc w:val="center"/>
        </w:trPr>
        <w:tc>
          <w:tcPr>
            <w:tcW w:w="8614" w:type="dxa"/>
            <w:gridSpan w:val="30"/>
            <w:shd w:val="clear" w:color="auto" w:fill="auto"/>
            <w:noWrap/>
            <w:vAlign w:val="center"/>
          </w:tcPr>
          <w:tbl>
            <w:tblPr>
              <w:tblW w:w="8364" w:type="dxa"/>
              <w:tblLayout w:type="fixed"/>
              <w:tblCellMar>
                <w:left w:w="70" w:type="dxa"/>
                <w:right w:w="70" w:type="dxa"/>
              </w:tblCellMar>
              <w:tblLook w:val="04A0" w:firstRow="1" w:lastRow="0" w:firstColumn="1" w:lastColumn="0" w:noHBand="0" w:noVBand="1"/>
            </w:tblPr>
            <w:tblGrid>
              <w:gridCol w:w="1276"/>
              <w:gridCol w:w="2835"/>
              <w:gridCol w:w="2410"/>
              <w:gridCol w:w="1843"/>
            </w:tblGrid>
            <w:tr w:rsidR="001A3931" w14:paraId="1C6290C1" w14:textId="77777777" w:rsidTr="001A3931">
              <w:trPr>
                <w:trHeight w:val="408"/>
              </w:trPr>
              <w:tc>
                <w:tcPr>
                  <w:tcW w:w="8364" w:type="dxa"/>
                  <w:gridSpan w:val="4"/>
                  <w:tcBorders>
                    <w:top w:val="single" w:sz="8" w:space="0" w:color="000000"/>
                    <w:left w:val="nil"/>
                    <w:bottom w:val="single" w:sz="8" w:space="0" w:color="000000"/>
                    <w:right w:val="nil"/>
                  </w:tcBorders>
                  <w:shd w:val="clear" w:color="000000" w:fill="9BBB59"/>
                  <w:vAlign w:val="center"/>
                  <w:hideMark/>
                </w:tcPr>
                <w:p w14:paraId="63B7C738" w14:textId="77777777" w:rsidR="001A3931" w:rsidRDefault="001A3931" w:rsidP="001A3931">
                  <w:pPr>
                    <w:jc w:val="center"/>
                    <w:rPr>
                      <w:rFonts w:ascii="Calibri" w:hAnsi="Calibri" w:cs="Arial"/>
                      <w:b/>
                      <w:bCs/>
                      <w:color w:val="FFFFFF"/>
                      <w:lang w:val="es-MX" w:eastAsia="es-MX"/>
                    </w:rPr>
                  </w:pPr>
                  <w:r>
                    <w:rPr>
                      <w:rFonts w:ascii="Calibri" w:hAnsi="Calibri" w:cs="Arial"/>
                      <w:b/>
                      <w:bCs/>
                      <w:color w:val="FFFFFF"/>
                    </w:rPr>
                    <w:t>FF30 - INGRESOS MESUALES</w:t>
                  </w:r>
                </w:p>
              </w:tc>
            </w:tr>
            <w:tr w:rsidR="001A3931" w14:paraId="2552BCBC" w14:textId="77777777" w:rsidTr="001C546A">
              <w:trPr>
                <w:trHeight w:val="456"/>
              </w:trPr>
              <w:tc>
                <w:tcPr>
                  <w:tcW w:w="8364" w:type="dxa"/>
                  <w:gridSpan w:val="4"/>
                  <w:tcBorders>
                    <w:top w:val="single" w:sz="8" w:space="0" w:color="000000"/>
                    <w:left w:val="nil"/>
                    <w:bottom w:val="single" w:sz="18" w:space="0" w:color="000000"/>
                    <w:right w:val="nil"/>
                  </w:tcBorders>
                  <w:shd w:val="clear" w:color="auto" w:fill="auto"/>
                  <w:vAlign w:val="center"/>
                  <w:hideMark/>
                </w:tcPr>
                <w:p w14:paraId="0C57F4B0" w14:textId="77777777" w:rsidR="001A3931" w:rsidRDefault="001A3931" w:rsidP="001A3931">
                  <w:pPr>
                    <w:jc w:val="center"/>
                    <w:rPr>
                      <w:rFonts w:ascii="Calibri" w:hAnsi="Calibri" w:cs="Arial"/>
                      <w:i/>
                      <w:iCs/>
                      <w:color w:val="000000"/>
                    </w:rPr>
                  </w:pPr>
                  <w:r>
                    <w:rPr>
                      <w:rFonts w:ascii="Calibri" w:hAnsi="Calibri" w:cs="Arial"/>
                      <w:i/>
                      <w:iCs/>
                      <w:color w:val="000000"/>
                    </w:rPr>
                    <w:t>ENERO A DICIEMBRE 2025</w:t>
                  </w:r>
                </w:p>
              </w:tc>
            </w:tr>
            <w:tr w:rsidR="001A3931" w14:paraId="520A287E" w14:textId="77777777" w:rsidTr="001C546A">
              <w:trPr>
                <w:trHeight w:val="444"/>
              </w:trPr>
              <w:tc>
                <w:tcPr>
                  <w:tcW w:w="1276" w:type="dxa"/>
                  <w:tcBorders>
                    <w:top w:val="single" w:sz="18" w:space="0" w:color="000000"/>
                    <w:left w:val="nil"/>
                    <w:bottom w:val="single" w:sz="2" w:space="0" w:color="000000"/>
                    <w:right w:val="nil"/>
                  </w:tcBorders>
                  <w:shd w:val="clear" w:color="000000" w:fill="9BBB59"/>
                  <w:vAlign w:val="center"/>
                  <w:hideMark/>
                </w:tcPr>
                <w:p w14:paraId="721F45FF" w14:textId="77777777" w:rsidR="001A3931" w:rsidRDefault="001A3931" w:rsidP="001A3931">
                  <w:pPr>
                    <w:jc w:val="center"/>
                    <w:rPr>
                      <w:rFonts w:ascii="Calibri" w:hAnsi="Calibri" w:cs="Arial"/>
                      <w:b/>
                      <w:bCs/>
                      <w:color w:val="FFFFFF"/>
                    </w:rPr>
                  </w:pPr>
                  <w:r>
                    <w:rPr>
                      <w:rFonts w:ascii="Calibri" w:hAnsi="Calibri" w:cs="Arial"/>
                      <w:b/>
                      <w:bCs/>
                      <w:color w:val="FFFFFF"/>
                    </w:rPr>
                    <w:t>Mes</w:t>
                  </w:r>
                </w:p>
              </w:tc>
              <w:tc>
                <w:tcPr>
                  <w:tcW w:w="2835" w:type="dxa"/>
                  <w:tcBorders>
                    <w:top w:val="single" w:sz="18" w:space="0" w:color="000000"/>
                    <w:left w:val="nil"/>
                    <w:bottom w:val="single" w:sz="2" w:space="0" w:color="000000"/>
                    <w:right w:val="nil"/>
                  </w:tcBorders>
                  <w:shd w:val="clear" w:color="000000" w:fill="9BBB59"/>
                  <w:vAlign w:val="center"/>
                  <w:hideMark/>
                </w:tcPr>
                <w:p w14:paraId="34CD2F57" w14:textId="77777777" w:rsidR="001A3931" w:rsidRDefault="001A3931" w:rsidP="001A3931">
                  <w:pPr>
                    <w:jc w:val="center"/>
                    <w:rPr>
                      <w:rFonts w:ascii="Calibri" w:hAnsi="Calibri" w:cs="Arial"/>
                      <w:b/>
                      <w:bCs/>
                      <w:color w:val="FFFFFF"/>
                    </w:rPr>
                  </w:pPr>
                  <w:r>
                    <w:rPr>
                      <w:rFonts w:ascii="Calibri" w:hAnsi="Calibri" w:cs="Arial"/>
                      <w:b/>
                      <w:bCs/>
                      <w:color w:val="FFFFFF"/>
                    </w:rPr>
                    <w:t>Concepto Principal</w:t>
                  </w:r>
                </w:p>
              </w:tc>
              <w:tc>
                <w:tcPr>
                  <w:tcW w:w="2410" w:type="dxa"/>
                  <w:tcBorders>
                    <w:top w:val="single" w:sz="18" w:space="0" w:color="000000"/>
                    <w:left w:val="nil"/>
                    <w:bottom w:val="single" w:sz="2" w:space="0" w:color="000000"/>
                    <w:right w:val="nil"/>
                  </w:tcBorders>
                  <w:shd w:val="clear" w:color="000000" w:fill="9BBB59"/>
                  <w:vAlign w:val="center"/>
                  <w:hideMark/>
                </w:tcPr>
                <w:p w14:paraId="3E9DDF11" w14:textId="77777777" w:rsidR="001A3931" w:rsidRDefault="001A3931" w:rsidP="001A3931">
                  <w:pPr>
                    <w:jc w:val="center"/>
                    <w:rPr>
                      <w:rFonts w:ascii="Calibri" w:hAnsi="Calibri" w:cs="Arial"/>
                      <w:b/>
                      <w:bCs/>
                      <w:color w:val="FFFFFF"/>
                    </w:rPr>
                  </w:pPr>
                  <w:r>
                    <w:rPr>
                      <w:rFonts w:ascii="Calibri" w:hAnsi="Calibri" w:cs="Arial"/>
                      <w:b/>
                      <w:bCs/>
                      <w:color w:val="FFFFFF"/>
                    </w:rPr>
                    <w:t>Total Percibido (Gs.)</w:t>
                  </w:r>
                </w:p>
              </w:tc>
              <w:tc>
                <w:tcPr>
                  <w:tcW w:w="1843" w:type="dxa"/>
                  <w:tcBorders>
                    <w:top w:val="single" w:sz="18" w:space="0" w:color="000000"/>
                    <w:left w:val="nil"/>
                    <w:bottom w:val="single" w:sz="2" w:space="0" w:color="000000"/>
                    <w:right w:val="nil"/>
                  </w:tcBorders>
                  <w:shd w:val="clear" w:color="000000" w:fill="9BBB59"/>
                  <w:vAlign w:val="center"/>
                  <w:hideMark/>
                </w:tcPr>
                <w:p w14:paraId="49836D6F" w14:textId="77777777" w:rsidR="001A3931" w:rsidRDefault="001A3931" w:rsidP="001A3931">
                  <w:pPr>
                    <w:jc w:val="center"/>
                    <w:rPr>
                      <w:rFonts w:ascii="Calibri" w:hAnsi="Calibri" w:cs="Arial"/>
                      <w:b/>
                      <w:bCs/>
                      <w:color w:val="FFFFFF"/>
                    </w:rPr>
                  </w:pPr>
                  <w:r>
                    <w:rPr>
                      <w:rFonts w:ascii="Calibri" w:hAnsi="Calibri" w:cs="Arial"/>
                      <w:b/>
                      <w:bCs/>
                      <w:color w:val="FFFFFF"/>
                    </w:rPr>
                    <w:t>Porcentaje (%)</w:t>
                  </w:r>
                </w:p>
              </w:tc>
            </w:tr>
            <w:tr w:rsidR="001A3931" w14:paraId="3BDD927E" w14:textId="77777777" w:rsidTr="001C546A">
              <w:trPr>
                <w:trHeight w:val="288"/>
              </w:trPr>
              <w:tc>
                <w:tcPr>
                  <w:tcW w:w="1276" w:type="dxa"/>
                  <w:tcBorders>
                    <w:top w:val="single" w:sz="2" w:space="0" w:color="000000"/>
                    <w:bottom w:val="single" w:sz="8" w:space="0" w:color="B3CC82"/>
                  </w:tcBorders>
                  <w:shd w:val="clear" w:color="000000" w:fill="E6EED5"/>
                  <w:vAlign w:val="center"/>
                  <w:hideMark/>
                </w:tcPr>
                <w:p w14:paraId="6AC05C90" w14:textId="77777777" w:rsidR="001A3931" w:rsidRDefault="001A3931" w:rsidP="001A3931">
                  <w:pPr>
                    <w:rPr>
                      <w:rFonts w:ascii="Calibri" w:hAnsi="Calibri" w:cs="Arial"/>
                      <w:b/>
                      <w:bCs/>
                      <w:color w:val="000000"/>
                      <w:sz w:val="20"/>
                      <w:szCs w:val="20"/>
                    </w:rPr>
                  </w:pPr>
                  <w:r>
                    <w:rPr>
                      <w:rFonts w:ascii="Calibri" w:hAnsi="Calibri" w:cs="Arial"/>
                      <w:b/>
                      <w:bCs/>
                      <w:color w:val="000000"/>
                      <w:sz w:val="20"/>
                      <w:szCs w:val="20"/>
                    </w:rPr>
                    <w:t>Enero</w:t>
                  </w:r>
                </w:p>
              </w:tc>
              <w:tc>
                <w:tcPr>
                  <w:tcW w:w="2835" w:type="dxa"/>
                  <w:tcBorders>
                    <w:top w:val="single" w:sz="2" w:space="0" w:color="000000"/>
                    <w:bottom w:val="single" w:sz="8" w:space="0" w:color="B3CC82"/>
                  </w:tcBorders>
                  <w:shd w:val="clear" w:color="000000" w:fill="E6EED5"/>
                  <w:vAlign w:val="center"/>
                  <w:hideMark/>
                </w:tcPr>
                <w:p w14:paraId="70ABE4A4" w14:textId="77777777" w:rsidR="001A3931" w:rsidRDefault="001A3931" w:rsidP="001A3931">
                  <w:pPr>
                    <w:jc w:val="center"/>
                    <w:rPr>
                      <w:rFonts w:ascii="Calibri" w:hAnsi="Calibri" w:cs="Arial"/>
                      <w:color w:val="000000"/>
                      <w:sz w:val="20"/>
                      <w:szCs w:val="20"/>
                    </w:rPr>
                  </w:pPr>
                  <w:r>
                    <w:rPr>
                      <w:rFonts w:ascii="Calibri" w:hAnsi="Calibri" w:cs="Arial"/>
                      <w:color w:val="000000"/>
                      <w:sz w:val="20"/>
                      <w:szCs w:val="20"/>
                    </w:rPr>
                    <w:t>Certificados y Firmas</w:t>
                  </w:r>
                </w:p>
              </w:tc>
              <w:tc>
                <w:tcPr>
                  <w:tcW w:w="2410" w:type="dxa"/>
                  <w:tcBorders>
                    <w:top w:val="single" w:sz="2" w:space="0" w:color="000000"/>
                    <w:bottom w:val="single" w:sz="8" w:space="0" w:color="B3CC82"/>
                  </w:tcBorders>
                  <w:shd w:val="clear" w:color="000000" w:fill="E6EED5"/>
                  <w:vAlign w:val="center"/>
                  <w:hideMark/>
                </w:tcPr>
                <w:p w14:paraId="0D6F49BD"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984.644</w:t>
                  </w:r>
                </w:p>
              </w:tc>
              <w:tc>
                <w:tcPr>
                  <w:tcW w:w="1843" w:type="dxa"/>
                  <w:tcBorders>
                    <w:top w:val="single" w:sz="2" w:space="0" w:color="000000"/>
                    <w:bottom w:val="single" w:sz="8" w:space="0" w:color="B3CC82"/>
                    <w:right w:val="nil"/>
                  </w:tcBorders>
                  <w:shd w:val="clear" w:color="000000" w:fill="E6EED5"/>
                  <w:vAlign w:val="center"/>
                  <w:hideMark/>
                </w:tcPr>
                <w:p w14:paraId="016C8957"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1,39%</w:t>
                  </w:r>
                </w:p>
              </w:tc>
            </w:tr>
            <w:tr w:rsidR="001A3931" w14:paraId="1C51F9FB" w14:textId="77777777" w:rsidTr="001A3931">
              <w:trPr>
                <w:trHeight w:val="288"/>
              </w:trPr>
              <w:tc>
                <w:tcPr>
                  <w:tcW w:w="1276" w:type="dxa"/>
                  <w:tcBorders>
                    <w:top w:val="single" w:sz="8" w:space="0" w:color="B3CC82"/>
                    <w:left w:val="nil"/>
                    <w:bottom w:val="single" w:sz="8" w:space="0" w:color="B3CC82"/>
                    <w:right w:val="nil"/>
                  </w:tcBorders>
                  <w:shd w:val="clear" w:color="auto" w:fill="auto"/>
                  <w:vAlign w:val="center"/>
                  <w:hideMark/>
                </w:tcPr>
                <w:p w14:paraId="3E49B4FB" w14:textId="77777777" w:rsidR="001A3931" w:rsidRDefault="001A3931" w:rsidP="001A3931">
                  <w:pPr>
                    <w:rPr>
                      <w:rFonts w:ascii="Calibri" w:hAnsi="Calibri" w:cs="Arial"/>
                      <w:b/>
                      <w:bCs/>
                      <w:color w:val="000000"/>
                      <w:sz w:val="20"/>
                      <w:szCs w:val="20"/>
                    </w:rPr>
                  </w:pPr>
                  <w:r>
                    <w:rPr>
                      <w:rFonts w:ascii="Calibri" w:hAnsi="Calibri" w:cs="Arial"/>
                      <w:b/>
                      <w:bCs/>
                      <w:color w:val="000000"/>
                      <w:sz w:val="20"/>
                      <w:szCs w:val="20"/>
                    </w:rPr>
                    <w:t>Febrero</w:t>
                  </w:r>
                </w:p>
              </w:tc>
              <w:tc>
                <w:tcPr>
                  <w:tcW w:w="2835" w:type="dxa"/>
                  <w:tcBorders>
                    <w:top w:val="single" w:sz="8" w:space="0" w:color="B3CC82"/>
                    <w:left w:val="nil"/>
                    <w:bottom w:val="single" w:sz="8" w:space="0" w:color="B3CC82"/>
                    <w:right w:val="nil"/>
                  </w:tcBorders>
                  <w:shd w:val="clear" w:color="auto" w:fill="auto"/>
                  <w:vAlign w:val="center"/>
                  <w:hideMark/>
                </w:tcPr>
                <w:p w14:paraId="2CB0D1E2" w14:textId="77777777" w:rsidR="001A3931" w:rsidRDefault="001A3931" w:rsidP="001A3931">
                  <w:pPr>
                    <w:jc w:val="center"/>
                    <w:rPr>
                      <w:rFonts w:ascii="Calibri" w:hAnsi="Calibri" w:cs="Arial"/>
                      <w:color w:val="000000"/>
                      <w:sz w:val="20"/>
                      <w:szCs w:val="20"/>
                    </w:rPr>
                  </w:pPr>
                  <w:r>
                    <w:rPr>
                      <w:rFonts w:ascii="Calibri" w:hAnsi="Calibri" w:cs="Arial"/>
                      <w:color w:val="000000"/>
                      <w:sz w:val="20"/>
                      <w:szCs w:val="20"/>
                    </w:rPr>
                    <w:t>Expedición de Testimonios</w:t>
                  </w:r>
                </w:p>
              </w:tc>
              <w:tc>
                <w:tcPr>
                  <w:tcW w:w="2410" w:type="dxa"/>
                  <w:tcBorders>
                    <w:top w:val="single" w:sz="8" w:space="0" w:color="B3CC82"/>
                    <w:left w:val="nil"/>
                    <w:bottom w:val="single" w:sz="8" w:space="0" w:color="B3CC82"/>
                    <w:right w:val="nil"/>
                  </w:tcBorders>
                  <w:shd w:val="clear" w:color="auto" w:fill="auto"/>
                  <w:vAlign w:val="center"/>
                  <w:hideMark/>
                </w:tcPr>
                <w:p w14:paraId="167096A2"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4.305.082</w:t>
                  </w:r>
                </w:p>
              </w:tc>
              <w:tc>
                <w:tcPr>
                  <w:tcW w:w="1843" w:type="dxa"/>
                  <w:tcBorders>
                    <w:top w:val="single" w:sz="8" w:space="0" w:color="B3CC82"/>
                    <w:left w:val="nil"/>
                    <w:bottom w:val="single" w:sz="8" w:space="0" w:color="B3CC82"/>
                    <w:right w:val="nil"/>
                  </w:tcBorders>
                  <w:shd w:val="clear" w:color="auto" w:fill="auto"/>
                  <w:vAlign w:val="center"/>
                  <w:hideMark/>
                </w:tcPr>
                <w:p w14:paraId="784F7BEC"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6,08%</w:t>
                  </w:r>
                </w:p>
              </w:tc>
            </w:tr>
            <w:tr w:rsidR="001A3931" w14:paraId="1223CA1A" w14:textId="77777777" w:rsidTr="001A3931">
              <w:trPr>
                <w:trHeight w:val="288"/>
              </w:trPr>
              <w:tc>
                <w:tcPr>
                  <w:tcW w:w="1276" w:type="dxa"/>
                  <w:tcBorders>
                    <w:top w:val="single" w:sz="8" w:space="0" w:color="B3CC82"/>
                    <w:bottom w:val="single" w:sz="8" w:space="0" w:color="B3CC82"/>
                  </w:tcBorders>
                  <w:shd w:val="clear" w:color="000000" w:fill="E6EED5"/>
                  <w:vAlign w:val="center"/>
                  <w:hideMark/>
                </w:tcPr>
                <w:p w14:paraId="0FEFE5BB" w14:textId="77777777" w:rsidR="001A3931" w:rsidRDefault="001A3931" w:rsidP="001A3931">
                  <w:pPr>
                    <w:rPr>
                      <w:rFonts w:ascii="Calibri" w:hAnsi="Calibri" w:cs="Arial"/>
                      <w:b/>
                      <w:bCs/>
                      <w:color w:val="000000"/>
                      <w:sz w:val="20"/>
                      <w:szCs w:val="20"/>
                    </w:rPr>
                  </w:pPr>
                  <w:r>
                    <w:rPr>
                      <w:rFonts w:ascii="Calibri" w:hAnsi="Calibri" w:cs="Arial"/>
                      <w:b/>
                      <w:bCs/>
                      <w:color w:val="000000"/>
                      <w:sz w:val="20"/>
                      <w:szCs w:val="20"/>
                    </w:rPr>
                    <w:t>Marzo</w:t>
                  </w:r>
                </w:p>
              </w:tc>
              <w:tc>
                <w:tcPr>
                  <w:tcW w:w="2835" w:type="dxa"/>
                  <w:tcBorders>
                    <w:top w:val="single" w:sz="8" w:space="0" w:color="B3CC82"/>
                    <w:bottom w:val="single" w:sz="8" w:space="0" w:color="B3CC82"/>
                  </w:tcBorders>
                  <w:shd w:val="clear" w:color="000000" w:fill="E6EED5"/>
                  <w:vAlign w:val="center"/>
                  <w:hideMark/>
                </w:tcPr>
                <w:p w14:paraId="014CFEB8" w14:textId="77777777" w:rsidR="001A3931" w:rsidRDefault="001A3931" w:rsidP="001A3931">
                  <w:pPr>
                    <w:jc w:val="center"/>
                    <w:rPr>
                      <w:rFonts w:ascii="Calibri" w:hAnsi="Calibri" w:cs="Arial"/>
                      <w:color w:val="000000"/>
                      <w:sz w:val="20"/>
                      <w:szCs w:val="20"/>
                    </w:rPr>
                  </w:pPr>
                  <w:r>
                    <w:rPr>
                      <w:rFonts w:ascii="Calibri" w:hAnsi="Calibri" w:cs="Arial"/>
                      <w:color w:val="000000"/>
                      <w:sz w:val="20"/>
                      <w:szCs w:val="20"/>
                    </w:rPr>
                    <w:t>Expedición de Testimonios</w:t>
                  </w:r>
                </w:p>
              </w:tc>
              <w:tc>
                <w:tcPr>
                  <w:tcW w:w="2410" w:type="dxa"/>
                  <w:tcBorders>
                    <w:top w:val="single" w:sz="8" w:space="0" w:color="B3CC82"/>
                    <w:bottom w:val="single" w:sz="8" w:space="0" w:color="B3CC82"/>
                  </w:tcBorders>
                  <w:shd w:val="clear" w:color="000000" w:fill="E6EED5"/>
                  <w:vAlign w:val="center"/>
                  <w:hideMark/>
                </w:tcPr>
                <w:p w14:paraId="01D48CC6"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5.542.793</w:t>
                  </w:r>
                </w:p>
              </w:tc>
              <w:tc>
                <w:tcPr>
                  <w:tcW w:w="1843" w:type="dxa"/>
                  <w:tcBorders>
                    <w:top w:val="single" w:sz="8" w:space="0" w:color="B3CC82"/>
                    <w:bottom w:val="single" w:sz="8" w:space="0" w:color="B3CC82"/>
                    <w:right w:val="nil"/>
                  </w:tcBorders>
                  <w:shd w:val="clear" w:color="000000" w:fill="E6EED5"/>
                  <w:vAlign w:val="center"/>
                  <w:hideMark/>
                </w:tcPr>
                <w:p w14:paraId="522936AF"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7,82%</w:t>
                  </w:r>
                </w:p>
              </w:tc>
            </w:tr>
            <w:tr w:rsidR="001A3931" w14:paraId="223CC783" w14:textId="77777777" w:rsidTr="001A3931">
              <w:trPr>
                <w:trHeight w:val="288"/>
              </w:trPr>
              <w:tc>
                <w:tcPr>
                  <w:tcW w:w="1276" w:type="dxa"/>
                  <w:tcBorders>
                    <w:top w:val="single" w:sz="8" w:space="0" w:color="B3CC82"/>
                    <w:left w:val="nil"/>
                    <w:bottom w:val="single" w:sz="8" w:space="0" w:color="B3CC82"/>
                    <w:right w:val="nil"/>
                  </w:tcBorders>
                  <w:shd w:val="clear" w:color="auto" w:fill="auto"/>
                  <w:vAlign w:val="center"/>
                  <w:hideMark/>
                </w:tcPr>
                <w:p w14:paraId="020D0F9B" w14:textId="77777777" w:rsidR="001A3931" w:rsidRDefault="001A3931" w:rsidP="001A3931">
                  <w:pPr>
                    <w:rPr>
                      <w:rFonts w:ascii="Calibri" w:hAnsi="Calibri" w:cs="Arial"/>
                      <w:b/>
                      <w:bCs/>
                      <w:color w:val="000000"/>
                      <w:sz w:val="20"/>
                      <w:szCs w:val="20"/>
                    </w:rPr>
                  </w:pPr>
                  <w:r>
                    <w:rPr>
                      <w:rFonts w:ascii="Calibri" w:hAnsi="Calibri" w:cs="Arial"/>
                      <w:b/>
                      <w:bCs/>
                      <w:color w:val="000000"/>
                      <w:sz w:val="20"/>
                      <w:szCs w:val="20"/>
                    </w:rPr>
                    <w:t>Abril</w:t>
                  </w:r>
                </w:p>
              </w:tc>
              <w:tc>
                <w:tcPr>
                  <w:tcW w:w="2835" w:type="dxa"/>
                  <w:tcBorders>
                    <w:top w:val="single" w:sz="8" w:space="0" w:color="B3CC82"/>
                    <w:left w:val="nil"/>
                    <w:bottom w:val="single" w:sz="8" w:space="0" w:color="B3CC82"/>
                    <w:right w:val="nil"/>
                  </w:tcBorders>
                  <w:shd w:val="clear" w:color="auto" w:fill="auto"/>
                  <w:vAlign w:val="center"/>
                  <w:hideMark/>
                </w:tcPr>
                <w:p w14:paraId="4A1C5DB6" w14:textId="77777777" w:rsidR="001A3931" w:rsidRDefault="001A3931" w:rsidP="001A3931">
                  <w:pPr>
                    <w:jc w:val="center"/>
                    <w:rPr>
                      <w:rFonts w:ascii="Calibri" w:hAnsi="Calibri" w:cs="Arial"/>
                      <w:color w:val="000000"/>
                      <w:sz w:val="20"/>
                      <w:szCs w:val="20"/>
                    </w:rPr>
                  </w:pPr>
                  <w:r>
                    <w:rPr>
                      <w:rFonts w:ascii="Calibri" w:hAnsi="Calibri" w:cs="Arial"/>
                      <w:color w:val="000000"/>
                      <w:sz w:val="20"/>
                      <w:szCs w:val="20"/>
                    </w:rPr>
                    <w:t>Autenticaciones y Firmas</w:t>
                  </w:r>
                </w:p>
              </w:tc>
              <w:tc>
                <w:tcPr>
                  <w:tcW w:w="2410" w:type="dxa"/>
                  <w:tcBorders>
                    <w:top w:val="single" w:sz="8" w:space="0" w:color="B3CC82"/>
                    <w:left w:val="nil"/>
                    <w:bottom w:val="single" w:sz="8" w:space="0" w:color="B3CC82"/>
                    <w:right w:val="nil"/>
                  </w:tcBorders>
                  <w:shd w:val="clear" w:color="auto" w:fill="auto"/>
                  <w:vAlign w:val="center"/>
                  <w:hideMark/>
                </w:tcPr>
                <w:p w14:paraId="3D43F5FF"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1.965.408</w:t>
                  </w:r>
                </w:p>
              </w:tc>
              <w:tc>
                <w:tcPr>
                  <w:tcW w:w="1843" w:type="dxa"/>
                  <w:tcBorders>
                    <w:top w:val="single" w:sz="8" w:space="0" w:color="B3CC82"/>
                    <w:left w:val="nil"/>
                    <w:bottom w:val="single" w:sz="8" w:space="0" w:color="B3CC82"/>
                    <w:right w:val="nil"/>
                  </w:tcBorders>
                  <w:shd w:val="clear" w:color="auto" w:fill="auto"/>
                  <w:vAlign w:val="center"/>
                  <w:hideMark/>
                </w:tcPr>
                <w:p w14:paraId="7341112C"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2,77%</w:t>
                  </w:r>
                </w:p>
              </w:tc>
            </w:tr>
            <w:tr w:rsidR="001A3931" w14:paraId="38B46B27" w14:textId="77777777" w:rsidTr="001A3931">
              <w:trPr>
                <w:trHeight w:val="288"/>
              </w:trPr>
              <w:tc>
                <w:tcPr>
                  <w:tcW w:w="1276" w:type="dxa"/>
                  <w:tcBorders>
                    <w:top w:val="single" w:sz="8" w:space="0" w:color="B3CC82"/>
                    <w:bottom w:val="single" w:sz="8" w:space="0" w:color="B3CC82"/>
                  </w:tcBorders>
                  <w:shd w:val="clear" w:color="000000" w:fill="E6EED5"/>
                  <w:vAlign w:val="center"/>
                  <w:hideMark/>
                </w:tcPr>
                <w:p w14:paraId="10BEB041" w14:textId="77777777" w:rsidR="001A3931" w:rsidRDefault="001A3931" w:rsidP="001A3931">
                  <w:pPr>
                    <w:rPr>
                      <w:rFonts w:ascii="Calibri" w:hAnsi="Calibri" w:cs="Arial"/>
                      <w:b/>
                      <w:bCs/>
                      <w:color w:val="000000"/>
                      <w:sz w:val="20"/>
                      <w:szCs w:val="20"/>
                    </w:rPr>
                  </w:pPr>
                  <w:r>
                    <w:rPr>
                      <w:rFonts w:ascii="Calibri" w:hAnsi="Calibri" w:cs="Arial"/>
                      <w:b/>
                      <w:bCs/>
                      <w:color w:val="000000"/>
                      <w:sz w:val="20"/>
                      <w:szCs w:val="20"/>
                    </w:rPr>
                    <w:t>Mayo</w:t>
                  </w:r>
                </w:p>
              </w:tc>
              <w:tc>
                <w:tcPr>
                  <w:tcW w:w="2835" w:type="dxa"/>
                  <w:tcBorders>
                    <w:top w:val="single" w:sz="8" w:space="0" w:color="B3CC82"/>
                    <w:bottom w:val="single" w:sz="8" w:space="0" w:color="B3CC82"/>
                  </w:tcBorders>
                  <w:shd w:val="clear" w:color="000000" w:fill="E6EED5"/>
                  <w:vAlign w:val="center"/>
                  <w:hideMark/>
                </w:tcPr>
                <w:p w14:paraId="7E7C61E9" w14:textId="77777777" w:rsidR="001A3931" w:rsidRDefault="001A3931" w:rsidP="001A3931">
                  <w:pPr>
                    <w:jc w:val="center"/>
                    <w:rPr>
                      <w:rFonts w:ascii="Calibri" w:hAnsi="Calibri" w:cs="Arial"/>
                      <w:color w:val="000000"/>
                      <w:sz w:val="20"/>
                      <w:szCs w:val="20"/>
                    </w:rPr>
                  </w:pPr>
                  <w:r>
                    <w:rPr>
                      <w:rFonts w:ascii="Calibri" w:hAnsi="Calibri" w:cs="Arial"/>
                      <w:color w:val="000000"/>
                      <w:sz w:val="20"/>
                      <w:szCs w:val="20"/>
                    </w:rPr>
                    <w:t>Expedición de Testimonios</w:t>
                  </w:r>
                </w:p>
              </w:tc>
              <w:tc>
                <w:tcPr>
                  <w:tcW w:w="2410" w:type="dxa"/>
                  <w:tcBorders>
                    <w:top w:val="single" w:sz="8" w:space="0" w:color="B3CC82"/>
                    <w:bottom w:val="single" w:sz="8" w:space="0" w:color="B3CC82"/>
                  </w:tcBorders>
                  <w:shd w:val="clear" w:color="000000" w:fill="E6EED5"/>
                  <w:vAlign w:val="center"/>
                  <w:hideMark/>
                </w:tcPr>
                <w:p w14:paraId="04C51F9C"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1.499.978</w:t>
                  </w:r>
                </w:p>
              </w:tc>
              <w:tc>
                <w:tcPr>
                  <w:tcW w:w="1843" w:type="dxa"/>
                  <w:tcBorders>
                    <w:top w:val="single" w:sz="8" w:space="0" w:color="B3CC82"/>
                    <w:bottom w:val="single" w:sz="8" w:space="0" w:color="B3CC82"/>
                    <w:right w:val="nil"/>
                  </w:tcBorders>
                  <w:shd w:val="clear" w:color="000000" w:fill="E6EED5"/>
                  <w:vAlign w:val="center"/>
                  <w:hideMark/>
                </w:tcPr>
                <w:p w14:paraId="195A4FCF"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2,12%</w:t>
                  </w:r>
                </w:p>
              </w:tc>
            </w:tr>
            <w:tr w:rsidR="001A3931" w14:paraId="59CDAF9A" w14:textId="77777777" w:rsidTr="001A3931">
              <w:trPr>
                <w:trHeight w:val="288"/>
              </w:trPr>
              <w:tc>
                <w:tcPr>
                  <w:tcW w:w="1276" w:type="dxa"/>
                  <w:tcBorders>
                    <w:top w:val="single" w:sz="8" w:space="0" w:color="B3CC82"/>
                    <w:bottom w:val="single" w:sz="8" w:space="0" w:color="B3CC82"/>
                  </w:tcBorders>
                  <w:shd w:val="clear" w:color="auto" w:fill="auto"/>
                  <w:vAlign w:val="center"/>
                  <w:hideMark/>
                </w:tcPr>
                <w:p w14:paraId="7C7F7E6C" w14:textId="77777777" w:rsidR="001A3931" w:rsidRDefault="001A3931" w:rsidP="001A3931">
                  <w:pPr>
                    <w:rPr>
                      <w:rFonts w:ascii="Calibri" w:hAnsi="Calibri" w:cs="Arial"/>
                      <w:b/>
                      <w:bCs/>
                      <w:color w:val="000000"/>
                      <w:sz w:val="20"/>
                      <w:szCs w:val="20"/>
                    </w:rPr>
                  </w:pPr>
                  <w:r>
                    <w:rPr>
                      <w:rFonts w:ascii="Calibri" w:hAnsi="Calibri" w:cs="Arial"/>
                      <w:b/>
                      <w:bCs/>
                      <w:color w:val="000000"/>
                      <w:sz w:val="20"/>
                      <w:szCs w:val="20"/>
                    </w:rPr>
                    <w:t>Junio</w:t>
                  </w:r>
                </w:p>
              </w:tc>
              <w:tc>
                <w:tcPr>
                  <w:tcW w:w="2835" w:type="dxa"/>
                  <w:tcBorders>
                    <w:top w:val="single" w:sz="8" w:space="0" w:color="B3CC82"/>
                    <w:bottom w:val="single" w:sz="8" w:space="0" w:color="B3CC82"/>
                  </w:tcBorders>
                  <w:shd w:val="clear" w:color="auto" w:fill="auto"/>
                  <w:vAlign w:val="center"/>
                  <w:hideMark/>
                </w:tcPr>
                <w:p w14:paraId="4221EB79" w14:textId="77777777" w:rsidR="001A3931" w:rsidRDefault="001A3931" w:rsidP="001A3931">
                  <w:pPr>
                    <w:jc w:val="center"/>
                    <w:rPr>
                      <w:rFonts w:ascii="Calibri" w:hAnsi="Calibri" w:cs="Arial"/>
                      <w:color w:val="000000"/>
                      <w:sz w:val="20"/>
                      <w:szCs w:val="20"/>
                    </w:rPr>
                  </w:pPr>
                  <w:r>
                    <w:rPr>
                      <w:rFonts w:ascii="Calibri" w:hAnsi="Calibri" w:cs="Arial"/>
                      <w:color w:val="000000"/>
                      <w:sz w:val="20"/>
                      <w:szCs w:val="20"/>
                    </w:rPr>
                    <w:t>Fotocopias de Títulos</w:t>
                  </w:r>
                </w:p>
              </w:tc>
              <w:tc>
                <w:tcPr>
                  <w:tcW w:w="2410" w:type="dxa"/>
                  <w:tcBorders>
                    <w:top w:val="single" w:sz="8" w:space="0" w:color="B3CC82"/>
                    <w:bottom w:val="single" w:sz="8" w:space="0" w:color="B3CC82"/>
                  </w:tcBorders>
                  <w:shd w:val="clear" w:color="auto" w:fill="auto"/>
                  <w:vAlign w:val="center"/>
                  <w:hideMark/>
                </w:tcPr>
                <w:p w14:paraId="2A534CB6"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4.415.092</w:t>
                  </w:r>
                </w:p>
              </w:tc>
              <w:tc>
                <w:tcPr>
                  <w:tcW w:w="1843" w:type="dxa"/>
                  <w:tcBorders>
                    <w:top w:val="single" w:sz="8" w:space="0" w:color="B3CC82"/>
                    <w:bottom w:val="single" w:sz="8" w:space="0" w:color="B3CC82"/>
                    <w:right w:val="nil"/>
                  </w:tcBorders>
                  <w:shd w:val="clear" w:color="auto" w:fill="auto"/>
                  <w:vAlign w:val="center"/>
                  <w:hideMark/>
                </w:tcPr>
                <w:p w14:paraId="58B2AE18"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6,23%</w:t>
                  </w:r>
                </w:p>
              </w:tc>
            </w:tr>
            <w:tr w:rsidR="001A3931" w14:paraId="7E489698" w14:textId="77777777" w:rsidTr="001A3931">
              <w:trPr>
                <w:trHeight w:val="288"/>
              </w:trPr>
              <w:tc>
                <w:tcPr>
                  <w:tcW w:w="1276" w:type="dxa"/>
                  <w:tcBorders>
                    <w:top w:val="single" w:sz="8" w:space="0" w:color="B3CC82"/>
                    <w:bottom w:val="single" w:sz="8" w:space="0" w:color="B3CC82"/>
                  </w:tcBorders>
                  <w:shd w:val="clear" w:color="000000" w:fill="E6EED5"/>
                  <w:vAlign w:val="center"/>
                  <w:hideMark/>
                </w:tcPr>
                <w:p w14:paraId="42D67B77" w14:textId="77777777" w:rsidR="001A3931" w:rsidRDefault="001A3931" w:rsidP="001A3931">
                  <w:pPr>
                    <w:rPr>
                      <w:rFonts w:ascii="Calibri" w:hAnsi="Calibri" w:cs="Arial"/>
                      <w:b/>
                      <w:bCs/>
                      <w:color w:val="000000"/>
                      <w:sz w:val="20"/>
                      <w:szCs w:val="20"/>
                    </w:rPr>
                  </w:pPr>
                  <w:r>
                    <w:rPr>
                      <w:rFonts w:ascii="Calibri" w:hAnsi="Calibri" w:cs="Arial"/>
                      <w:b/>
                      <w:bCs/>
                      <w:color w:val="000000"/>
                      <w:sz w:val="20"/>
                      <w:szCs w:val="20"/>
                    </w:rPr>
                    <w:t>Julio</w:t>
                  </w:r>
                </w:p>
              </w:tc>
              <w:tc>
                <w:tcPr>
                  <w:tcW w:w="2835" w:type="dxa"/>
                  <w:tcBorders>
                    <w:top w:val="single" w:sz="8" w:space="0" w:color="B3CC82"/>
                    <w:bottom w:val="single" w:sz="8" w:space="0" w:color="B3CC82"/>
                  </w:tcBorders>
                  <w:shd w:val="clear" w:color="000000" w:fill="E6EED5"/>
                  <w:vAlign w:val="center"/>
                  <w:hideMark/>
                </w:tcPr>
                <w:p w14:paraId="394B59E0" w14:textId="77777777" w:rsidR="001A3931" w:rsidRDefault="001A3931" w:rsidP="001A3931">
                  <w:pPr>
                    <w:jc w:val="center"/>
                    <w:rPr>
                      <w:rFonts w:ascii="Calibri" w:hAnsi="Calibri" w:cs="Arial"/>
                      <w:color w:val="000000"/>
                      <w:sz w:val="20"/>
                      <w:szCs w:val="20"/>
                    </w:rPr>
                  </w:pPr>
                  <w:r>
                    <w:rPr>
                      <w:rFonts w:ascii="Calibri" w:hAnsi="Calibri" w:cs="Arial"/>
                      <w:color w:val="000000"/>
                      <w:sz w:val="20"/>
                      <w:szCs w:val="20"/>
                    </w:rPr>
                    <w:t>Testimonios y Autenticaciones</w:t>
                  </w:r>
                </w:p>
              </w:tc>
              <w:tc>
                <w:tcPr>
                  <w:tcW w:w="2410" w:type="dxa"/>
                  <w:tcBorders>
                    <w:top w:val="single" w:sz="8" w:space="0" w:color="B3CC82"/>
                    <w:bottom w:val="single" w:sz="8" w:space="0" w:color="B3CC82"/>
                  </w:tcBorders>
                  <w:shd w:val="clear" w:color="000000" w:fill="E6EED5"/>
                  <w:vAlign w:val="center"/>
                  <w:hideMark/>
                </w:tcPr>
                <w:p w14:paraId="1AC3B175"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7.366.760</w:t>
                  </w:r>
                </w:p>
              </w:tc>
              <w:tc>
                <w:tcPr>
                  <w:tcW w:w="1843" w:type="dxa"/>
                  <w:tcBorders>
                    <w:top w:val="single" w:sz="8" w:space="0" w:color="B3CC82"/>
                    <w:bottom w:val="single" w:sz="8" w:space="0" w:color="B3CC82"/>
                    <w:right w:val="nil"/>
                  </w:tcBorders>
                  <w:shd w:val="clear" w:color="000000" w:fill="E6EED5"/>
                  <w:vAlign w:val="center"/>
                  <w:hideMark/>
                </w:tcPr>
                <w:p w14:paraId="607B8921"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10,40%</w:t>
                  </w:r>
                </w:p>
              </w:tc>
            </w:tr>
            <w:tr w:rsidR="001A3931" w14:paraId="1F11E903" w14:textId="77777777" w:rsidTr="001A3931">
              <w:trPr>
                <w:trHeight w:val="288"/>
              </w:trPr>
              <w:tc>
                <w:tcPr>
                  <w:tcW w:w="1276" w:type="dxa"/>
                  <w:tcBorders>
                    <w:top w:val="single" w:sz="8" w:space="0" w:color="B3CC82"/>
                    <w:bottom w:val="single" w:sz="8" w:space="0" w:color="B3CC82"/>
                  </w:tcBorders>
                  <w:shd w:val="clear" w:color="auto" w:fill="auto"/>
                  <w:vAlign w:val="center"/>
                  <w:hideMark/>
                </w:tcPr>
                <w:p w14:paraId="41C63CBB" w14:textId="77777777" w:rsidR="001A3931" w:rsidRDefault="001A3931" w:rsidP="001A3931">
                  <w:pPr>
                    <w:rPr>
                      <w:rFonts w:ascii="Calibri" w:hAnsi="Calibri" w:cs="Arial"/>
                      <w:b/>
                      <w:bCs/>
                      <w:color w:val="000000"/>
                      <w:sz w:val="20"/>
                      <w:szCs w:val="20"/>
                    </w:rPr>
                  </w:pPr>
                  <w:r>
                    <w:rPr>
                      <w:rFonts w:ascii="Calibri" w:hAnsi="Calibri" w:cs="Arial"/>
                      <w:b/>
                      <w:bCs/>
                      <w:color w:val="000000"/>
                      <w:sz w:val="20"/>
                      <w:szCs w:val="20"/>
                    </w:rPr>
                    <w:t>Agosto</w:t>
                  </w:r>
                </w:p>
              </w:tc>
              <w:tc>
                <w:tcPr>
                  <w:tcW w:w="2835" w:type="dxa"/>
                  <w:tcBorders>
                    <w:top w:val="single" w:sz="8" w:space="0" w:color="B3CC82"/>
                    <w:bottom w:val="single" w:sz="8" w:space="0" w:color="B3CC82"/>
                  </w:tcBorders>
                  <w:shd w:val="clear" w:color="auto" w:fill="auto"/>
                  <w:vAlign w:val="center"/>
                  <w:hideMark/>
                </w:tcPr>
                <w:p w14:paraId="6D14A0FB" w14:textId="77777777" w:rsidR="001A3931" w:rsidRDefault="001A3931" w:rsidP="001A3931">
                  <w:pPr>
                    <w:jc w:val="center"/>
                    <w:rPr>
                      <w:rFonts w:ascii="Calibri" w:hAnsi="Calibri" w:cs="Arial"/>
                      <w:color w:val="000000"/>
                      <w:sz w:val="20"/>
                      <w:szCs w:val="20"/>
                    </w:rPr>
                  </w:pPr>
                  <w:r>
                    <w:rPr>
                      <w:rFonts w:ascii="Calibri" w:hAnsi="Calibri" w:cs="Arial"/>
                      <w:color w:val="000000"/>
                      <w:sz w:val="20"/>
                      <w:szCs w:val="20"/>
                    </w:rPr>
                    <w:t>Certificados y Testimonios</w:t>
                  </w:r>
                </w:p>
              </w:tc>
              <w:tc>
                <w:tcPr>
                  <w:tcW w:w="2410" w:type="dxa"/>
                  <w:tcBorders>
                    <w:top w:val="single" w:sz="8" w:space="0" w:color="B3CC82"/>
                    <w:bottom w:val="single" w:sz="8" w:space="0" w:color="B3CC82"/>
                  </w:tcBorders>
                  <w:shd w:val="clear" w:color="auto" w:fill="auto"/>
                  <w:vAlign w:val="center"/>
                  <w:hideMark/>
                </w:tcPr>
                <w:p w14:paraId="4B70AF39"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8.842.405</w:t>
                  </w:r>
                </w:p>
              </w:tc>
              <w:tc>
                <w:tcPr>
                  <w:tcW w:w="1843" w:type="dxa"/>
                  <w:tcBorders>
                    <w:top w:val="single" w:sz="8" w:space="0" w:color="B3CC82"/>
                    <w:bottom w:val="single" w:sz="8" w:space="0" w:color="B3CC82"/>
                    <w:right w:val="nil"/>
                  </w:tcBorders>
                  <w:shd w:val="clear" w:color="auto" w:fill="auto"/>
                  <w:vAlign w:val="center"/>
                  <w:hideMark/>
                </w:tcPr>
                <w:p w14:paraId="3CFF093B"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12,48%</w:t>
                  </w:r>
                </w:p>
              </w:tc>
            </w:tr>
            <w:tr w:rsidR="001A3931" w14:paraId="6CB81984" w14:textId="77777777" w:rsidTr="001A3931">
              <w:trPr>
                <w:trHeight w:val="288"/>
              </w:trPr>
              <w:tc>
                <w:tcPr>
                  <w:tcW w:w="1276" w:type="dxa"/>
                  <w:tcBorders>
                    <w:top w:val="single" w:sz="8" w:space="0" w:color="B3CC82"/>
                    <w:bottom w:val="single" w:sz="8" w:space="0" w:color="B3CC82"/>
                  </w:tcBorders>
                  <w:shd w:val="clear" w:color="000000" w:fill="E6EED5"/>
                  <w:vAlign w:val="center"/>
                  <w:hideMark/>
                </w:tcPr>
                <w:p w14:paraId="0D24E3FF" w14:textId="77777777" w:rsidR="001A3931" w:rsidRDefault="001A3931" w:rsidP="001A3931">
                  <w:pPr>
                    <w:rPr>
                      <w:rFonts w:ascii="Calibri" w:hAnsi="Calibri" w:cs="Arial"/>
                      <w:b/>
                      <w:bCs/>
                      <w:color w:val="000000"/>
                      <w:sz w:val="20"/>
                      <w:szCs w:val="20"/>
                    </w:rPr>
                  </w:pPr>
                  <w:r>
                    <w:rPr>
                      <w:rFonts w:ascii="Calibri" w:hAnsi="Calibri" w:cs="Arial"/>
                      <w:b/>
                      <w:bCs/>
                      <w:color w:val="000000"/>
                      <w:sz w:val="20"/>
                      <w:szCs w:val="20"/>
                    </w:rPr>
                    <w:t>Septiembre</w:t>
                  </w:r>
                </w:p>
              </w:tc>
              <w:tc>
                <w:tcPr>
                  <w:tcW w:w="2835" w:type="dxa"/>
                  <w:tcBorders>
                    <w:top w:val="single" w:sz="8" w:space="0" w:color="B3CC82"/>
                    <w:bottom w:val="single" w:sz="8" w:space="0" w:color="B3CC82"/>
                  </w:tcBorders>
                  <w:shd w:val="clear" w:color="000000" w:fill="E6EED5"/>
                  <w:vAlign w:val="center"/>
                  <w:hideMark/>
                </w:tcPr>
                <w:p w14:paraId="5B4B6130" w14:textId="77777777" w:rsidR="001A3931" w:rsidRDefault="001A3931" w:rsidP="001A3931">
                  <w:pPr>
                    <w:jc w:val="center"/>
                    <w:rPr>
                      <w:rFonts w:ascii="Calibri" w:hAnsi="Calibri" w:cs="Arial"/>
                      <w:color w:val="000000"/>
                      <w:sz w:val="20"/>
                      <w:szCs w:val="20"/>
                    </w:rPr>
                  </w:pPr>
                  <w:r>
                    <w:rPr>
                      <w:rFonts w:ascii="Calibri" w:hAnsi="Calibri" w:cs="Arial"/>
                      <w:color w:val="000000"/>
                      <w:sz w:val="20"/>
                      <w:szCs w:val="20"/>
                    </w:rPr>
                    <w:t>Testimonios y Firmas</w:t>
                  </w:r>
                </w:p>
              </w:tc>
              <w:tc>
                <w:tcPr>
                  <w:tcW w:w="2410" w:type="dxa"/>
                  <w:tcBorders>
                    <w:top w:val="single" w:sz="8" w:space="0" w:color="B3CC82"/>
                    <w:bottom w:val="single" w:sz="8" w:space="0" w:color="B3CC82"/>
                  </w:tcBorders>
                  <w:shd w:val="clear" w:color="000000" w:fill="E6EED5"/>
                  <w:vAlign w:val="center"/>
                  <w:hideMark/>
                </w:tcPr>
                <w:p w14:paraId="75DC4713"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8.453.401</w:t>
                  </w:r>
                </w:p>
              </w:tc>
              <w:tc>
                <w:tcPr>
                  <w:tcW w:w="1843" w:type="dxa"/>
                  <w:tcBorders>
                    <w:top w:val="single" w:sz="8" w:space="0" w:color="B3CC82"/>
                    <w:bottom w:val="single" w:sz="8" w:space="0" w:color="B3CC82"/>
                    <w:right w:val="nil"/>
                  </w:tcBorders>
                  <w:shd w:val="clear" w:color="000000" w:fill="E6EED5"/>
                  <w:vAlign w:val="center"/>
                  <w:hideMark/>
                </w:tcPr>
                <w:p w14:paraId="1E9F9F89"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11,93%</w:t>
                  </w:r>
                </w:p>
              </w:tc>
            </w:tr>
            <w:tr w:rsidR="001A3931" w14:paraId="5680C592" w14:textId="77777777" w:rsidTr="001A3931">
              <w:trPr>
                <w:trHeight w:val="288"/>
              </w:trPr>
              <w:tc>
                <w:tcPr>
                  <w:tcW w:w="1276" w:type="dxa"/>
                  <w:tcBorders>
                    <w:top w:val="single" w:sz="8" w:space="0" w:color="B3CC82"/>
                    <w:bottom w:val="single" w:sz="8" w:space="0" w:color="B3CC82"/>
                  </w:tcBorders>
                  <w:shd w:val="clear" w:color="auto" w:fill="auto"/>
                  <w:vAlign w:val="center"/>
                  <w:hideMark/>
                </w:tcPr>
                <w:p w14:paraId="6DB7D97B" w14:textId="77777777" w:rsidR="001A3931" w:rsidRDefault="001A3931" w:rsidP="001A3931">
                  <w:pPr>
                    <w:rPr>
                      <w:rFonts w:ascii="Calibri" w:hAnsi="Calibri" w:cs="Arial"/>
                      <w:b/>
                      <w:bCs/>
                      <w:color w:val="000000"/>
                      <w:sz w:val="20"/>
                      <w:szCs w:val="20"/>
                    </w:rPr>
                  </w:pPr>
                  <w:r>
                    <w:rPr>
                      <w:rFonts w:ascii="Calibri" w:hAnsi="Calibri" w:cs="Arial"/>
                      <w:b/>
                      <w:bCs/>
                      <w:color w:val="000000"/>
                      <w:sz w:val="20"/>
                      <w:szCs w:val="20"/>
                    </w:rPr>
                    <w:t>Octubre</w:t>
                  </w:r>
                </w:p>
              </w:tc>
              <w:tc>
                <w:tcPr>
                  <w:tcW w:w="2835" w:type="dxa"/>
                  <w:tcBorders>
                    <w:top w:val="single" w:sz="8" w:space="0" w:color="B3CC82"/>
                    <w:bottom w:val="single" w:sz="8" w:space="0" w:color="B3CC82"/>
                  </w:tcBorders>
                  <w:shd w:val="clear" w:color="auto" w:fill="auto"/>
                  <w:vAlign w:val="center"/>
                  <w:hideMark/>
                </w:tcPr>
                <w:p w14:paraId="411F3FB1" w14:textId="77777777" w:rsidR="001A3931" w:rsidRDefault="001A3931" w:rsidP="001A3931">
                  <w:pPr>
                    <w:jc w:val="center"/>
                    <w:rPr>
                      <w:rFonts w:ascii="Calibri" w:hAnsi="Calibri" w:cs="Arial"/>
                      <w:color w:val="000000"/>
                      <w:sz w:val="20"/>
                      <w:szCs w:val="20"/>
                    </w:rPr>
                  </w:pPr>
                  <w:r>
                    <w:rPr>
                      <w:rFonts w:ascii="Calibri" w:hAnsi="Calibri" w:cs="Arial"/>
                      <w:color w:val="000000"/>
                      <w:sz w:val="20"/>
                      <w:szCs w:val="20"/>
                    </w:rPr>
                    <w:t>Testimonios y Otros</w:t>
                  </w:r>
                </w:p>
              </w:tc>
              <w:tc>
                <w:tcPr>
                  <w:tcW w:w="2410" w:type="dxa"/>
                  <w:tcBorders>
                    <w:top w:val="single" w:sz="8" w:space="0" w:color="B3CC82"/>
                    <w:bottom w:val="single" w:sz="8" w:space="0" w:color="B3CC82"/>
                  </w:tcBorders>
                  <w:shd w:val="clear" w:color="auto" w:fill="auto"/>
                  <w:vAlign w:val="center"/>
                  <w:hideMark/>
                </w:tcPr>
                <w:p w14:paraId="66DB3474"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18.204.324</w:t>
                  </w:r>
                </w:p>
              </w:tc>
              <w:tc>
                <w:tcPr>
                  <w:tcW w:w="1843" w:type="dxa"/>
                  <w:tcBorders>
                    <w:top w:val="single" w:sz="8" w:space="0" w:color="B3CC82"/>
                    <w:bottom w:val="single" w:sz="8" w:space="0" w:color="B3CC82"/>
                    <w:right w:val="nil"/>
                  </w:tcBorders>
                  <w:shd w:val="clear" w:color="auto" w:fill="auto"/>
                  <w:vAlign w:val="center"/>
                  <w:hideMark/>
                </w:tcPr>
                <w:p w14:paraId="0278271A" w14:textId="77777777" w:rsidR="001A3931" w:rsidRDefault="001A3931" w:rsidP="001A3931">
                  <w:pPr>
                    <w:jc w:val="right"/>
                    <w:rPr>
                      <w:rFonts w:ascii="Calibri" w:hAnsi="Calibri" w:cs="Arial"/>
                      <w:b/>
                      <w:bCs/>
                      <w:color w:val="000000"/>
                      <w:sz w:val="20"/>
                      <w:szCs w:val="20"/>
                    </w:rPr>
                  </w:pPr>
                  <w:r>
                    <w:rPr>
                      <w:rFonts w:ascii="Calibri" w:hAnsi="Calibri" w:cs="Arial"/>
                      <w:b/>
                      <w:bCs/>
                      <w:color w:val="000000"/>
                      <w:sz w:val="20"/>
                      <w:szCs w:val="20"/>
                    </w:rPr>
                    <w:t>25,70%</w:t>
                  </w:r>
                </w:p>
              </w:tc>
            </w:tr>
            <w:tr w:rsidR="001A3931" w14:paraId="462894AE" w14:textId="77777777" w:rsidTr="001A3931">
              <w:trPr>
                <w:trHeight w:val="288"/>
              </w:trPr>
              <w:tc>
                <w:tcPr>
                  <w:tcW w:w="1276" w:type="dxa"/>
                  <w:tcBorders>
                    <w:top w:val="single" w:sz="8" w:space="0" w:color="B3CC82"/>
                    <w:bottom w:val="single" w:sz="8" w:space="0" w:color="B3CC82"/>
                  </w:tcBorders>
                  <w:shd w:val="clear" w:color="000000" w:fill="E6EED5"/>
                  <w:vAlign w:val="center"/>
                  <w:hideMark/>
                </w:tcPr>
                <w:p w14:paraId="25284391" w14:textId="77777777" w:rsidR="001A3931" w:rsidRDefault="001A3931" w:rsidP="001A3931">
                  <w:pPr>
                    <w:rPr>
                      <w:rFonts w:ascii="Calibri" w:hAnsi="Calibri" w:cs="Arial"/>
                      <w:b/>
                      <w:bCs/>
                      <w:color w:val="000000"/>
                      <w:sz w:val="20"/>
                      <w:szCs w:val="20"/>
                    </w:rPr>
                  </w:pPr>
                  <w:r>
                    <w:rPr>
                      <w:rFonts w:ascii="Calibri" w:hAnsi="Calibri" w:cs="Arial"/>
                      <w:b/>
                      <w:bCs/>
                      <w:color w:val="000000"/>
                      <w:sz w:val="20"/>
                      <w:szCs w:val="20"/>
                    </w:rPr>
                    <w:t>Noviembre</w:t>
                  </w:r>
                </w:p>
              </w:tc>
              <w:tc>
                <w:tcPr>
                  <w:tcW w:w="2835" w:type="dxa"/>
                  <w:tcBorders>
                    <w:top w:val="single" w:sz="8" w:space="0" w:color="B3CC82"/>
                    <w:bottom w:val="single" w:sz="8" w:space="0" w:color="B3CC82"/>
                  </w:tcBorders>
                  <w:shd w:val="clear" w:color="000000" w:fill="E6EED5"/>
                  <w:vAlign w:val="center"/>
                  <w:hideMark/>
                </w:tcPr>
                <w:p w14:paraId="14B4CDC5" w14:textId="77777777" w:rsidR="001A3931" w:rsidRDefault="001A3931" w:rsidP="001A3931">
                  <w:pPr>
                    <w:jc w:val="center"/>
                    <w:rPr>
                      <w:rFonts w:ascii="Calibri" w:hAnsi="Calibri" w:cs="Arial"/>
                      <w:color w:val="000000"/>
                      <w:sz w:val="20"/>
                      <w:szCs w:val="20"/>
                    </w:rPr>
                  </w:pPr>
                  <w:r>
                    <w:rPr>
                      <w:rFonts w:ascii="Calibri" w:hAnsi="Calibri" w:cs="Arial"/>
                      <w:color w:val="000000"/>
                      <w:sz w:val="20"/>
                      <w:szCs w:val="20"/>
                    </w:rPr>
                    <w:t>Testimonios y Firmas</w:t>
                  </w:r>
                </w:p>
              </w:tc>
              <w:tc>
                <w:tcPr>
                  <w:tcW w:w="2410" w:type="dxa"/>
                  <w:tcBorders>
                    <w:top w:val="single" w:sz="8" w:space="0" w:color="B3CC82"/>
                    <w:bottom w:val="single" w:sz="8" w:space="0" w:color="B3CC82"/>
                  </w:tcBorders>
                  <w:shd w:val="clear" w:color="000000" w:fill="E6EED5"/>
                  <w:vAlign w:val="center"/>
                  <w:hideMark/>
                </w:tcPr>
                <w:p w14:paraId="7746CBF7"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5.352.096</w:t>
                  </w:r>
                </w:p>
              </w:tc>
              <w:tc>
                <w:tcPr>
                  <w:tcW w:w="1843" w:type="dxa"/>
                  <w:tcBorders>
                    <w:top w:val="single" w:sz="8" w:space="0" w:color="B3CC82"/>
                    <w:bottom w:val="single" w:sz="8" w:space="0" w:color="B3CC82"/>
                    <w:right w:val="nil"/>
                  </w:tcBorders>
                  <w:shd w:val="clear" w:color="000000" w:fill="E6EED5"/>
                  <w:vAlign w:val="center"/>
                  <w:hideMark/>
                </w:tcPr>
                <w:p w14:paraId="720BB4EB"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7,55%</w:t>
                  </w:r>
                </w:p>
              </w:tc>
            </w:tr>
            <w:tr w:rsidR="001A3931" w14:paraId="35FEBC12" w14:textId="77777777" w:rsidTr="001A3931">
              <w:trPr>
                <w:trHeight w:val="288"/>
              </w:trPr>
              <w:tc>
                <w:tcPr>
                  <w:tcW w:w="1276" w:type="dxa"/>
                  <w:tcBorders>
                    <w:top w:val="single" w:sz="8" w:space="0" w:color="B3CC82"/>
                    <w:left w:val="nil"/>
                    <w:bottom w:val="single" w:sz="8" w:space="0" w:color="B3CC82"/>
                    <w:right w:val="nil"/>
                  </w:tcBorders>
                  <w:shd w:val="clear" w:color="auto" w:fill="auto"/>
                  <w:vAlign w:val="center"/>
                  <w:hideMark/>
                </w:tcPr>
                <w:p w14:paraId="1DDCB40D" w14:textId="77777777" w:rsidR="001A3931" w:rsidRDefault="001A3931" w:rsidP="001A3931">
                  <w:pPr>
                    <w:rPr>
                      <w:rFonts w:ascii="Calibri" w:hAnsi="Calibri" w:cs="Arial"/>
                      <w:b/>
                      <w:bCs/>
                      <w:color w:val="000000"/>
                      <w:sz w:val="20"/>
                      <w:szCs w:val="20"/>
                    </w:rPr>
                  </w:pPr>
                  <w:r>
                    <w:rPr>
                      <w:rFonts w:ascii="Calibri" w:hAnsi="Calibri" w:cs="Arial"/>
                      <w:b/>
                      <w:bCs/>
                      <w:color w:val="000000"/>
                      <w:sz w:val="20"/>
                      <w:szCs w:val="20"/>
                    </w:rPr>
                    <w:t>Diciembre</w:t>
                  </w:r>
                </w:p>
              </w:tc>
              <w:tc>
                <w:tcPr>
                  <w:tcW w:w="2835" w:type="dxa"/>
                  <w:tcBorders>
                    <w:top w:val="single" w:sz="8" w:space="0" w:color="B3CC82"/>
                    <w:left w:val="nil"/>
                    <w:bottom w:val="single" w:sz="8" w:space="0" w:color="B3CC82"/>
                    <w:right w:val="nil"/>
                  </w:tcBorders>
                  <w:shd w:val="clear" w:color="auto" w:fill="auto"/>
                  <w:vAlign w:val="center"/>
                  <w:hideMark/>
                </w:tcPr>
                <w:p w14:paraId="36F40C39" w14:textId="77777777" w:rsidR="001A3931" w:rsidRDefault="001A3931" w:rsidP="001A3931">
                  <w:pPr>
                    <w:jc w:val="center"/>
                    <w:rPr>
                      <w:rFonts w:ascii="Calibri" w:hAnsi="Calibri" w:cs="Arial"/>
                      <w:color w:val="000000"/>
                      <w:sz w:val="20"/>
                      <w:szCs w:val="20"/>
                    </w:rPr>
                  </w:pPr>
                  <w:r>
                    <w:rPr>
                      <w:rFonts w:ascii="Calibri" w:hAnsi="Calibri" w:cs="Arial"/>
                      <w:color w:val="000000"/>
                      <w:sz w:val="20"/>
                      <w:szCs w:val="20"/>
                    </w:rPr>
                    <w:t>Expedición de Testimonios</w:t>
                  </w:r>
                </w:p>
              </w:tc>
              <w:tc>
                <w:tcPr>
                  <w:tcW w:w="2410" w:type="dxa"/>
                  <w:tcBorders>
                    <w:top w:val="single" w:sz="8" w:space="0" w:color="B3CC82"/>
                    <w:left w:val="nil"/>
                    <w:bottom w:val="single" w:sz="8" w:space="0" w:color="B3CC82"/>
                    <w:right w:val="nil"/>
                  </w:tcBorders>
                  <w:shd w:val="clear" w:color="auto" w:fill="auto"/>
                  <w:vAlign w:val="center"/>
                  <w:hideMark/>
                </w:tcPr>
                <w:p w14:paraId="4B85B4B5"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3.915.570</w:t>
                  </w:r>
                </w:p>
              </w:tc>
              <w:tc>
                <w:tcPr>
                  <w:tcW w:w="1843" w:type="dxa"/>
                  <w:tcBorders>
                    <w:top w:val="single" w:sz="8" w:space="0" w:color="B3CC82"/>
                    <w:left w:val="nil"/>
                    <w:bottom w:val="single" w:sz="8" w:space="0" w:color="B3CC82"/>
                    <w:right w:val="nil"/>
                  </w:tcBorders>
                  <w:shd w:val="clear" w:color="auto" w:fill="auto"/>
                  <w:vAlign w:val="center"/>
                  <w:hideMark/>
                </w:tcPr>
                <w:p w14:paraId="637260F6" w14:textId="77777777" w:rsidR="001A3931" w:rsidRDefault="001A3931" w:rsidP="001A3931">
                  <w:pPr>
                    <w:jc w:val="right"/>
                    <w:rPr>
                      <w:rFonts w:ascii="Calibri" w:hAnsi="Calibri" w:cs="Arial"/>
                      <w:color w:val="000000"/>
                      <w:sz w:val="20"/>
                      <w:szCs w:val="20"/>
                    </w:rPr>
                  </w:pPr>
                  <w:r>
                    <w:rPr>
                      <w:rFonts w:ascii="Calibri" w:hAnsi="Calibri" w:cs="Arial"/>
                      <w:color w:val="000000"/>
                      <w:sz w:val="20"/>
                      <w:szCs w:val="20"/>
                    </w:rPr>
                    <w:t>5,53%</w:t>
                  </w:r>
                </w:p>
              </w:tc>
            </w:tr>
            <w:tr w:rsidR="001C546A" w14:paraId="30A7730B" w14:textId="77777777" w:rsidTr="001D4D92">
              <w:trPr>
                <w:trHeight w:val="480"/>
              </w:trPr>
              <w:tc>
                <w:tcPr>
                  <w:tcW w:w="4111" w:type="dxa"/>
                  <w:gridSpan w:val="2"/>
                  <w:tcBorders>
                    <w:top w:val="single" w:sz="8" w:space="0" w:color="B3CC82"/>
                    <w:left w:val="nil"/>
                    <w:bottom w:val="single" w:sz="8" w:space="0" w:color="auto"/>
                    <w:right w:val="nil"/>
                  </w:tcBorders>
                  <w:shd w:val="clear" w:color="auto" w:fill="auto"/>
                  <w:vAlign w:val="center"/>
                  <w:hideMark/>
                </w:tcPr>
                <w:p w14:paraId="7939E8B1" w14:textId="1A39EF86" w:rsidR="001C546A" w:rsidRDefault="001C546A" w:rsidP="001C546A">
                  <w:pPr>
                    <w:jc w:val="center"/>
                    <w:rPr>
                      <w:rFonts w:ascii="Calibri" w:hAnsi="Calibri" w:cs="Arial"/>
                      <w:b/>
                      <w:bCs/>
                      <w:i/>
                      <w:iCs/>
                      <w:color w:val="000000"/>
                    </w:rPr>
                  </w:pPr>
                  <w:r>
                    <w:rPr>
                      <w:rFonts w:ascii="Calibri" w:hAnsi="Calibri" w:cs="Arial"/>
                      <w:b/>
                      <w:bCs/>
                      <w:i/>
                      <w:iCs/>
                      <w:color w:val="000000"/>
                    </w:rPr>
                    <w:t>TOTAL ANUAL</w:t>
                  </w:r>
                </w:p>
              </w:tc>
              <w:tc>
                <w:tcPr>
                  <w:tcW w:w="2410" w:type="dxa"/>
                  <w:tcBorders>
                    <w:top w:val="single" w:sz="8" w:space="0" w:color="B3CC82"/>
                    <w:left w:val="nil"/>
                    <w:bottom w:val="single" w:sz="8" w:space="0" w:color="auto"/>
                    <w:right w:val="nil"/>
                  </w:tcBorders>
                  <w:shd w:val="clear" w:color="auto" w:fill="auto"/>
                  <w:vAlign w:val="center"/>
                  <w:hideMark/>
                </w:tcPr>
                <w:p w14:paraId="3DA0BB66" w14:textId="77777777" w:rsidR="001C546A" w:rsidRDefault="001C546A" w:rsidP="001A3931">
                  <w:pPr>
                    <w:jc w:val="right"/>
                    <w:rPr>
                      <w:rFonts w:ascii="Calibri" w:hAnsi="Calibri" w:cs="Arial"/>
                      <w:b/>
                      <w:bCs/>
                      <w:i/>
                      <w:iCs/>
                      <w:color w:val="000000"/>
                    </w:rPr>
                  </w:pPr>
                  <w:r>
                    <w:rPr>
                      <w:rFonts w:ascii="Calibri" w:hAnsi="Calibri" w:cs="Arial"/>
                      <w:b/>
                      <w:bCs/>
                      <w:i/>
                      <w:iCs/>
                      <w:color w:val="000000"/>
                    </w:rPr>
                    <w:t>70.847.553</w:t>
                  </w:r>
                </w:p>
              </w:tc>
              <w:tc>
                <w:tcPr>
                  <w:tcW w:w="1843" w:type="dxa"/>
                  <w:tcBorders>
                    <w:top w:val="single" w:sz="8" w:space="0" w:color="B3CC82"/>
                    <w:left w:val="nil"/>
                    <w:bottom w:val="single" w:sz="8" w:space="0" w:color="auto"/>
                    <w:right w:val="nil"/>
                  </w:tcBorders>
                  <w:shd w:val="clear" w:color="auto" w:fill="auto"/>
                  <w:vAlign w:val="center"/>
                  <w:hideMark/>
                </w:tcPr>
                <w:p w14:paraId="5A41FD83" w14:textId="77777777" w:rsidR="001C546A" w:rsidRDefault="001C546A" w:rsidP="001A3931">
                  <w:pPr>
                    <w:jc w:val="right"/>
                    <w:rPr>
                      <w:rFonts w:ascii="Calibri" w:hAnsi="Calibri" w:cs="Arial"/>
                      <w:b/>
                      <w:bCs/>
                      <w:i/>
                      <w:iCs/>
                      <w:color w:val="000000"/>
                    </w:rPr>
                  </w:pPr>
                  <w:r>
                    <w:rPr>
                      <w:rFonts w:ascii="Calibri" w:hAnsi="Calibri" w:cs="Arial"/>
                      <w:b/>
                      <w:bCs/>
                      <w:i/>
                      <w:iCs/>
                      <w:color w:val="000000"/>
                    </w:rPr>
                    <w:t>100%</w:t>
                  </w:r>
                </w:p>
              </w:tc>
            </w:tr>
          </w:tbl>
          <w:p w14:paraId="2FDE5835" w14:textId="4A88B12A" w:rsidR="00CD13AA" w:rsidRDefault="00CD13AA" w:rsidP="003D2E7D">
            <w:pPr>
              <w:jc w:val="center"/>
              <w:rPr>
                <w:noProof/>
              </w:rPr>
            </w:pPr>
          </w:p>
        </w:tc>
        <w:tc>
          <w:tcPr>
            <w:tcW w:w="8216" w:type="dxa"/>
            <w:gridSpan w:val="19"/>
            <w:shd w:val="clear" w:color="auto" w:fill="auto"/>
            <w:vAlign w:val="center"/>
          </w:tcPr>
          <w:p w14:paraId="5180EDFE" w14:textId="24F13026" w:rsidR="00CD13AA" w:rsidRDefault="00146195" w:rsidP="003D2E7D">
            <w:pPr>
              <w:jc w:val="center"/>
              <w:rPr>
                <w:noProof/>
              </w:rPr>
            </w:pPr>
            <w:r>
              <w:rPr>
                <w:noProof/>
              </w:rPr>
              <w:pict w14:anchorId="483B45CA">
                <v:shape id="_x0000_s3224" type="#_x0000_t75" style="position:absolute;left:0;text-align:left;margin-left:.6pt;margin-top:32.1pt;width:399.6pt;height:233.4pt;z-index:30;mso-position-horizontal-relative:margin;mso-position-vertical-relative:margin;mso-width-relative:page;mso-height-relative:page">
                  <v:imagedata r:id="rId125" o:title="Code_Generated_Image (2)"/>
                  <w10:wrap type="topAndBottom" anchorx="margin" anchory="margin"/>
                </v:shape>
              </w:pict>
            </w:r>
          </w:p>
        </w:tc>
      </w:tr>
      <w:tr w:rsidR="003D2E7D" w:rsidRPr="00695DA2" w14:paraId="748469EE" w14:textId="77777777" w:rsidTr="00C133EC">
        <w:trPr>
          <w:trHeight w:val="211"/>
          <w:jc w:val="center"/>
        </w:trPr>
        <w:tc>
          <w:tcPr>
            <w:tcW w:w="16830" w:type="dxa"/>
            <w:gridSpan w:val="49"/>
            <w:tcBorders>
              <w:top w:val="single" w:sz="4" w:space="0" w:color="auto"/>
              <w:left w:val="nil"/>
              <w:bottom w:val="single" w:sz="4" w:space="0" w:color="auto"/>
              <w:right w:val="nil"/>
            </w:tcBorders>
            <w:shd w:val="clear" w:color="auto" w:fill="auto"/>
            <w:noWrap/>
            <w:vAlign w:val="center"/>
          </w:tcPr>
          <w:p w14:paraId="0D50EC42" w14:textId="77777777" w:rsidR="003D2E7D" w:rsidRPr="00695DA2" w:rsidRDefault="003D2E7D" w:rsidP="003D2E7D">
            <w:pPr>
              <w:jc w:val="center"/>
              <w:rPr>
                <w:rFonts w:ascii="Calibri" w:eastAsia="Calibri" w:hAnsi="Calibri"/>
                <w:b/>
                <w:bCs/>
                <w:sz w:val="10"/>
                <w:szCs w:val="10"/>
              </w:rPr>
            </w:pPr>
          </w:p>
        </w:tc>
      </w:tr>
      <w:tr w:rsidR="003D2E7D" w:rsidRPr="00DD74BE" w14:paraId="4566CE4D" w14:textId="77777777" w:rsidTr="00843042">
        <w:trPr>
          <w:trHeight w:val="345"/>
          <w:jc w:val="center"/>
        </w:trPr>
        <w:tc>
          <w:tcPr>
            <w:tcW w:w="16830" w:type="dxa"/>
            <w:gridSpan w:val="49"/>
            <w:shd w:val="clear" w:color="auto" w:fill="9BBB59"/>
            <w:noWrap/>
            <w:vAlign w:val="center"/>
            <w:hideMark/>
          </w:tcPr>
          <w:p w14:paraId="16E0B404" w14:textId="3FBCD319"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6</w:t>
            </w:r>
            <w:r w:rsidRPr="006F10DA">
              <w:rPr>
                <w:rFonts w:ascii="Calibri" w:eastAsia="Calibri" w:hAnsi="Calibri"/>
                <w:b/>
                <w:bCs/>
                <w:sz w:val="22"/>
                <w:szCs w:val="22"/>
              </w:rPr>
              <w:t>.2</w:t>
            </w:r>
            <w:r w:rsidRPr="006E68FA">
              <w:rPr>
                <w:rFonts w:ascii="Calibri" w:eastAsia="Calibri" w:hAnsi="Calibri"/>
                <w:b/>
                <w:bCs/>
                <w:sz w:val="22"/>
                <w:szCs w:val="22"/>
              </w:rPr>
              <w:t xml:space="preserve"> </w:t>
            </w:r>
            <w:r w:rsidRPr="00733E92">
              <w:rPr>
                <w:rFonts w:ascii="Calibri" w:eastAsia="Calibri" w:hAnsi="Calibri"/>
                <w:b/>
                <w:bCs/>
                <w:sz w:val="22"/>
                <w:szCs w:val="22"/>
              </w:rPr>
              <w:t>GESTIÓN DE RIESGOS DE CORRUPCIÓN</w:t>
            </w:r>
            <w:r>
              <w:rPr>
                <w:rFonts w:ascii="Calibri" w:eastAsia="Calibri" w:hAnsi="Calibri"/>
                <w:b/>
                <w:bCs/>
                <w:sz w:val="22"/>
                <w:szCs w:val="22"/>
              </w:rPr>
              <w:t xml:space="preserve"> - </w:t>
            </w:r>
            <w:r w:rsidR="00E46395" w:rsidRPr="00A932AC">
              <w:rPr>
                <w:rFonts w:ascii="Calibri" w:eastAsia="Calibri" w:hAnsi="Calibri"/>
                <w:b/>
                <w:bCs/>
                <w:sz w:val="22"/>
                <w:szCs w:val="22"/>
              </w:rPr>
              <w:t>ENERO A DICIEMBRE 2025</w:t>
            </w:r>
          </w:p>
        </w:tc>
      </w:tr>
      <w:tr w:rsidR="003D2E7D" w:rsidRPr="00DD74BE" w14:paraId="6E0ACBE7" w14:textId="77777777" w:rsidTr="001A3931">
        <w:trPr>
          <w:trHeight w:val="417"/>
          <w:jc w:val="center"/>
        </w:trPr>
        <w:tc>
          <w:tcPr>
            <w:tcW w:w="3275" w:type="dxa"/>
            <w:gridSpan w:val="11"/>
            <w:shd w:val="clear" w:color="auto" w:fill="F2F2F2"/>
            <w:vAlign w:val="center"/>
          </w:tcPr>
          <w:p w14:paraId="14053971"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Ámbito de Aplicación</w:t>
            </w:r>
          </w:p>
        </w:tc>
        <w:tc>
          <w:tcPr>
            <w:tcW w:w="2556" w:type="dxa"/>
            <w:gridSpan w:val="11"/>
            <w:shd w:val="clear" w:color="auto" w:fill="F2F2F2"/>
            <w:vAlign w:val="center"/>
          </w:tcPr>
          <w:p w14:paraId="277952E2"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Cantidad de Riesgos detectados</w:t>
            </w:r>
          </w:p>
        </w:tc>
        <w:tc>
          <w:tcPr>
            <w:tcW w:w="3236" w:type="dxa"/>
            <w:gridSpan w:val="11"/>
            <w:shd w:val="clear" w:color="auto" w:fill="F2F2F2"/>
            <w:vAlign w:val="center"/>
          </w:tcPr>
          <w:p w14:paraId="746D6FBB" w14:textId="77777777" w:rsidR="003D2E7D" w:rsidRPr="006E68FA" w:rsidRDefault="003D2E7D" w:rsidP="003D2E7D">
            <w:pPr>
              <w:jc w:val="center"/>
              <w:rPr>
                <w:rFonts w:ascii="Calibri" w:eastAsia="Calibri" w:hAnsi="Calibri"/>
                <w:b/>
                <w:bCs/>
                <w:sz w:val="22"/>
                <w:szCs w:val="22"/>
              </w:rPr>
            </w:pPr>
            <w:r w:rsidRPr="00733E92">
              <w:rPr>
                <w:rFonts w:ascii="Calibri" w:eastAsia="Calibri" w:hAnsi="Calibri"/>
                <w:b/>
                <w:bCs/>
                <w:sz w:val="22"/>
                <w:szCs w:val="22"/>
              </w:rPr>
              <w:t>Descripción del Riesgo de corrupción</w:t>
            </w:r>
          </w:p>
        </w:tc>
        <w:tc>
          <w:tcPr>
            <w:tcW w:w="2083" w:type="dxa"/>
            <w:gridSpan w:val="7"/>
            <w:shd w:val="clear" w:color="auto" w:fill="F2F2F2"/>
            <w:vAlign w:val="center"/>
          </w:tcPr>
          <w:p w14:paraId="25644BA7" w14:textId="77777777" w:rsidR="003D2E7D" w:rsidRPr="006E68FA" w:rsidRDefault="003D2E7D" w:rsidP="003D2E7D">
            <w:pPr>
              <w:jc w:val="center"/>
              <w:rPr>
                <w:rFonts w:ascii="Calibri" w:eastAsia="Calibri" w:hAnsi="Calibri"/>
                <w:b/>
                <w:bCs/>
                <w:sz w:val="22"/>
                <w:szCs w:val="22"/>
              </w:rPr>
            </w:pPr>
            <w:r w:rsidRPr="00733E92">
              <w:rPr>
                <w:rFonts w:ascii="Calibri" w:eastAsia="Calibri" w:hAnsi="Calibri"/>
                <w:b/>
                <w:bCs/>
                <w:sz w:val="22"/>
                <w:szCs w:val="22"/>
              </w:rPr>
              <w:t>Medidas de mitigación</w:t>
            </w:r>
          </w:p>
        </w:tc>
        <w:tc>
          <w:tcPr>
            <w:tcW w:w="5680" w:type="dxa"/>
            <w:gridSpan w:val="9"/>
            <w:shd w:val="clear" w:color="auto" w:fill="F2F2F2"/>
            <w:vAlign w:val="center"/>
            <w:hideMark/>
          </w:tcPr>
          <w:p w14:paraId="13B6FCBE"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 xml:space="preserve">Enlace </w:t>
            </w:r>
            <w:r>
              <w:rPr>
                <w:rFonts w:ascii="Calibri" w:eastAsia="Calibri" w:hAnsi="Calibri"/>
                <w:b/>
                <w:bCs/>
                <w:sz w:val="22"/>
                <w:szCs w:val="22"/>
              </w:rPr>
              <w:t>Evidencias</w:t>
            </w:r>
          </w:p>
        </w:tc>
      </w:tr>
      <w:tr w:rsidR="003D2E7D" w:rsidRPr="00DD74BE" w14:paraId="07E64C1F" w14:textId="77777777" w:rsidTr="001A3931">
        <w:trPr>
          <w:trHeight w:val="442"/>
          <w:jc w:val="center"/>
        </w:trPr>
        <w:tc>
          <w:tcPr>
            <w:tcW w:w="3275" w:type="dxa"/>
            <w:gridSpan w:val="11"/>
            <w:shd w:val="clear" w:color="auto" w:fill="auto"/>
            <w:vAlign w:val="center"/>
          </w:tcPr>
          <w:p w14:paraId="2F3D56AE" w14:textId="77777777" w:rsidR="003D2E7D" w:rsidRPr="006E68FA" w:rsidRDefault="003D2E7D" w:rsidP="003D2E7D">
            <w:pPr>
              <w:jc w:val="center"/>
              <w:rPr>
                <w:rFonts w:ascii="Calibri" w:eastAsia="Calibri" w:hAnsi="Calibri"/>
                <w:sz w:val="22"/>
                <w:szCs w:val="22"/>
              </w:rPr>
            </w:pPr>
            <w:r>
              <w:rPr>
                <w:rFonts w:ascii="Calibri" w:eastAsia="Calibri" w:hAnsi="Calibri"/>
                <w:sz w:val="22"/>
                <w:szCs w:val="22"/>
              </w:rPr>
              <w:t>A todas las dependencias institucionales</w:t>
            </w:r>
          </w:p>
        </w:tc>
        <w:tc>
          <w:tcPr>
            <w:tcW w:w="2556" w:type="dxa"/>
            <w:gridSpan w:val="11"/>
            <w:shd w:val="clear" w:color="auto" w:fill="auto"/>
            <w:vAlign w:val="center"/>
          </w:tcPr>
          <w:p w14:paraId="5F330B21" w14:textId="77777777" w:rsidR="003D2E7D" w:rsidRPr="00954EF8" w:rsidRDefault="003D2E7D" w:rsidP="003D2E7D">
            <w:pPr>
              <w:jc w:val="center"/>
              <w:rPr>
                <w:rFonts w:ascii="Calibri" w:eastAsia="Calibri" w:hAnsi="Calibri"/>
                <w:b/>
                <w:sz w:val="22"/>
                <w:szCs w:val="22"/>
              </w:rPr>
            </w:pPr>
            <w:r w:rsidRPr="00954EF8">
              <w:rPr>
                <w:rFonts w:ascii="Calibri" w:eastAsia="Calibri" w:hAnsi="Calibri"/>
                <w:b/>
                <w:sz w:val="22"/>
                <w:szCs w:val="22"/>
              </w:rPr>
              <w:t>0 (cero)</w:t>
            </w:r>
          </w:p>
        </w:tc>
        <w:tc>
          <w:tcPr>
            <w:tcW w:w="3236" w:type="dxa"/>
            <w:gridSpan w:val="11"/>
            <w:shd w:val="clear" w:color="auto" w:fill="auto"/>
            <w:vAlign w:val="center"/>
          </w:tcPr>
          <w:p w14:paraId="443EDA7D" w14:textId="77777777" w:rsidR="003D2E7D" w:rsidRPr="006E68FA" w:rsidRDefault="003D2E7D" w:rsidP="003D2E7D">
            <w:pPr>
              <w:jc w:val="center"/>
              <w:rPr>
                <w:rFonts w:ascii="Calibri" w:eastAsia="Calibri" w:hAnsi="Calibri"/>
                <w:sz w:val="22"/>
                <w:szCs w:val="22"/>
              </w:rPr>
            </w:pPr>
            <w:r>
              <w:rPr>
                <w:rFonts w:ascii="Calibri" w:eastAsia="Calibri" w:hAnsi="Calibri"/>
                <w:sz w:val="22"/>
                <w:szCs w:val="22"/>
              </w:rPr>
              <w:t>Identificación por área según procesos y subprocesos</w:t>
            </w:r>
          </w:p>
        </w:tc>
        <w:tc>
          <w:tcPr>
            <w:tcW w:w="2083" w:type="dxa"/>
            <w:gridSpan w:val="7"/>
            <w:shd w:val="clear" w:color="auto" w:fill="auto"/>
            <w:vAlign w:val="center"/>
          </w:tcPr>
          <w:p w14:paraId="3A50BDA9" w14:textId="77777777" w:rsidR="003D2E7D" w:rsidRPr="006E68FA" w:rsidRDefault="003D2E7D" w:rsidP="003D2E7D">
            <w:pPr>
              <w:jc w:val="center"/>
              <w:rPr>
                <w:rFonts w:ascii="Calibri" w:eastAsia="Calibri" w:hAnsi="Calibri"/>
                <w:sz w:val="22"/>
                <w:szCs w:val="22"/>
              </w:rPr>
            </w:pPr>
            <w:r>
              <w:rPr>
                <w:rFonts w:ascii="Calibri" w:eastAsia="Calibri" w:hAnsi="Calibri"/>
                <w:sz w:val="22"/>
                <w:szCs w:val="22"/>
              </w:rPr>
              <w:t xml:space="preserve">Establecidos por área, según el riesgo </w:t>
            </w:r>
            <w:r>
              <w:rPr>
                <w:rFonts w:ascii="Calibri" w:eastAsia="Calibri" w:hAnsi="Calibri"/>
                <w:sz w:val="22"/>
                <w:szCs w:val="22"/>
              </w:rPr>
              <w:lastRenderedPageBreak/>
              <w:t>y el periodo, en el Mapa de Riesgos de Corrupción de la EMG.</w:t>
            </w:r>
          </w:p>
        </w:tc>
        <w:tc>
          <w:tcPr>
            <w:tcW w:w="5680" w:type="dxa"/>
            <w:gridSpan w:val="9"/>
            <w:shd w:val="clear" w:color="auto" w:fill="auto"/>
            <w:vAlign w:val="center"/>
          </w:tcPr>
          <w:p w14:paraId="4688C47A" w14:textId="77777777" w:rsidR="003D2E7D" w:rsidRPr="006116F0" w:rsidRDefault="003D2E7D" w:rsidP="003D2E7D">
            <w:pPr>
              <w:jc w:val="center"/>
              <w:rPr>
                <w:rFonts w:ascii="Calibri" w:eastAsia="Calibri" w:hAnsi="Calibri"/>
                <w:bCs/>
                <w:sz w:val="22"/>
                <w:szCs w:val="22"/>
              </w:rPr>
            </w:pPr>
            <w:r>
              <w:rPr>
                <w:rFonts w:ascii="Calibri" w:eastAsia="Calibri" w:hAnsi="Calibri"/>
                <w:bCs/>
                <w:sz w:val="22"/>
                <w:szCs w:val="22"/>
              </w:rPr>
              <w:lastRenderedPageBreak/>
              <w:t xml:space="preserve">La EMG tiene diseñado el Mapa de Riesgos de Corrupción por área, el mismo fue aprobado por </w:t>
            </w:r>
            <w:r w:rsidRPr="006F10DA">
              <w:rPr>
                <w:rFonts w:ascii="Calibri" w:eastAsia="Calibri" w:hAnsi="Calibri"/>
                <w:b/>
                <w:bCs/>
                <w:sz w:val="22"/>
                <w:szCs w:val="22"/>
              </w:rPr>
              <w:t>Resolución EMG N° 56</w:t>
            </w:r>
            <w:r>
              <w:rPr>
                <w:rFonts w:ascii="Calibri" w:eastAsia="Calibri" w:hAnsi="Calibri"/>
                <w:bCs/>
                <w:sz w:val="22"/>
                <w:szCs w:val="22"/>
              </w:rPr>
              <w:t xml:space="preserve"> </w:t>
            </w:r>
            <w:r>
              <w:rPr>
                <w:rFonts w:ascii="Calibri" w:eastAsia="Calibri" w:hAnsi="Calibri"/>
                <w:bCs/>
                <w:sz w:val="22"/>
                <w:szCs w:val="22"/>
              </w:rPr>
              <w:lastRenderedPageBreak/>
              <w:t xml:space="preserve">del 18 de julio de 2023. </w:t>
            </w:r>
          </w:p>
        </w:tc>
      </w:tr>
      <w:tr w:rsidR="003D2E7D" w:rsidRPr="00ED3AA2" w14:paraId="74060AB7" w14:textId="77777777" w:rsidTr="00695DA2">
        <w:trPr>
          <w:trHeight w:val="161"/>
          <w:jc w:val="center"/>
        </w:trPr>
        <w:tc>
          <w:tcPr>
            <w:tcW w:w="16830" w:type="dxa"/>
            <w:gridSpan w:val="49"/>
            <w:tcBorders>
              <w:top w:val="single" w:sz="4" w:space="0" w:color="auto"/>
              <w:left w:val="nil"/>
              <w:bottom w:val="single" w:sz="4" w:space="0" w:color="auto"/>
              <w:right w:val="nil"/>
            </w:tcBorders>
            <w:shd w:val="clear" w:color="auto" w:fill="auto"/>
            <w:noWrap/>
            <w:vAlign w:val="center"/>
          </w:tcPr>
          <w:p w14:paraId="290305E6" w14:textId="77777777" w:rsidR="003D2E7D" w:rsidRPr="006E68FA" w:rsidRDefault="003D2E7D" w:rsidP="003D2E7D">
            <w:pPr>
              <w:jc w:val="center"/>
              <w:rPr>
                <w:rFonts w:ascii="Calibri" w:eastAsia="Calibri" w:hAnsi="Calibri"/>
                <w:b/>
                <w:bCs/>
                <w:sz w:val="22"/>
                <w:szCs w:val="22"/>
              </w:rPr>
            </w:pPr>
          </w:p>
        </w:tc>
      </w:tr>
      <w:tr w:rsidR="003D2E7D" w:rsidRPr="00FB78A1" w14:paraId="683C8F3D" w14:textId="77777777" w:rsidTr="001A3931">
        <w:trPr>
          <w:trHeight w:val="741"/>
          <w:jc w:val="center"/>
        </w:trPr>
        <w:tc>
          <w:tcPr>
            <w:tcW w:w="1215" w:type="dxa"/>
            <w:gridSpan w:val="2"/>
            <w:tcBorders>
              <w:top w:val="single" w:sz="4" w:space="0" w:color="auto"/>
            </w:tcBorders>
            <w:shd w:val="clear" w:color="auto" w:fill="BFBFBF"/>
            <w:noWrap/>
            <w:vAlign w:val="center"/>
            <w:hideMark/>
          </w:tcPr>
          <w:p w14:paraId="26D5F73B"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7</w:t>
            </w:r>
          </w:p>
        </w:tc>
        <w:tc>
          <w:tcPr>
            <w:tcW w:w="15615" w:type="dxa"/>
            <w:gridSpan w:val="47"/>
            <w:tcBorders>
              <w:top w:val="single" w:sz="4" w:space="0" w:color="auto"/>
            </w:tcBorders>
            <w:shd w:val="clear" w:color="auto" w:fill="BFBFBF"/>
            <w:vAlign w:val="center"/>
          </w:tcPr>
          <w:p w14:paraId="797A69DF" w14:textId="08CD1F59" w:rsidR="003D2E7D" w:rsidRPr="006E68FA" w:rsidRDefault="003D2E7D" w:rsidP="003D2E7D">
            <w:pPr>
              <w:jc w:val="center"/>
              <w:rPr>
                <w:rFonts w:ascii="Calibri" w:eastAsia="Calibri" w:hAnsi="Calibri"/>
                <w:b/>
                <w:bCs/>
                <w:sz w:val="22"/>
                <w:szCs w:val="22"/>
              </w:rPr>
            </w:pPr>
            <w:r w:rsidRPr="00733E92">
              <w:rPr>
                <w:rFonts w:ascii="Calibri" w:eastAsia="Calibri" w:hAnsi="Calibri"/>
                <w:b/>
                <w:bCs/>
                <w:sz w:val="22"/>
                <w:szCs w:val="22"/>
              </w:rPr>
              <w:t>GESTIÓN DE DENUNCIAS</w:t>
            </w:r>
            <w:r>
              <w:rPr>
                <w:rFonts w:ascii="Calibri" w:eastAsia="Calibri" w:hAnsi="Calibri"/>
                <w:b/>
                <w:bCs/>
                <w:sz w:val="22"/>
                <w:szCs w:val="22"/>
              </w:rPr>
              <w:t xml:space="preserve"> - ENERO</w:t>
            </w:r>
            <w:r w:rsidRPr="00DC1B08">
              <w:rPr>
                <w:rFonts w:ascii="Calibri" w:eastAsia="Calibri" w:hAnsi="Calibri"/>
                <w:b/>
                <w:bCs/>
                <w:sz w:val="22"/>
                <w:szCs w:val="22"/>
              </w:rPr>
              <w:t xml:space="preserve"> A </w:t>
            </w:r>
            <w:r>
              <w:rPr>
                <w:rFonts w:ascii="Calibri" w:eastAsia="Calibri" w:hAnsi="Calibri"/>
                <w:b/>
                <w:bCs/>
                <w:sz w:val="22"/>
                <w:szCs w:val="22"/>
              </w:rPr>
              <w:t>DICIEMBRE</w:t>
            </w:r>
            <w:r w:rsidRPr="00DC1B08">
              <w:rPr>
                <w:rFonts w:ascii="Calibri" w:eastAsia="Calibri" w:hAnsi="Calibri"/>
                <w:b/>
                <w:bCs/>
                <w:sz w:val="22"/>
                <w:szCs w:val="22"/>
              </w:rPr>
              <w:t xml:space="preserve"> 2025</w:t>
            </w:r>
          </w:p>
        </w:tc>
      </w:tr>
      <w:tr w:rsidR="003D2E7D" w:rsidRPr="00DD74BE" w14:paraId="7655C238" w14:textId="77777777" w:rsidTr="00843042">
        <w:trPr>
          <w:trHeight w:val="345"/>
          <w:jc w:val="center"/>
        </w:trPr>
        <w:tc>
          <w:tcPr>
            <w:tcW w:w="16830" w:type="dxa"/>
            <w:gridSpan w:val="49"/>
            <w:shd w:val="clear" w:color="auto" w:fill="8064A2"/>
            <w:noWrap/>
            <w:vAlign w:val="center"/>
            <w:hideMark/>
          </w:tcPr>
          <w:p w14:paraId="7650017B"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7</w:t>
            </w:r>
            <w:r w:rsidRPr="006E68FA">
              <w:rPr>
                <w:rFonts w:ascii="Calibri" w:eastAsia="Calibri" w:hAnsi="Calibri"/>
                <w:b/>
                <w:bCs/>
                <w:sz w:val="22"/>
                <w:szCs w:val="22"/>
              </w:rPr>
              <w:t xml:space="preserve">.1 </w:t>
            </w:r>
            <w:r w:rsidRPr="00733E92">
              <w:rPr>
                <w:rFonts w:ascii="Calibri" w:eastAsia="Calibri" w:hAnsi="Calibri"/>
                <w:b/>
                <w:bCs/>
                <w:sz w:val="22"/>
                <w:szCs w:val="22"/>
              </w:rPr>
              <w:t>GESTIÓN DE DENUNCIAS DE CORRUPCIÓN</w:t>
            </w:r>
          </w:p>
        </w:tc>
      </w:tr>
      <w:tr w:rsidR="003D2E7D" w:rsidRPr="00DD74BE" w14:paraId="129F9D07" w14:textId="77777777" w:rsidTr="00843042">
        <w:trPr>
          <w:trHeight w:val="989"/>
          <w:jc w:val="center"/>
        </w:trPr>
        <w:tc>
          <w:tcPr>
            <w:tcW w:w="16830" w:type="dxa"/>
            <w:gridSpan w:val="49"/>
            <w:shd w:val="clear" w:color="auto" w:fill="FFFFFF"/>
            <w:vAlign w:val="center"/>
          </w:tcPr>
          <w:p w14:paraId="5308C5F8" w14:textId="77777777" w:rsidR="003D2E7D" w:rsidRPr="00CC662A" w:rsidRDefault="003D2E7D" w:rsidP="003D2E7D">
            <w:pPr>
              <w:jc w:val="both"/>
              <w:rPr>
                <w:rFonts w:ascii="Calibri" w:eastAsia="Calibri" w:hAnsi="Calibri"/>
                <w:bCs/>
                <w:sz w:val="20"/>
                <w:szCs w:val="20"/>
              </w:rPr>
            </w:pPr>
            <w:r w:rsidRPr="00CC662A">
              <w:rPr>
                <w:rFonts w:ascii="Calibri" w:eastAsia="Calibri" w:hAnsi="Calibri"/>
                <w:bCs/>
                <w:sz w:val="20"/>
                <w:szCs w:val="20"/>
              </w:rPr>
              <w:t>En el marco de la nueva normativa y de las competencias asignadas a la Contraloría General de la República (CGR) como organismo rector en materia de integridad, transparencia y prevención de la corrupción, se presenta a continuación el estado de las denuncias recibidas contra la EMG.</w:t>
            </w:r>
            <w:r>
              <w:rPr>
                <w:rFonts w:ascii="Calibri" w:eastAsia="Calibri" w:hAnsi="Calibri"/>
                <w:bCs/>
                <w:sz w:val="20"/>
                <w:szCs w:val="20"/>
              </w:rPr>
              <w:t xml:space="preserve"> </w:t>
            </w:r>
            <w:r w:rsidRPr="00CC662A">
              <w:rPr>
                <w:rFonts w:ascii="Calibri" w:eastAsia="Calibri" w:hAnsi="Calibri"/>
                <w:bCs/>
                <w:sz w:val="20"/>
                <w:szCs w:val="20"/>
              </w:rPr>
              <w:t>Las denuncias por hechos de corrupción, conforme a lo establecido en la Ley N° 7389/24 y su reglamento, se gestionan a través del Portal Nacional de Denuncias Ciudadanas de la CGR. Este portal es la vía oficial para la recepción de este tipo de reclamos.</w:t>
            </w:r>
          </w:p>
        </w:tc>
      </w:tr>
      <w:tr w:rsidR="003D2E7D" w:rsidRPr="00DD74BE" w14:paraId="091A19B6" w14:textId="77777777" w:rsidTr="001A3931">
        <w:trPr>
          <w:trHeight w:val="417"/>
          <w:jc w:val="center"/>
        </w:trPr>
        <w:tc>
          <w:tcPr>
            <w:tcW w:w="1899" w:type="dxa"/>
            <w:gridSpan w:val="5"/>
            <w:shd w:val="clear" w:color="auto" w:fill="F2F2F2"/>
            <w:vAlign w:val="center"/>
            <w:hideMark/>
          </w:tcPr>
          <w:p w14:paraId="1057D888"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Ticket Numero</w:t>
            </w:r>
          </w:p>
        </w:tc>
        <w:tc>
          <w:tcPr>
            <w:tcW w:w="1376" w:type="dxa"/>
            <w:gridSpan w:val="6"/>
            <w:shd w:val="clear" w:color="auto" w:fill="F2F2F2"/>
            <w:vAlign w:val="center"/>
            <w:hideMark/>
          </w:tcPr>
          <w:p w14:paraId="151A9BB9"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Fecha Ingreso</w:t>
            </w:r>
          </w:p>
        </w:tc>
        <w:tc>
          <w:tcPr>
            <w:tcW w:w="2087" w:type="dxa"/>
            <w:gridSpan w:val="9"/>
            <w:shd w:val="clear" w:color="auto" w:fill="F2F2F2"/>
            <w:vAlign w:val="center"/>
            <w:hideMark/>
          </w:tcPr>
          <w:p w14:paraId="38D4B22B"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Descripción</w:t>
            </w:r>
          </w:p>
        </w:tc>
        <w:tc>
          <w:tcPr>
            <w:tcW w:w="3007" w:type="dxa"/>
            <w:gridSpan w:val="9"/>
            <w:shd w:val="clear" w:color="auto" w:fill="F2F2F2"/>
            <w:vAlign w:val="center"/>
            <w:hideMark/>
          </w:tcPr>
          <w:p w14:paraId="52C3EAAB"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Estado</w:t>
            </w:r>
          </w:p>
        </w:tc>
        <w:tc>
          <w:tcPr>
            <w:tcW w:w="5220" w:type="dxa"/>
            <w:gridSpan w:val="15"/>
            <w:shd w:val="clear" w:color="auto" w:fill="F2F2F2"/>
            <w:vAlign w:val="center"/>
          </w:tcPr>
          <w:p w14:paraId="410E942A" w14:textId="77777777" w:rsidR="003D2E7D" w:rsidRPr="006E68FA" w:rsidRDefault="003D2E7D" w:rsidP="003D2E7D">
            <w:pPr>
              <w:jc w:val="center"/>
              <w:rPr>
                <w:rFonts w:ascii="Calibri" w:eastAsia="Calibri" w:hAnsi="Calibri"/>
                <w:b/>
                <w:bCs/>
                <w:sz w:val="22"/>
                <w:szCs w:val="22"/>
              </w:rPr>
            </w:pPr>
            <w:r w:rsidRPr="00C524AD">
              <w:rPr>
                <w:rFonts w:ascii="Calibri" w:eastAsia="Calibri" w:hAnsi="Calibri"/>
                <w:b/>
                <w:bCs/>
                <w:sz w:val="22"/>
                <w:szCs w:val="22"/>
              </w:rPr>
              <w:t>Análisis del período</w:t>
            </w:r>
          </w:p>
        </w:tc>
        <w:tc>
          <w:tcPr>
            <w:tcW w:w="3241" w:type="dxa"/>
            <w:gridSpan w:val="5"/>
            <w:shd w:val="clear" w:color="auto" w:fill="F2F2F2"/>
            <w:vAlign w:val="center"/>
          </w:tcPr>
          <w:p w14:paraId="6756D444" w14:textId="77777777" w:rsidR="003D2E7D" w:rsidRPr="006E68FA" w:rsidRDefault="003D2E7D" w:rsidP="003D2E7D">
            <w:pPr>
              <w:jc w:val="center"/>
              <w:rPr>
                <w:rFonts w:ascii="Calibri" w:eastAsia="Calibri" w:hAnsi="Calibri"/>
                <w:b/>
                <w:bCs/>
                <w:sz w:val="22"/>
                <w:szCs w:val="22"/>
              </w:rPr>
            </w:pPr>
            <w:r w:rsidRPr="00C524AD">
              <w:rPr>
                <w:rFonts w:ascii="Calibri" w:eastAsia="Calibri" w:hAnsi="Calibri"/>
                <w:b/>
                <w:bCs/>
                <w:sz w:val="22"/>
                <w:szCs w:val="22"/>
              </w:rPr>
              <w:t>Portal Nacional de Denuncias Ciudadanas de la CGR</w:t>
            </w:r>
          </w:p>
        </w:tc>
      </w:tr>
      <w:tr w:rsidR="003D2E7D" w:rsidRPr="00C524AD" w14:paraId="5F7C398D" w14:textId="77777777" w:rsidTr="001A3931">
        <w:trPr>
          <w:trHeight w:val="2209"/>
          <w:jc w:val="center"/>
        </w:trPr>
        <w:tc>
          <w:tcPr>
            <w:tcW w:w="1899" w:type="dxa"/>
            <w:gridSpan w:val="5"/>
            <w:shd w:val="clear" w:color="auto" w:fill="F2F2F2"/>
            <w:vAlign w:val="center"/>
          </w:tcPr>
          <w:p w14:paraId="495908E6" w14:textId="3C91BAEF" w:rsidR="003D2E7D" w:rsidRPr="00E1541F" w:rsidRDefault="003D2E7D" w:rsidP="003D2E7D">
            <w:pPr>
              <w:jc w:val="center"/>
              <w:rPr>
                <w:rFonts w:ascii="Calibri" w:eastAsia="Calibri" w:hAnsi="Calibri"/>
                <w:b/>
                <w:bCs/>
                <w:sz w:val="22"/>
                <w:szCs w:val="22"/>
              </w:rPr>
            </w:pPr>
            <w:r w:rsidRPr="00E1541F">
              <w:rPr>
                <w:rFonts w:ascii="Calibri" w:eastAsia="Calibri" w:hAnsi="Calibri"/>
                <w:b/>
                <w:bCs/>
                <w:sz w:val="22"/>
                <w:szCs w:val="22"/>
              </w:rPr>
              <w:t>Sin denuncias registradas</w:t>
            </w:r>
          </w:p>
        </w:tc>
        <w:tc>
          <w:tcPr>
            <w:tcW w:w="1376" w:type="dxa"/>
            <w:gridSpan w:val="6"/>
            <w:shd w:val="clear" w:color="auto" w:fill="FFFFFF"/>
            <w:vAlign w:val="center"/>
          </w:tcPr>
          <w:p w14:paraId="77B738B7" w14:textId="1D09F73F" w:rsidR="003D2E7D" w:rsidRPr="00C524AD" w:rsidRDefault="003D2E7D" w:rsidP="003D2E7D">
            <w:pPr>
              <w:jc w:val="center"/>
              <w:rPr>
                <w:rFonts w:ascii="Calibri" w:eastAsia="Calibri" w:hAnsi="Calibri"/>
                <w:bCs/>
                <w:sz w:val="22"/>
                <w:szCs w:val="22"/>
              </w:rPr>
            </w:pPr>
            <w:r>
              <w:rPr>
                <w:rFonts w:ascii="Calibri" w:eastAsia="Calibri" w:hAnsi="Calibri"/>
                <w:bCs/>
                <w:sz w:val="22"/>
                <w:szCs w:val="22"/>
              </w:rPr>
              <w:t>-----------------</w:t>
            </w:r>
          </w:p>
        </w:tc>
        <w:tc>
          <w:tcPr>
            <w:tcW w:w="2087" w:type="dxa"/>
            <w:gridSpan w:val="9"/>
            <w:shd w:val="clear" w:color="auto" w:fill="FFFFFF"/>
            <w:vAlign w:val="center"/>
          </w:tcPr>
          <w:p w14:paraId="4B07CA87" w14:textId="2F0D290B" w:rsidR="003D2E7D" w:rsidRPr="00C524AD" w:rsidRDefault="003D2E7D" w:rsidP="003D2E7D">
            <w:pPr>
              <w:jc w:val="center"/>
              <w:rPr>
                <w:rFonts w:ascii="Calibri" w:eastAsia="Calibri" w:hAnsi="Calibri"/>
                <w:bCs/>
                <w:sz w:val="22"/>
                <w:szCs w:val="22"/>
              </w:rPr>
            </w:pPr>
            <w:r>
              <w:rPr>
                <w:rFonts w:ascii="Calibri" w:eastAsia="Calibri" w:hAnsi="Calibri"/>
                <w:bCs/>
                <w:sz w:val="22"/>
                <w:szCs w:val="22"/>
              </w:rPr>
              <w:t>----------------</w:t>
            </w:r>
          </w:p>
        </w:tc>
        <w:tc>
          <w:tcPr>
            <w:tcW w:w="3007" w:type="dxa"/>
            <w:gridSpan w:val="9"/>
            <w:shd w:val="clear" w:color="auto" w:fill="FFFFFF"/>
            <w:vAlign w:val="center"/>
          </w:tcPr>
          <w:p w14:paraId="04F1753D" w14:textId="5161AB67" w:rsidR="003D2E7D" w:rsidRPr="00C524AD" w:rsidRDefault="003D2E7D" w:rsidP="003D2E7D">
            <w:pPr>
              <w:jc w:val="both"/>
              <w:rPr>
                <w:rFonts w:ascii="Calibri" w:eastAsia="Calibri" w:hAnsi="Calibri"/>
                <w:bCs/>
                <w:sz w:val="22"/>
                <w:szCs w:val="22"/>
              </w:rPr>
            </w:pPr>
            <w:r w:rsidRPr="00C524AD">
              <w:rPr>
                <w:rFonts w:ascii="Calibri" w:eastAsia="Calibri" w:hAnsi="Calibri"/>
                <w:bCs/>
                <w:sz w:val="22"/>
                <w:szCs w:val="22"/>
              </w:rPr>
              <w:t xml:space="preserve">En el portal de la CGR no existen denuncias de corrupción registradas contra la </w:t>
            </w:r>
            <w:r>
              <w:rPr>
                <w:rFonts w:ascii="Calibri" w:eastAsia="Calibri" w:hAnsi="Calibri"/>
                <w:bCs/>
                <w:sz w:val="22"/>
                <w:szCs w:val="22"/>
              </w:rPr>
              <w:t>EMG</w:t>
            </w:r>
            <w:r w:rsidRPr="00C524AD">
              <w:rPr>
                <w:rFonts w:ascii="Calibri" w:eastAsia="Calibri" w:hAnsi="Calibri"/>
                <w:bCs/>
                <w:sz w:val="22"/>
                <w:szCs w:val="22"/>
              </w:rPr>
              <w:t xml:space="preserve"> en el período de </w:t>
            </w:r>
            <w:r w:rsidRPr="00695DA2">
              <w:rPr>
                <w:rFonts w:ascii="Calibri" w:eastAsia="Calibri" w:hAnsi="Calibri"/>
                <w:b/>
                <w:sz w:val="22"/>
                <w:szCs w:val="22"/>
              </w:rPr>
              <w:t>ENERO A DICIEMBRE de 2025</w:t>
            </w:r>
            <w:r w:rsidRPr="00C524AD">
              <w:rPr>
                <w:rFonts w:ascii="Calibri" w:eastAsia="Calibri" w:hAnsi="Calibri"/>
                <w:bCs/>
                <w:sz w:val="22"/>
                <w:szCs w:val="22"/>
              </w:rPr>
              <w:t>.</w:t>
            </w:r>
          </w:p>
        </w:tc>
        <w:tc>
          <w:tcPr>
            <w:tcW w:w="5220" w:type="dxa"/>
            <w:gridSpan w:val="15"/>
            <w:shd w:val="clear" w:color="auto" w:fill="FFFFFF"/>
            <w:vAlign w:val="center"/>
          </w:tcPr>
          <w:p w14:paraId="3E2B509E" w14:textId="3E1E7245" w:rsidR="003D2E7D" w:rsidRPr="00C524AD" w:rsidRDefault="003D2E7D" w:rsidP="003D2E7D">
            <w:pPr>
              <w:jc w:val="center"/>
              <w:rPr>
                <w:rFonts w:ascii="Calibri" w:eastAsia="Calibri" w:hAnsi="Calibri"/>
                <w:bCs/>
                <w:sz w:val="22"/>
                <w:szCs w:val="22"/>
              </w:rPr>
            </w:pPr>
            <w:r w:rsidRPr="00C524AD">
              <w:rPr>
                <w:rFonts w:ascii="Calibri" w:eastAsia="Calibri" w:hAnsi="Calibri"/>
                <w:bCs/>
                <w:sz w:val="22"/>
                <w:szCs w:val="22"/>
              </w:rPr>
              <w:t xml:space="preserve">Durante el </w:t>
            </w:r>
            <w:r>
              <w:rPr>
                <w:rFonts w:ascii="Calibri" w:eastAsia="Calibri" w:hAnsi="Calibri"/>
                <w:bCs/>
                <w:sz w:val="22"/>
                <w:szCs w:val="22"/>
              </w:rPr>
              <w:t>ejercicio fiscal 2025</w:t>
            </w:r>
            <w:r w:rsidRPr="00C524AD">
              <w:rPr>
                <w:rFonts w:ascii="Calibri" w:eastAsia="Calibri" w:hAnsi="Calibri"/>
                <w:bCs/>
                <w:sz w:val="22"/>
                <w:szCs w:val="22"/>
              </w:rPr>
              <w:t xml:space="preserve">, se ha verificado el estado de las denuncias en el portal de la CGR. La ausencia de registros indica que la ciudadanía </w:t>
            </w:r>
            <w:r w:rsidRPr="00FB168F">
              <w:rPr>
                <w:rFonts w:ascii="Calibri" w:eastAsia="Calibri" w:hAnsi="Calibri"/>
                <w:b/>
                <w:sz w:val="22"/>
                <w:szCs w:val="22"/>
                <w:u w:val="single"/>
              </w:rPr>
              <w:t>no ha presentado reclamos formales por hechos de corrupción que involucren a la EMG</w:t>
            </w:r>
            <w:r w:rsidRPr="00C524AD">
              <w:rPr>
                <w:rFonts w:ascii="Calibri" w:eastAsia="Calibri" w:hAnsi="Calibri"/>
                <w:bCs/>
                <w:sz w:val="22"/>
                <w:szCs w:val="22"/>
              </w:rPr>
              <w:t>. Esto refleja, de manera general, una percepción positiva sobre la transparencia y la gestión de la entidad, aunque la vigilancia y las medidas preventivas internas se mantienen activas.</w:t>
            </w:r>
          </w:p>
        </w:tc>
        <w:tc>
          <w:tcPr>
            <w:tcW w:w="3241" w:type="dxa"/>
            <w:gridSpan w:val="5"/>
            <w:shd w:val="clear" w:color="auto" w:fill="FFFFFF"/>
            <w:vAlign w:val="center"/>
          </w:tcPr>
          <w:p w14:paraId="1EC0A4BA" w14:textId="2F2166BC" w:rsidR="003D2E7D" w:rsidRPr="00C524AD" w:rsidRDefault="00146195" w:rsidP="003D2E7D">
            <w:pPr>
              <w:jc w:val="center"/>
              <w:rPr>
                <w:rFonts w:ascii="Calibri" w:eastAsia="Calibri" w:hAnsi="Calibri"/>
                <w:bCs/>
                <w:sz w:val="22"/>
                <w:szCs w:val="22"/>
              </w:rPr>
            </w:pPr>
            <w:hyperlink r:id="rId126" w:history="1">
              <w:r w:rsidR="003D2E7D" w:rsidRPr="00FB168F">
                <w:rPr>
                  <w:rStyle w:val="Hipervnculo"/>
                  <w:rFonts w:ascii="Calibri" w:eastAsia="Calibri" w:hAnsi="Calibri"/>
                  <w:bCs/>
                  <w:sz w:val="18"/>
                  <w:szCs w:val="18"/>
                </w:rPr>
                <w:t>https://denuncias.contraloria.gov.py/</w:t>
              </w:r>
            </w:hyperlink>
          </w:p>
        </w:tc>
      </w:tr>
      <w:tr w:rsidR="003D2E7D" w:rsidRPr="00ED3AA2" w14:paraId="3B073C4A" w14:textId="77777777" w:rsidTr="00843042">
        <w:trPr>
          <w:trHeight w:val="315"/>
          <w:jc w:val="center"/>
        </w:trPr>
        <w:tc>
          <w:tcPr>
            <w:tcW w:w="16830" w:type="dxa"/>
            <w:gridSpan w:val="49"/>
            <w:tcBorders>
              <w:top w:val="single" w:sz="4" w:space="0" w:color="auto"/>
              <w:left w:val="nil"/>
              <w:bottom w:val="single" w:sz="4" w:space="0" w:color="auto"/>
              <w:right w:val="nil"/>
            </w:tcBorders>
            <w:shd w:val="clear" w:color="auto" w:fill="auto"/>
            <w:noWrap/>
            <w:vAlign w:val="center"/>
          </w:tcPr>
          <w:p w14:paraId="3BB8C917" w14:textId="77777777" w:rsidR="003D2E7D" w:rsidRPr="006E68FA" w:rsidRDefault="003D2E7D" w:rsidP="003D2E7D">
            <w:pPr>
              <w:jc w:val="center"/>
              <w:rPr>
                <w:rFonts w:ascii="Calibri" w:eastAsia="Calibri" w:hAnsi="Calibri"/>
                <w:b/>
                <w:bCs/>
                <w:sz w:val="22"/>
                <w:szCs w:val="22"/>
              </w:rPr>
            </w:pPr>
          </w:p>
        </w:tc>
      </w:tr>
      <w:tr w:rsidR="003D2E7D" w:rsidRPr="00FB78A1" w14:paraId="60CB7901" w14:textId="77777777" w:rsidTr="001A3931">
        <w:trPr>
          <w:trHeight w:val="741"/>
          <w:jc w:val="center"/>
        </w:trPr>
        <w:tc>
          <w:tcPr>
            <w:tcW w:w="1215" w:type="dxa"/>
            <w:gridSpan w:val="2"/>
            <w:tcBorders>
              <w:top w:val="single" w:sz="4" w:space="0" w:color="auto"/>
            </w:tcBorders>
            <w:shd w:val="clear" w:color="auto" w:fill="BFBFBF"/>
            <w:noWrap/>
            <w:vAlign w:val="center"/>
            <w:hideMark/>
          </w:tcPr>
          <w:p w14:paraId="1FA0C0EC"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8</w:t>
            </w:r>
          </w:p>
        </w:tc>
        <w:tc>
          <w:tcPr>
            <w:tcW w:w="15615" w:type="dxa"/>
            <w:gridSpan w:val="47"/>
            <w:tcBorders>
              <w:top w:val="single" w:sz="4" w:space="0" w:color="auto"/>
            </w:tcBorders>
            <w:shd w:val="clear" w:color="auto" w:fill="BFBFBF"/>
            <w:vAlign w:val="center"/>
          </w:tcPr>
          <w:p w14:paraId="7515CFA2" w14:textId="4A7660AF" w:rsidR="003D2E7D" w:rsidRPr="006E68FA" w:rsidRDefault="003D2E7D" w:rsidP="003D2E7D">
            <w:pPr>
              <w:jc w:val="center"/>
              <w:rPr>
                <w:rFonts w:ascii="Calibri" w:eastAsia="Calibri" w:hAnsi="Calibri"/>
                <w:b/>
                <w:bCs/>
                <w:sz w:val="22"/>
                <w:szCs w:val="22"/>
              </w:rPr>
            </w:pPr>
            <w:r w:rsidRPr="00843042">
              <w:rPr>
                <w:rFonts w:ascii="Calibri" w:eastAsia="Calibri" w:hAnsi="Calibri"/>
                <w:b/>
                <w:bCs/>
                <w:sz w:val="22"/>
                <w:szCs w:val="22"/>
              </w:rPr>
              <w:t xml:space="preserve">CONTROL INTERNO Y EXTERNO - </w:t>
            </w:r>
            <w:r w:rsidR="006A7670" w:rsidRPr="00A932AC">
              <w:rPr>
                <w:rFonts w:ascii="Calibri" w:eastAsia="Calibri" w:hAnsi="Calibri"/>
                <w:b/>
                <w:bCs/>
                <w:sz w:val="22"/>
                <w:szCs w:val="22"/>
              </w:rPr>
              <w:t>ENERO A DICIEMBRE 2025</w:t>
            </w:r>
          </w:p>
        </w:tc>
      </w:tr>
      <w:tr w:rsidR="003D2E7D" w:rsidRPr="00DD74BE" w14:paraId="5D4ECD44" w14:textId="77777777" w:rsidTr="00843042">
        <w:trPr>
          <w:trHeight w:val="345"/>
          <w:jc w:val="center"/>
        </w:trPr>
        <w:tc>
          <w:tcPr>
            <w:tcW w:w="16830" w:type="dxa"/>
            <w:gridSpan w:val="49"/>
            <w:shd w:val="clear" w:color="auto" w:fill="CC0000"/>
            <w:noWrap/>
            <w:vAlign w:val="center"/>
            <w:hideMark/>
          </w:tcPr>
          <w:p w14:paraId="78EDFEA4" w14:textId="77777777" w:rsidR="003D2E7D" w:rsidRPr="00D95248" w:rsidRDefault="003D2E7D" w:rsidP="003D2E7D">
            <w:pPr>
              <w:jc w:val="center"/>
              <w:rPr>
                <w:rFonts w:ascii="Calibri" w:eastAsia="Calibri" w:hAnsi="Calibri"/>
                <w:b/>
                <w:bCs/>
                <w:color w:val="FFFFFF"/>
                <w:sz w:val="22"/>
                <w:szCs w:val="22"/>
              </w:rPr>
            </w:pPr>
            <w:r>
              <w:rPr>
                <w:rFonts w:ascii="Calibri" w:eastAsia="Calibri" w:hAnsi="Calibri"/>
                <w:b/>
                <w:bCs/>
                <w:color w:val="FFFFFF"/>
                <w:sz w:val="22"/>
                <w:szCs w:val="22"/>
              </w:rPr>
              <w:t>8</w:t>
            </w:r>
            <w:r w:rsidRPr="00D95248">
              <w:rPr>
                <w:rFonts w:ascii="Calibri" w:eastAsia="Calibri" w:hAnsi="Calibri"/>
                <w:b/>
                <w:bCs/>
                <w:color w:val="FFFFFF"/>
                <w:sz w:val="22"/>
                <w:szCs w:val="22"/>
              </w:rPr>
              <w:t>.1 INFORMES DE AUDITORÍAS INTERNAS Y AUDITORÍAS EXTERNAS EN EL TRIMESTRE</w:t>
            </w:r>
          </w:p>
        </w:tc>
      </w:tr>
      <w:tr w:rsidR="003D2E7D" w:rsidRPr="00DD74BE" w14:paraId="43CF1F2A" w14:textId="77777777" w:rsidTr="00843042">
        <w:trPr>
          <w:trHeight w:val="315"/>
          <w:jc w:val="center"/>
        </w:trPr>
        <w:tc>
          <w:tcPr>
            <w:tcW w:w="16830" w:type="dxa"/>
            <w:gridSpan w:val="49"/>
            <w:shd w:val="clear" w:color="auto" w:fill="F2F2F2"/>
            <w:noWrap/>
            <w:vAlign w:val="center"/>
            <w:hideMark/>
          </w:tcPr>
          <w:p w14:paraId="332594ED"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lastRenderedPageBreak/>
              <w:t>Auditorias Financieras</w:t>
            </w:r>
          </w:p>
        </w:tc>
      </w:tr>
      <w:tr w:rsidR="003D2E7D" w:rsidRPr="00DD74BE" w14:paraId="4B62F4A7" w14:textId="77777777" w:rsidTr="001A3931">
        <w:trPr>
          <w:trHeight w:val="315"/>
          <w:jc w:val="center"/>
        </w:trPr>
        <w:tc>
          <w:tcPr>
            <w:tcW w:w="1452" w:type="dxa"/>
            <w:gridSpan w:val="3"/>
            <w:shd w:val="clear" w:color="auto" w:fill="F2F2F2"/>
            <w:noWrap/>
            <w:vAlign w:val="center"/>
          </w:tcPr>
          <w:p w14:paraId="7BEB6AA4"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N° Informe</w:t>
            </w:r>
          </w:p>
        </w:tc>
        <w:tc>
          <w:tcPr>
            <w:tcW w:w="4134" w:type="dxa"/>
            <w:gridSpan w:val="18"/>
            <w:shd w:val="clear" w:color="auto" w:fill="F2F2F2"/>
            <w:noWrap/>
            <w:vAlign w:val="center"/>
          </w:tcPr>
          <w:p w14:paraId="1167145C"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Fecha</w:t>
            </w:r>
          </w:p>
        </w:tc>
        <w:tc>
          <w:tcPr>
            <w:tcW w:w="5016" w:type="dxa"/>
            <w:gridSpan w:val="17"/>
            <w:shd w:val="clear" w:color="auto" w:fill="F2F2F2"/>
            <w:vAlign w:val="center"/>
          </w:tcPr>
          <w:p w14:paraId="3A84CDC9"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Descripción</w:t>
            </w:r>
          </w:p>
        </w:tc>
        <w:tc>
          <w:tcPr>
            <w:tcW w:w="6228" w:type="dxa"/>
            <w:gridSpan w:val="11"/>
            <w:shd w:val="clear" w:color="auto" w:fill="F2F2F2"/>
            <w:vAlign w:val="center"/>
          </w:tcPr>
          <w:p w14:paraId="13D772FC"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Evidencia (Enlace Ley 5282/14)</w:t>
            </w:r>
          </w:p>
        </w:tc>
      </w:tr>
      <w:tr w:rsidR="0080210E" w:rsidRPr="006E68FA" w14:paraId="7A578BDF" w14:textId="77777777" w:rsidTr="001A3931">
        <w:trPr>
          <w:trHeight w:val="397"/>
          <w:jc w:val="center"/>
        </w:trPr>
        <w:tc>
          <w:tcPr>
            <w:tcW w:w="1452" w:type="dxa"/>
            <w:gridSpan w:val="3"/>
            <w:shd w:val="clear" w:color="auto" w:fill="auto"/>
            <w:noWrap/>
            <w:vAlign w:val="center"/>
          </w:tcPr>
          <w:p w14:paraId="783BF23E" w14:textId="4C241CF8" w:rsidR="0080210E" w:rsidRPr="00B35A03" w:rsidRDefault="0080210E" w:rsidP="0080210E">
            <w:pPr>
              <w:jc w:val="center"/>
              <w:rPr>
                <w:rFonts w:ascii="Calibri" w:hAnsi="Calibri" w:cs="Calibri"/>
                <w:b/>
                <w:bCs/>
                <w:color w:val="000000"/>
                <w:sz w:val="18"/>
                <w:szCs w:val="18"/>
              </w:rPr>
            </w:pPr>
            <w:r w:rsidRPr="00B35A03">
              <w:rPr>
                <w:rFonts w:ascii="Calibri" w:hAnsi="Calibri" w:cs="Calibri"/>
                <w:b/>
                <w:bCs/>
                <w:sz w:val="18"/>
                <w:szCs w:val="18"/>
              </w:rPr>
              <w:t>01/2025</w:t>
            </w:r>
          </w:p>
        </w:tc>
        <w:tc>
          <w:tcPr>
            <w:tcW w:w="4134" w:type="dxa"/>
            <w:gridSpan w:val="18"/>
            <w:shd w:val="clear" w:color="auto" w:fill="auto"/>
            <w:noWrap/>
            <w:vAlign w:val="center"/>
          </w:tcPr>
          <w:p w14:paraId="2EC93A1F" w14:textId="36B2BDDB" w:rsidR="0080210E" w:rsidRPr="00B35A03" w:rsidRDefault="0080210E" w:rsidP="0080210E">
            <w:pPr>
              <w:jc w:val="center"/>
              <w:rPr>
                <w:rFonts w:ascii="Calibri" w:hAnsi="Calibri" w:cs="Calibri"/>
                <w:color w:val="000000"/>
                <w:sz w:val="18"/>
                <w:szCs w:val="18"/>
              </w:rPr>
            </w:pPr>
            <w:r w:rsidRPr="00B35A03">
              <w:rPr>
                <w:rFonts w:ascii="Calibri" w:hAnsi="Calibri" w:cs="Calibri"/>
                <w:sz w:val="18"/>
                <w:szCs w:val="18"/>
              </w:rPr>
              <w:t>31/01/2025</w:t>
            </w:r>
          </w:p>
        </w:tc>
        <w:tc>
          <w:tcPr>
            <w:tcW w:w="5016" w:type="dxa"/>
            <w:gridSpan w:val="17"/>
            <w:shd w:val="clear" w:color="auto" w:fill="auto"/>
            <w:vAlign w:val="center"/>
          </w:tcPr>
          <w:p w14:paraId="78C78C01" w14:textId="022A3921" w:rsidR="0080210E" w:rsidRPr="00B35A03" w:rsidRDefault="0080210E" w:rsidP="0080210E">
            <w:pPr>
              <w:jc w:val="center"/>
              <w:rPr>
                <w:rFonts w:ascii="Calibri" w:hAnsi="Calibri" w:cs="Calibri"/>
                <w:color w:val="000000"/>
                <w:sz w:val="18"/>
                <w:szCs w:val="18"/>
              </w:rPr>
            </w:pPr>
            <w:r w:rsidRPr="00B35A03">
              <w:rPr>
                <w:rFonts w:ascii="Calibri" w:hAnsi="Calibri" w:cs="Calibri"/>
                <w:sz w:val="18"/>
                <w:szCs w:val="18"/>
              </w:rPr>
              <w:t>INFORME AII N° 01-2025- ESTADOS FINANCIEROS 2024</w:t>
            </w:r>
          </w:p>
        </w:tc>
        <w:tc>
          <w:tcPr>
            <w:tcW w:w="6228" w:type="dxa"/>
            <w:gridSpan w:val="11"/>
            <w:shd w:val="clear" w:color="auto" w:fill="auto"/>
            <w:vAlign w:val="center"/>
          </w:tcPr>
          <w:p w14:paraId="1A52ECEA" w14:textId="37D983F3" w:rsidR="0080210E" w:rsidRPr="00B35A03" w:rsidRDefault="00146195" w:rsidP="0080210E">
            <w:pPr>
              <w:jc w:val="center"/>
              <w:rPr>
                <w:rFonts w:ascii="Calibri" w:hAnsi="Calibri" w:cs="Calibri"/>
                <w:sz w:val="18"/>
                <w:szCs w:val="18"/>
              </w:rPr>
            </w:pPr>
            <w:hyperlink r:id="rId127" w:history="1">
              <w:r w:rsidR="0053571E" w:rsidRPr="00B35A03">
                <w:rPr>
                  <w:rStyle w:val="Hipervnculo"/>
                  <w:rFonts w:ascii="Calibri" w:hAnsi="Calibri" w:cs="Calibri"/>
                  <w:sz w:val="18"/>
                  <w:szCs w:val="18"/>
                </w:rPr>
                <w:t>https://emg.gov.py/ley-n-5-282-2014-de-libre-acceso-ciudadano-a-la-informacion-publica-y-transparencia-gubernamental/</w:t>
              </w:r>
            </w:hyperlink>
            <w:r w:rsidR="0053571E" w:rsidRPr="00B35A03">
              <w:rPr>
                <w:rFonts w:ascii="Calibri" w:hAnsi="Calibri" w:cs="Calibri"/>
                <w:sz w:val="18"/>
                <w:szCs w:val="18"/>
              </w:rPr>
              <w:t xml:space="preserve"> </w:t>
            </w:r>
          </w:p>
        </w:tc>
      </w:tr>
      <w:tr w:rsidR="0053571E" w:rsidRPr="006E68FA" w14:paraId="55E3290C" w14:textId="77777777" w:rsidTr="001A3931">
        <w:trPr>
          <w:trHeight w:val="397"/>
          <w:jc w:val="center"/>
        </w:trPr>
        <w:tc>
          <w:tcPr>
            <w:tcW w:w="1452" w:type="dxa"/>
            <w:gridSpan w:val="3"/>
            <w:shd w:val="clear" w:color="auto" w:fill="auto"/>
            <w:noWrap/>
            <w:vAlign w:val="center"/>
          </w:tcPr>
          <w:p w14:paraId="2E5092F8" w14:textId="77777777" w:rsidR="0053571E" w:rsidRPr="00B35A03" w:rsidRDefault="0053571E" w:rsidP="0053571E">
            <w:pPr>
              <w:jc w:val="center"/>
              <w:rPr>
                <w:rFonts w:ascii="Calibri" w:hAnsi="Calibri" w:cs="Calibri"/>
                <w:b/>
                <w:bCs/>
                <w:color w:val="000000"/>
                <w:sz w:val="18"/>
                <w:szCs w:val="18"/>
              </w:rPr>
            </w:pPr>
            <w:r w:rsidRPr="00B35A03">
              <w:rPr>
                <w:rFonts w:ascii="Calibri" w:hAnsi="Calibri" w:cs="Calibri"/>
                <w:b/>
                <w:bCs/>
                <w:color w:val="000000"/>
                <w:sz w:val="18"/>
                <w:szCs w:val="18"/>
              </w:rPr>
              <w:t>03/2025</w:t>
            </w:r>
          </w:p>
        </w:tc>
        <w:tc>
          <w:tcPr>
            <w:tcW w:w="4134" w:type="dxa"/>
            <w:gridSpan w:val="18"/>
            <w:shd w:val="clear" w:color="auto" w:fill="auto"/>
            <w:noWrap/>
            <w:vAlign w:val="center"/>
          </w:tcPr>
          <w:p w14:paraId="642307F0" w14:textId="77777777" w:rsidR="0053571E" w:rsidRPr="00B35A03" w:rsidRDefault="0053571E" w:rsidP="0053571E">
            <w:pPr>
              <w:jc w:val="center"/>
              <w:rPr>
                <w:rFonts w:ascii="Calibri" w:hAnsi="Calibri" w:cs="Calibri"/>
                <w:color w:val="000000"/>
                <w:sz w:val="18"/>
                <w:szCs w:val="18"/>
              </w:rPr>
            </w:pPr>
            <w:r w:rsidRPr="00B35A03">
              <w:rPr>
                <w:rFonts w:ascii="Calibri" w:hAnsi="Calibri" w:cs="Calibri"/>
                <w:color w:val="000000"/>
                <w:sz w:val="18"/>
                <w:szCs w:val="18"/>
              </w:rPr>
              <w:t>10/04/2025</w:t>
            </w:r>
          </w:p>
        </w:tc>
        <w:tc>
          <w:tcPr>
            <w:tcW w:w="5016" w:type="dxa"/>
            <w:gridSpan w:val="17"/>
            <w:shd w:val="clear" w:color="auto" w:fill="auto"/>
            <w:vAlign w:val="center"/>
          </w:tcPr>
          <w:p w14:paraId="2EF465D8" w14:textId="77777777" w:rsidR="0053571E" w:rsidRPr="00B35A03" w:rsidRDefault="0053571E" w:rsidP="0053571E">
            <w:pPr>
              <w:jc w:val="center"/>
              <w:rPr>
                <w:rFonts w:ascii="Calibri" w:hAnsi="Calibri" w:cs="Calibri"/>
                <w:color w:val="000000"/>
                <w:sz w:val="18"/>
                <w:szCs w:val="18"/>
              </w:rPr>
            </w:pPr>
            <w:r w:rsidRPr="00B35A03">
              <w:rPr>
                <w:rFonts w:ascii="Calibri" w:hAnsi="Calibri" w:cs="Calibri"/>
                <w:color w:val="000000"/>
                <w:sz w:val="18"/>
                <w:szCs w:val="18"/>
              </w:rPr>
              <w:t>INFORME SOBRE VERIFICACIÓN DE LOS SALDOS EN CUENTAS ADMINISTRATIVAS AL 31/12/2024</w:t>
            </w:r>
          </w:p>
        </w:tc>
        <w:tc>
          <w:tcPr>
            <w:tcW w:w="6228" w:type="dxa"/>
            <w:gridSpan w:val="11"/>
            <w:shd w:val="clear" w:color="auto" w:fill="auto"/>
          </w:tcPr>
          <w:p w14:paraId="70F3D945" w14:textId="3055D105" w:rsidR="0053571E" w:rsidRPr="00B35A03" w:rsidRDefault="00146195" w:rsidP="0053571E">
            <w:pPr>
              <w:jc w:val="center"/>
              <w:rPr>
                <w:rFonts w:ascii="Calibri" w:hAnsi="Calibri" w:cs="Calibri"/>
                <w:color w:val="000000"/>
                <w:sz w:val="18"/>
                <w:szCs w:val="18"/>
              </w:rPr>
            </w:pPr>
            <w:hyperlink r:id="rId128" w:history="1">
              <w:r w:rsidR="0053571E" w:rsidRPr="00B35A03">
                <w:rPr>
                  <w:rStyle w:val="Hipervnculo"/>
                  <w:rFonts w:ascii="Calibri" w:hAnsi="Calibri" w:cs="Calibri"/>
                  <w:sz w:val="18"/>
                  <w:szCs w:val="18"/>
                </w:rPr>
                <w:t>https://emg.gov.py/ley-n-5-282-2014-de-libre-acceso-ciudadano-a-la-informacion-publica-y-transparencia-gubernamental/</w:t>
              </w:r>
            </w:hyperlink>
            <w:r w:rsidR="0053571E" w:rsidRPr="00B35A03">
              <w:rPr>
                <w:rFonts w:ascii="Calibri" w:hAnsi="Calibri" w:cs="Calibri"/>
                <w:sz w:val="18"/>
                <w:szCs w:val="18"/>
              </w:rPr>
              <w:t xml:space="preserve"> </w:t>
            </w:r>
          </w:p>
        </w:tc>
      </w:tr>
      <w:tr w:rsidR="0053571E" w:rsidRPr="006E68FA" w14:paraId="5538A43D" w14:textId="77777777" w:rsidTr="001A3931">
        <w:trPr>
          <w:trHeight w:val="397"/>
          <w:jc w:val="center"/>
        </w:trPr>
        <w:tc>
          <w:tcPr>
            <w:tcW w:w="1452" w:type="dxa"/>
            <w:gridSpan w:val="3"/>
            <w:shd w:val="clear" w:color="auto" w:fill="auto"/>
            <w:noWrap/>
            <w:vAlign w:val="center"/>
          </w:tcPr>
          <w:p w14:paraId="506F54D7" w14:textId="20783807" w:rsidR="0053571E" w:rsidRPr="00B35A03" w:rsidRDefault="0053571E" w:rsidP="0053571E">
            <w:pPr>
              <w:jc w:val="center"/>
              <w:rPr>
                <w:rFonts w:ascii="Calibri" w:hAnsi="Calibri" w:cs="Calibri"/>
                <w:b/>
                <w:bCs/>
                <w:color w:val="000000"/>
                <w:sz w:val="18"/>
                <w:szCs w:val="18"/>
              </w:rPr>
            </w:pPr>
            <w:r w:rsidRPr="00B35A03">
              <w:rPr>
                <w:rFonts w:ascii="Calibri" w:hAnsi="Calibri" w:cs="Calibri"/>
                <w:b/>
                <w:bCs/>
                <w:sz w:val="18"/>
                <w:szCs w:val="18"/>
              </w:rPr>
              <w:t>11/2025</w:t>
            </w:r>
          </w:p>
        </w:tc>
        <w:tc>
          <w:tcPr>
            <w:tcW w:w="4134" w:type="dxa"/>
            <w:gridSpan w:val="18"/>
            <w:shd w:val="clear" w:color="auto" w:fill="auto"/>
            <w:noWrap/>
            <w:vAlign w:val="center"/>
          </w:tcPr>
          <w:p w14:paraId="5A168E27" w14:textId="5F7697D0" w:rsidR="0053571E" w:rsidRPr="00B35A03" w:rsidRDefault="0053571E" w:rsidP="0053571E">
            <w:pPr>
              <w:jc w:val="center"/>
              <w:rPr>
                <w:rFonts w:ascii="Calibri" w:hAnsi="Calibri" w:cs="Calibri"/>
                <w:color w:val="000000"/>
                <w:sz w:val="18"/>
                <w:szCs w:val="18"/>
              </w:rPr>
            </w:pPr>
            <w:r w:rsidRPr="00B35A03">
              <w:rPr>
                <w:rFonts w:ascii="Calibri" w:hAnsi="Calibri" w:cs="Calibri"/>
                <w:sz w:val="18"/>
                <w:szCs w:val="18"/>
              </w:rPr>
              <w:t>26/11/2025</w:t>
            </w:r>
          </w:p>
        </w:tc>
        <w:tc>
          <w:tcPr>
            <w:tcW w:w="5016" w:type="dxa"/>
            <w:gridSpan w:val="17"/>
            <w:shd w:val="clear" w:color="auto" w:fill="auto"/>
            <w:vAlign w:val="center"/>
          </w:tcPr>
          <w:p w14:paraId="2E58440A" w14:textId="63AAEEF0" w:rsidR="0053571E" w:rsidRPr="00B35A03" w:rsidRDefault="0053571E" w:rsidP="0053571E">
            <w:pPr>
              <w:jc w:val="center"/>
              <w:rPr>
                <w:rFonts w:ascii="Calibri" w:hAnsi="Calibri" w:cs="Calibri"/>
                <w:color w:val="000000"/>
                <w:sz w:val="18"/>
                <w:szCs w:val="18"/>
              </w:rPr>
            </w:pPr>
            <w:r w:rsidRPr="00B35A03">
              <w:rPr>
                <w:rFonts w:ascii="Calibri" w:hAnsi="Calibri" w:cs="Calibri"/>
                <w:sz w:val="18"/>
                <w:szCs w:val="18"/>
              </w:rPr>
              <w:t>INFORME AII N° 11-2025- AUDITORIA FINANCIERA- NIVEL 100</w:t>
            </w:r>
          </w:p>
        </w:tc>
        <w:tc>
          <w:tcPr>
            <w:tcW w:w="6228" w:type="dxa"/>
            <w:gridSpan w:val="11"/>
            <w:shd w:val="clear" w:color="auto" w:fill="auto"/>
          </w:tcPr>
          <w:p w14:paraId="0B36ED42" w14:textId="2FD9DF75" w:rsidR="0053571E" w:rsidRPr="00B35A03" w:rsidRDefault="00146195" w:rsidP="0053571E">
            <w:pPr>
              <w:jc w:val="center"/>
              <w:rPr>
                <w:rFonts w:ascii="Calibri" w:hAnsi="Calibri" w:cs="Calibri"/>
                <w:sz w:val="18"/>
                <w:szCs w:val="18"/>
              </w:rPr>
            </w:pPr>
            <w:hyperlink r:id="rId129" w:history="1">
              <w:r w:rsidR="0053571E" w:rsidRPr="00B35A03">
                <w:rPr>
                  <w:rStyle w:val="Hipervnculo"/>
                  <w:rFonts w:ascii="Calibri" w:hAnsi="Calibri" w:cs="Calibri"/>
                  <w:sz w:val="18"/>
                  <w:szCs w:val="18"/>
                </w:rPr>
                <w:t>https://emg.gov.py/ley-n-5-282-2014-de-libre-acceso-ciudadano-a-la-informacion-publica-y-transparencia-gubernamental/</w:t>
              </w:r>
            </w:hyperlink>
            <w:r w:rsidR="0053571E" w:rsidRPr="00B35A03">
              <w:rPr>
                <w:rFonts w:ascii="Calibri" w:hAnsi="Calibri" w:cs="Calibri"/>
                <w:sz w:val="18"/>
                <w:szCs w:val="18"/>
              </w:rPr>
              <w:t xml:space="preserve"> </w:t>
            </w:r>
          </w:p>
        </w:tc>
      </w:tr>
      <w:tr w:rsidR="003D2E7D" w:rsidRPr="006E68FA" w14:paraId="46A63A96" w14:textId="77777777" w:rsidTr="001A3931">
        <w:trPr>
          <w:trHeight w:val="188"/>
          <w:jc w:val="center"/>
        </w:trPr>
        <w:tc>
          <w:tcPr>
            <w:tcW w:w="1452" w:type="dxa"/>
            <w:gridSpan w:val="3"/>
            <w:tcBorders>
              <w:top w:val="single" w:sz="4" w:space="0" w:color="000000"/>
              <w:left w:val="nil"/>
              <w:bottom w:val="single" w:sz="4" w:space="0" w:color="000000"/>
              <w:right w:val="nil"/>
            </w:tcBorders>
            <w:shd w:val="clear" w:color="auto" w:fill="auto"/>
            <w:noWrap/>
            <w:vAlign w:val="center"/>
            <w:hideMark/>
          </w:tcPr>
          <w:p w14:paraId="06AA8A4E" w14:textId="77777777" w:rsidR="003D2E7D" w:rsidRPr="006E68FA" w:rsidRDefault="003D2E7D" w:rsidP="003D2E7D">
            <w:pPr>
              <w:jc w:val="center"/>
              <w:rPr>
                <w:rFonts w:ascii="Calibri" w:eastAsia="Calibri" w:hAnsi="Calibri"/>
                <w:sz w:val="10"/>
                <w:szCs w:val="10"/>
              </w:rPr>
            </w:pPr>
          </w:p>
        </w:tc>
        <w:tc>
          <w:tcPr>
            <w:tcW w:w="678" w:type="dxa"/>
            <w:gridSpan w:val="3"/>
            <w:tcBorders>
              <w:top w:val="single" w:sz="4" w:space="0" w:color="000000"/>
              <w:left w:val="nil"/>
              <w:bottom w:val="single" w:sz="4" w:space="0" w:color="000000"/>
              <w:right w:val="nil"/>
            </w:tcBorders>
            <w:shd w:val="clear" w:color="auto" w:fill="auto"/>
            <w:noWrap/>
            <w:vAlign w:val="center"/>
            <w:hideMark/>
          </w:tcPr>
          <w:p w14:paraId="578876C0" w14:textId="77777777" w:rsidR="003D2E7D" w:rsidRPr="006E68FA" w:rsidRDefault="003D2E7D" w:rsidP="003D2E7D">
            <w:pPr>
              <w:jc w:val="center"/>
              <w:rPr>
                <w:rFonts w:ascii="Calibri" w:eastAsia="Calibri" w:hAnsi="Calibri"/>
                <w:sz w:val="10"/>
                <w:szCs w:val="10"/>
              </w:rPr>
            </w:pPr>
          </w:p>
        </w:tc>
        <w:tc>
          <w:tcPr>
            <w:tcW w:w="900" w:type="dxa"/>
            <w:gridSpan w:val="4"/>
            <w:tcBorders>
              <w:top w:val="single" w:sz="4" w:space="0" w:color="000000"/>
              <w:left w:val="nil"/>
              <w:bottom w:val="single" w:sz="4" w:space="0" w:color="000000"/>
              <w:right w:val="nil"/>
            </w:tcBorders>
            <w:shd w:val="clear" w:color="auto" w:fill="auto"/>
            <w:noWrap/>
            <w:vAlign w:val="center"/>
            <w:hideMark/>
          </w:tcPr>
          <w:p w14:paraId="2940883B" w14:textId="77777777" w:rsidR="003D2E7D" w:rsidRPr="006E68FA" w:rsidRDefault="003D2E7D" w:rsidP="003D2E7D">
            <w:pPr>
              <w:jc w:val="center"/>
              <w:rPr>
                <w:rFonts w:ascii="Calibri" w:eastAsia="Calibri" w:hAnsi="Calibri"/>
                <w:sz w:val="10"/>
                <w:szCs w:val="10"/>
              </w:rPr>
            </w:pPr>
          </w:p>
        </w:tc>
        <w:tc>
          <w:tcPr>
            <w:tcW w:w="490" w:type="dxa"/>
            <w:gridSpan w:val="2"/>
            <w:tcBorders>
              <w:top w:val="single" w:sz="4" w:space="0" w:color="000000"/>
              <w:left w:val="nil"/>
              <w:bottom w:val="single" w:sz="4" w:space="0" w:color="000000"/>
              <w:right w:val="nil"/>
            </w:tcBorders>
            <w:shd w:val="clear" w:color="auto" w:fill="auto"/>
            <w:noWrap/>
            <w:vAlign w:val="center"/>
            <w:hideMark/>
          </w:tcPr>
          <w:p w14:paraId="2BB7092A" w14:textId="77777777" w:rsidR="003D2E7D" w:rsidRPr="006E68FA" w:rsidRDefault="003D2E7D" w:rsidP="003D2E7D">
            <w:pPr>
              <w:jc w:val="center"/>
              <w:rPr>
                <w:rFonts w:ascii="Calibri" w:eastAsia="Calibri" w:hAnsi="Calibri"/>
                <w:sz w:val="10"/>
                <w:szCs w:val="10"/>
              </w:rPr>
            </w:pPr>
          </w:p>
        </w:tc>
        <w:tc>
          <w:tcPr>
            <w:tcW w:w="7082" w:type="dxa"/>
            <w:gridSpan w:val="26"/>
            <w:tcBorders>
              <w:top w:val="single" w:sz="4" w:space="0" w:color="000000"/>
              <w:left w:val="nil"/>
              <w:bottom w:val="single" w:sz="4" w:space="0" w:color="000000"/>
              <w:right w:val="nil"/>
            </w:tcBorders>
            <w:shd w:val="clear" w:color="auto" w:fill="auto"/>
            <w:noWrap/>
            <w:vAlign w:val="center"/>
            <w:hideMark/>
          </w:tcPr>
          <w:p w14:paraId="27E75FE9" w14:textId="77777777" w:rsidR="003D2E7D" w:rsidRPr="006E68FA" w:rsidRDefault="003D2E7D" w:rsidP="003D2E7D">
            <w:pPr>
              <w:jc w:val="center"/>
              <w:rPr>
                <w:rFonts w:ascii="Calibri" w:eastAsia="Calibri" w:hAnsi="Calibri"/>
                <w:sz w:val="10"/>
                <w:szCs w:val="10"/>
              </w:rPr>
            </w:pPr>
          </w:p>
        </w:tc>
        <w:tc>
          <w:tcPr>
            <w:tcW w:w="4312" w:type="dxa"/>
            <w:gridSpan w:val="10"/>
            <w:tcBorders>
              <w:top w:val="single" w:sz="4" w:space="0" w:color="000000"/>
              <w:left w:val="nil"/>
              <w:bottom w:val="single" w:sz="4" w:space="0" w:color="000000"/>
              <w:right w:val="nil"/>
            </w:tcBorders>
            <w:shd w:val="clear" w:color="auto" w:fill="auto"/>
            <w:noWrap/>
            <w:vAlign w:val="center"/>
            <w:hideMark/>
          </w:tcPr>
          <w:p w14:paraId="72572457" w14:textId="77777777" w:rsidR="003D2E7D" w:rsidRPr="006E68FA" w:rsidRDefault="003D2E7D" w:rsidP="003D2E7D">
            <w:pPr>
              <w:jc w:val="center"/>
              <w:rPr>
                <w:rFonts w:ascii="Calibri" w:eastAsia="Calibri" w:hAnsi="Calibri"/>
                <w:sz w:val="10"/>
                <w:szCs w:val="10"/>
              </w:rPr>
            </w:pPr>
          </w:p>
        </w:tc>
        <w:tc>
          <w:tcPr>
            <w:tcW w:w="1916" w:type="dxa"/>
            <w:tcBorders>
              <w:top w:val="single" w:sz="4" w:space="0" w:color="000000"/>
              <w:left w:val="nil"/>
              <w:bottom w:val="single" w:sz="4" w:space="0" w:color="000000"/>
              <w:right w:val="nil"/>
            </w:tcBorders>
            <w:shd w:val="clear" w:color="auto" w:fill="auto"/>
            <w:noWrap/>
            <w:vAlign w:val="center"/>
            <w:hideMark/>
          </w:tcPr>
          <w:p w14:paraId="141A0E60" w14:textId="77777777" w:rsidR="003D2E7D" w:rsidRPr="006E68FA" w:rsidRDefault="003D2E7D" w:rsidP="003D2E7D">
            <w:pPr>
              <w:jc w:val="center"/>
              <w:rPr>
                <w:rFonts w:ascii="Calibri" w:eastAsia="Calibri" w:hAnsi="Calibri"/>
                <w:sz w:val="10"/>
                <w:szCs w:val="10"/>
              </w:rPr>
            </w:pPr>
          </w:p>
        </w:tc>
      </w:tr>
      <w:tr w:rsidR="003D2E7D" w:rsidRPr="00DD74BE" w14:paraId="2E7468C4" w14:textId="77777777" w:rsidTr="00843042">
        <w:trPr>
          <w:trHeight w:val="315"/>
          <w:jc w:val="center"/>
        </w:trPr>
        <w:tc>
          <w:tcPr>
            <w:tcW w:w="16830" w:type="dxa"/>
            <w:gridSpan w:val="49"/>
            <w:tcBorders>
              <w:top w:val="single" w:sz="4" w:space="0" w:color="000000"/>
            </w:tcBorders>
            <w:shd w:val="clear" w:color="auto" w:fill="F2F2F2"/>
            <w:noWrap/>
            <w:vAlign w:val="center"/>
            <w:hideMark/>
          </w:tcPr>
          <w:p w14:paraId="722271CB"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Auditorias de Gestión</w:t>
            </w:r>
          </w:p>
        </w:tc>
      </w:tr>
      <w:tr w:rsidR="003D2E7D" w:rsidRPr="00DD74BE" w14:paraId="4084C58C" w14:textId="77777777" w:rsidTr="001A3931">
        <w:trPr>
          <w:trHeight w:val="315"/>
          <w:jc w:val="center"/>
        </w:trPr>
        <w:tc>
          <w:tcPr>
            <w:tcW w:w="1452" w:type="dxa"/>
            <w:gridSpan w:val="3"/>
            <w:tcBorders>
              <w:bottom w:val="single" w:sz="4" w:space="0" w:color="000000"/>
            </w:tcBorders>
            <w:shd w:val="clear" w:color="auto" w:fill="F2F2F2"/>
            <w:noWrap/>
            <w:vAlign w:val="center"/>
          </w:tcPr>
          <w:p w14:paraId="42E3EFF5"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N° Informe</w:t>
            </w:r>
          </w:p>
        </w:tc>
        <w:tc>
          <w:tcPr>
            <w:tcW w:w="4134" w:type="dxa"/>
            <w:gridSpan w:val="18"/>
            <w:tcBorders>
              <w:bottom w:val="single" w:sz="4" w:space="0" w:color="000000"/>
            </w:tcBorders>
            <w:shd w:val="clear" w:color="auto" w:fill="F2F2F2"/>
            <w:noWrap/>
            <w:vAlign w:val="center"/>
          </w:tcPr>
          <w:p w14:paraId="3D797228"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Fecha</w:t>
            </w:r>
          </w:p>
        </w:tc>
        <w:tc>
          <w:tcPr>
            <w:tcW w:w="5016" w:type="dxa"/>
            <w:gridSpan w:val="17"/>
            <w:tcBorders>
              <w:bottom w:val="single" w:sz="4" w:space="0" w:color="000000"/>
            </w:tcBorders>
            <w:shd w:val="clear" w:color="auto" w:fill="F2F2F2"/>
            <w:vAlign w:val="center"/>
          </w:tcPr>
          <w:p w14:paraId="771D2E70"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Descripción</w:t>
            </w:r>
          </w:p>
        </w:tc>
        <w:tc>
          <w:tcPr>
            <w:tcW w:w="6228" w:type="dxa"/>
            <w:gridSpan w:val="11"/>
            <w:tcBorders>
              <w:bottom w:val="single" w:sz="4" w:space="0" w:color="000000"/>
            </w:tcBorders>
            <w:shd w:val="clear" w:color="auto" w:fill="F2F2F2"/>
            <w:vAlign w:val="center"/>
          </w:tcPr>
          <w:p w14:paraId="358B6A96"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Evidencia (Enlace Ley 5282/14)</w:t>
            </w:r>
          </w:p>
        </w:tc>
      </w:tr>
      <w:tr w:rsidR="001A2785" w:rsidRPr="00DD74BE" w14:paraId="0F0842A8" w14:textId="77777777" w:rsidTr="001A3931">
        <w:trPr>
          <w:trHeight w:val="411"/>
          <w:jc w:val="center"/>
        </w:trPr>
        <w:tc>
          <w:tcPr>
            <w:tcW w:w="1452" w:type="dxa"/>
            <w:gridSpan w:val="3"/>
            <w:tcBorders>
              <w:bottom w:val="single" w:sz="4" w:space="0" w:color="000000"/>
            </w:tcBorders>
            <w:shd w:val="clear" w:color="auto" w:fill="auto"/>
            <w:noWrap/>
            <w:vAlign w:val="center"/>
          </w:tcPr>
          <w:p w14:paraId="409B6985" w14:textId="77777777" w:rsidR="001A2785" w:rsidRPr="00D60BC3" w:rsidRDefault="001A2785" w:rsidP="001A2785">
            <w:pPr>
              <w:jc w:val="center"/>
              <w:rPr>
                <w:rFonts w:ascii="Calibri" w:hAnsi="Calibri" w:cs="Calibri"/>
                <w:b/>
                <w:bCs/>
                <w:color w:val="000000"/>
                <w:sz w:val="18"/>
                <w:szCs w:val="18"/>
              </w:rPr>
            </w:pPr>
            <w:r w:rsidRPr="00D60BC3">
              <w:rPr>
                <w:rFonts w:ascii="Calibri" w:hAnsi="Calibri" w:cs="Calibri"/>
                <w:b/>
                <w:bCs/>
                <w:color w:val="000000"/>
                <w:sz w:val="18"/>
                <w:szCs w:val="18"/>
              </w:rPr>
              <w:t>05/2025</w:t>
            </w:r>
          </w:p>
        </w:tc>
        <w:tc>
          <w:tcPr>
            <w:tcW w:w="4134" w:type="dxa"/>
            <w:gridSpan w:val="18"/>
            <w:tcBorders>
              <w:bottom w:val="single" w:sz="4" w:space="0" w:color="000000"/>
            </w:tcBorders>
            <w:shd w:val="clear" w:color="auto" w:fill="auto"/>
            <w:noWrap/>
            <w:vAlign w:val="center"/>
          </w:tcPr>
          <w:p w14:paraId="252BEF1B" w14:textId="77777777" w:rsidR="001A2785" w:rsidRPr="00D60BC3" w:rsidRDefault="001A2785" w:rsidP="001A2785">
            <w:pPr>
              <w:jc w:val="center"/>
              <w:rPr>
                <w:rFonts w:ascii="Calibri" w:hAnsi="Calibri" w:cs="Calibri"/>
                <w:color w:val="000000"/>
                <w:sz w:val="18"/>
                <w:szCs w:val="18"/>
              </w:rPr>
            </w:pPr>
            <w:r w:rsidRPr="00D60BC3">
              <w:rPr>
                <w:rFonts w:ascii="Calibri" w:hAnsi="Calibri" w:cs="Calibri"/>
                <w:color w:val="000000"/>
                <w:sz w:val="18"/>
                <w:szCs w:val="18"/>
              </w:rPr>
              <w:t>19/06/2025</w:t>
            </w:r>
          </w:p>
        </w:tc>
        <w:tc>
          <w:tcPr>
            <w:tcW w:w="5016" w:type="dxa"/>
            <w:gridSpan w:val="17"/>
            <w:tcBorders>
              <w:bottom w:val="single" w:sz="4" w:space="0" w:color="000000"/>
            </w:tcBorders>
            <w:shd w:val="clear" w:color="auto" w:fill="auto"/>
            <w:vAlign w:val="center"/>
          </w:tcPr>
          <w:p w14:paraId="2180A5D8" w14:textId="77777777" w:rsidR="001A2785" w:rsidRPr="00D60BC3" w:rsidRDefault="001A2785" w:rsidP="001A2785">
            <w:pPr>
              <w:jc w:val="center"/>
              <w:rPr>
                <w:rFonts w:ascii="Calibri" w:hAnsi="Calibri" w:cs="Calibri"/>
                <w:color w:val="000000"/>
                <w:sz w:val="18"/>
                <w:szCs w:val="18"/>
              </w:rPr>
            </w:pPr>
            <w:r w:rsidRPr="00D60BC3">
              <w:rPr>
                <w:rFonts w:ascii="Calibri" w:hAnsi="Calibri" w:cs="Calibri"/>
                <w:color w:val="000000"/>
                <w:sz w:val="18"/>
                <w:szCs w:val="18"/>
              </w:rPr>
              <w:t>AUDITORÍA DE GESTIÓN - VERIFICACIÓN PATRIMONIO E INVENTARIO AL 26 DE MAYO DE 2025.</w:t>
            </w:r>
          </w:p>
        </w:tc>
        <w:tc>
          <w:tcPr>
            <w:tcW w:w="6228" w:type="dxa"/>
            <w:gridSpan w:val="11"/>
            <w:tcBorders>
              <w:bottom w:val="single" w:sz="4" w:space="0" w:color="000000"/>
            </w:tcBorders>
            <w:shd w:val="clear" w:color="auto" w:fill="auto"/>
            <w:vAlign w:val="center"/>
          </w:tcPr>
          <w:p w14:paraId="5F670A70" w14:textId="41C5AF24" w:rsidR="001A2785" w:rsidRPr="001A2785" w:rsidRDefault="00146195" w:rsidP="001A2785">
            <w:pPr>
              <w:jc w:val="center"/>
              <w:rPr>
                <w:rFonts w:ascii="Calibri" w:hAnsi="Calibri" w:cs="Calibri"/>
                <w:color w:val="000000"/>
                <w:sz w:val="18"/>
                <w:szCs w:val="18"/>
              </w:rPr>
            </w:pPr>
            <w:hyperlink r:id="rId130" w:history="1">
              <w:r w:rsidR="001A2785" w:rsidRPr="001B56A8">
                <w:rPr>
                  <w:rStyle w:val="Hipervnculo"/>
                  <w:rFonts w:ascii="Calibri" w:hAnsi="Calibri" w:cs="Calibri"/>
                  <w:sz w:val="18"/>
                  <w:szCs w:val="18"/>
                </w:rPr>
                <w:t>https://emg.gov.py/ley-n-5-282-2014-de-libre-acceso-ciudadano-a-la-informacion-publica-y-transparencia-gubernamental/</w:t>
              </w:r>
            </w:hyperlink>
            <w:r w:rsidR="001A2785" w:rsidRPr="001B56A8">
              <w:rPr>
                <w:rFonts w:ascii="Calibri" w:hAnsi="Calibri" w:cs="Calibri"/>
                <w:sz w:val="18"/>
                <w:szCs w:val="18"/>
              </w:rPr>
              <w:t xml:space="preserve"> </w:t>
            </w:r>
          </w:p>
        </w:tc>
      </w:tr>
      <w:tr w:rsidR="00D60BC3" w:rsidRPr="00DD74BE" w14:paraId="53D54F8D" w14:textId="77777777" w:rsidTr="001A3931">
        <w:trPr>
          <w:trHeight w:val="411"/>
          <w:jc w:val="center"/>
        </w:trPr>
        <w:tc>
          <w:tcPr>
            <w:tcW w:w="1452" w:type="dxa"/>
            <w:gridSpan w:val="3"/>
            <w:tcBorders>
              <w:bottom w:val="single" w:sz="4" w:space="0" w:color="000000"/>
            </w:tcBorders>
            <w:shd w:val="clear" w:color="auto" w:fill="auto"/>
            <w:noWrap/>
            <w:vAlign w:val="center"/>
          </w:tcPr>
          <w:p w14:paraId="39813D65" w14:textId="72819AEB" w:rsidR="00D60BC3" w:rsidRPr="00D60BC3" w:rsidRDefault="00D60BC3" w:rsidP="00D60BC3">
            <w:pPr>
              <w:jc w:val="center"/>
              <w:rPr>
                <w:rFonts w:ascii="Calibri" w:hAnsi="Calibri" w:cs="Calibri"/>
                <w:b/>
                <w:bCs/>
                <w:color w:val="000000"/>
                <w:sz w:val="18"/>
                <w:szCs w:val="18"/>
              </w:rPr>
            </w:pPr>
            <w:r w:rsidRPr="00D60BC3">
              <w:rPr>
                <w:rFonts w:ascii="Calibri" w:hAnsi="Calibri" w:cs="Calibri"/>
                <w:b/>
                <w:bCs/>
                <w:sz w:val="18"/>
                <w:szCs w:val="18"/>
              </w:rPr>
              <w:t>07/2025</w:t>
            </w:r>
          </w:p>
        </w:tc>
        <w:tc>
          <w:tcPr>
            <w:tcW w:w="4134" w:type="dxa"/>
            <w:gridSpan w:val="18"/>
            <w:tcBorders>
              <w:bottom w:val="single" w:sz="4" w:space="0" w:color="000000"/>
            </w:tcBorders>
            <w:shd w:val="clear" w:color="auto" w:fill="auto"/>
            <w:noWrap/>
            <w:vAlign w:val="center"/>
          </w:tcPr>
          <w:p w14:paraId="2E1D22AF" w14:textId="2CE6F335" w:rsidR="00D60BC3" w:rsidRPr="00D60BC3" w:rsidRDefault="00D60BC3" w:rsidP="00D60BC3">
            <w:pPr>
              <w:jc w:val="center"/>
              <w:rPr>
                <w:rFonts w:ascii="Calibri" w:hAnsi="Calibri" w:cs="Calibri"/>
                <w:color w:val="000000"/>
                <w:sz w:val="18"/>
                <w:szCs w:val="18"/>
              </w:rPr>
            </w:pPr>
            <w:r w:rsidRPr="00D60BC3">
              <w:rPr>
                <w:rFonts w:ascii="Calibri" w:hAnsi="Calibri" w:cs="Calibri"/>
                <w:sz w:val="18"/>
                <w:szCs w:val="18"/>
              </w:rPr>
              <w:t>13/08/2025</w:t>
            </w:r>
          </w:p>
        </w:tc>
        <w:tc>
          <w:tcPr>
            <w:tcW w:w="5016" w:type="dxa"/>
            <w:gridSpan w:val="17"/>
            <w:tcBorders>
              <w:bottom w:val="single" w:sz="4" w:space="0" w:color="000000"/>
            </w:tcBorders>
            <w:shd w:val="clear" w:color="auto" w:fill="auto"/>
            <w:vAlign w:val="center"/>
          </w:tcPr>
          <w:p w14:paraId="2EC868FE" w14:textId="330D1371" w:rsidR="00D60BC3" w:rsidRPr="00D60BC3" w:rsidRDefault="00D60BC3" w:rsidP="00D60BC3">
            <w:pPr>
              <w:jc w:val="center"/>
              <w:rPr>
                <w:rFonts w:ascii="Calibri" w:hAnsi="Calibri" w:cs="Calibri"/>
                <w:color w:val="000000"/>
                <w:sz w:val="18"/>
                <w:szCs w:val="18"/>
              </w:rPr>
            </w:pPr>
            <w:r w:rsidRPr="00D60BC3">
              <w:rPr>
                <w:rFonts w:ascii="Calibri" w:hAnsi="Calibri" w:cs="Calibri"/>
                <w:sz w:val="18"/>
                <w:szCs w:val="18"/>
              </w:rPr>
              <w:t>INFORME AII N° 07-25- AUDITORIA DE GESTION- UOC</w:t>
            </w:r>
          </w:p>
        </w:tc>
        <w:tc>
          <w:tcPr>
            <w:tcW w:w="6228" w:type="dxa"/>
            <w:gridSpan w:val="11"/>
            <w:tcBorders>
              <w:bottom w:val="single" w:sz="4" w:space="0" w:color="000000"/>
            </w:tcBorders>
            <w:shd w:val="clear" w:color="auto" w:fill="auto"/>
            <w:vAlign w:val="center"/>
          </w:tcPr>
          <w:p w14:paraId="5970B4CF" w14:textId="57DCDB48" w:rsidR="00D60BC3" w:rsidRPr="001A2785" w:rsidRDefault="00146195" w:rsidP="00D60BC3">
            <w:pPr>
              <w:jc w:val="center"/>
              <w:rPr>
                <w:rFonts w:ascii="Calibri" w:hAnsi="Calibri" w:cs="Calibri"/>
                <w:sz w:val="18"/>
                <w:szCs w:val="18"/>
              </w:rPr>
            </w:pPr>
            <w:hyperlink r:id="rId131" w:history="1">
              <w:r w:rsidR="00D60BC3" w:rsidRPr="001B56A8">
                <w:rPr>
                  <w:rStyle w:val="Hipervnculo"/>
                  <w:rFonts w:ascii="Calibri" w:hAnsi="Calibri" w:cs="Calibri"/>
                  <w:sz w:val="18"/>
                  <w:szCs w:val="18"/>
                </w:rPr>
                <w:t>https://emg.gov.py/ley-n-5-282-2014-de-libre-acceso-ciudadano-a-la-informacion-publica-y-transparencia-gubernamental/</w:t>
              </w:r>
            </w:hyperlink>
            <w:r w:rsidR="00D60BC3" w:rsidRPr="001B56A8">
              <w:rPr>
                <w:rFonts w:ascii="Calibri" w:hAnsi="Calibri" w:cs="Calibri"/>
                <w:sz w:val="18"/>
                <w:szCs w:val="18"/>
              </w:rPr>
              <w:t xml:space="preserve"> </w:t>
            </w:r>
          </w:p>
        </w:tc>
      </w:tr>
      <w:tr w:rsidR="00D60BC3" w:rsidRPr="00DD74BE" w14:paraId="00A6CBD2" w14:textId="77777777" w:rsidTr="001A3931">
        <w:trPr>
          <w:trHeight w:val="411"/>
          <w:jc w:val="center"/>
        </w:trPr>
        <w:tc>
          <w:tcPr>
            <w:tcW w:w="1452" w:type="dxa"/>
            <w:gridSpan w:val="3"/>
            <w:tcBorders>
              <w:bottom w:val="single" w:sz="4" w:space="0" w:color="000000"/>
            </w:tcBorders>
            <w:shd w:val="clear" w:color="auto" w:fill="auto"/>
            <w:noWrap/>
            <w:vAlign w:val="center"/>
          </w:tcPr>
          <w:p w14:paraId="0EF85EB6" w14:textId="71211A83" w:rsidR="00D60BC3" w:rsidRPr="00D60BC3" w:rsidRDefault="00D60BC3" w:rsidP="00D60BC3">
            <w:pPr>
              <w:jc w:val="center"/>
              <w:rPr>
                <w:rFonts w:ascii="Calibri" w:hAnsi="Calibri" w:cs="Calibri"/>
                <w:b/>
                <w:bCs/>
                <w:color w:val="000000"/>
                <w:sz w:val="18"/>
                <w:szCs w:val="18"/>
              </w:rPr>
            </w:pPr>
            <w:r w:rsidRPr="00D60BC3">
              <w:rPr>
                <w:rFonts w:ascii="Calibri" w:hAnsi="Calibri" w:cs="Calibri"/>
                <w:b/>
                <w:bCs/>
                <w:sz w:val="18"/>
                <w:szCs w:val="18"/>
              </w:rPr>
              <w:t>09/2025</w:t>
            </w:r>
          </w:p>
        </w:tc>
        <w:tc>
          <w:tcPr>
            <w:tcW w:w="4134" w:type="dxa"/>
            <w:gridSpan w:val="18"/>
            <w:tcBorders>
              <w:bottom w:val="single" w:sz="4" w:space="0" w:color="000000"/>
            </w:tcBorders>
            <w:shd w:val="clear" w:color="auto" w:fill="auto"/>
            <w:noWrap/>
            <w:vAlign w:val="center"/>
          </w:tcPr>
          <w:p w14:paraId="69562656" w14:textId="4A4EEBC0" w:rsidR="00D60BC3" w:rsidRPr="00D60BC3" w:rsidRDefault="00D60BC3" w:rsidP="00D60BC3">
            <w:pPr>
              <w:jc w:val="center"/>
              <w:rPr>
                <w:rFonts w:ascii="Calibri" w:hAnsi="Calibri" w:cs="Calibri"/>
                <w:color w:val="000000"/>
                <w:sz w:val="18"/>
                <w:szCs w:val="18"/>
              </w:rPr>
            </w:pPr>
            <w:r w:rsidRPr="00D60BC3">
              <w:rPr>
                <w:rFonts w:ascii="Calibri" w:hAnsi="Calibri" w:cs="Calibri"/>
                <w:sz w:val="18"/>
                <w:szCs w:val="18"/>
              </w:rPr>
              <w:t>30/09/2025</w:t>
            </w:r>
          </w:p>
        </w:tc>
        <w:tc>
          <w:tcPr>
            <w:tcW w:w="5016" w:type="dxa"/>
            <w:gridSpan w:val="17"/>
            <w:tcBorders>
              <w:bottom w:val="single" w:sz="4" w:space="0" w:color="000000"/>
            </w:tcBorders>
            <w:shd w:val="clear" w:color="auto" w:fill="auto"/>
            <w:vAlign w:val="center"/>
          </w:tcPr>
          <w:p w14:paraId="29099041" w14:textId="50B6F9B8" w:rsidR="00D60BC3" w:rsidRPr="00D60BC3" w:rsidRDefault="00D60BC3" w:rsidP="00D60BC3">
            <w:pPr>
              <w:jc w:val="center"/>
              <w:rPr>
                <w:rFonts w:ascii="Calibri" w:hAnsi="Calibri" w:cs="Calibri"/>
                <w:color w:val="000000"/>
                <w:sz w:val="18"/>
                <w:szCs w:val="18"/>
              </w:rPr>
            </w:pPr>
            <w:r w:rsidRPr="00D60BC3">
              <w:rPr>
                <w:rFonts w:ascii="Calibri" w:hAnsi="Calibri" w:cs="Calibri"/>
                <w:sz w:val="18"/>
                <w:szCs w:val="18"/>
              </w:rPr>
              <w:t>INFORME A.I.I N° 09/2025- "AUDITORIA DE GESTION- TALENTO HUMANO"</w:t>
            </w:r>
          </w:p>
        </w:tc>
        <w:tc>
          <w:tcPr>
            <w:tcW w:w="6228" w:type="dxa"/>
            <w:gridSpan w:val="11"/>
            <w:tcBorders>
              <w:bottom w:val="single" w:sz="4" w:space="0" w:color="000000"/>
            </w:tcBorders>
            <w:shd w:val="clear" w:color="auto" w:fill="auto"/>
            <w:vAlign w:val="center"/>
          </w:tcPr>
          <w:p w14:paraId="6EEFCD60" w14:textId="4ED545E0" w:rsidR="00D60BC3" w:rsidRPr="001A2785" w:rsidRDefault="00146195" w:rsidP="00D60BC3">
            <w:pPr>
              <w:jc w:val="center"/>
              <w:rPr>
                <w:rFonts w:ascii="Calibri" w:hAnsi="Calibri" w:cs="Calibri"/>
                <w:sz w:val="18"/>
                <w:szCs w:val="18"/>
              </w:rPr>
            </w:pPr>
            <w:hyperlink r:id="rId132" w:history="1">
              <w:r w:rsidR="00D60BC3" w:rsidRPr="001B56A8">
                <w:rPr>
                  <w:rStyle w:val="Hipervnculo"/>
                  <w:rFonts w:ascii="Calibri" w:hAnsi="Calibri" w:cs="Calibri"/>
                  <w:sz w:val="18"/>
                  <w:szCs w:val="18"/>
                </w:rPr>
                <w:t>https://emg.gov.py/ley-n-5-282-2014-de-libre-acceso-ciudadano-a-la-informacion-publica-y-transparencia-gubernamental/</w:t>
              </w:r>
            </w:hyperlink>
            <w:r w:rsidR="00D60BC3" w:rsidRPr="001B56A8">
              <w:rPr>
                <w:rFonts w:ascii="Calibri" w:hAnsi="Calibri" w:cs="Calibri"/>
                <w:sz w:val="18"/>
                <w:szCs w:val="18"/>
              </w:rPr>
              <w:t xml:space="preserve"> </w:t>
            </w:r>
          </w:p>
        </w:tc>
      </w:tr>
      <w:tr w:rsidR="00D60BC3" w:rsidRPr="00DD74BE" w14:paraId="599D8FAD" w14:textId="77777777" w:rsidTr="001A3931">
        <w:trPr>
          <w:trHeight w:val="411"/>
          <w:jc w:val="center"/>
        </w:trPr>
        <w:tc>
          <w:tcPr>
            <w:tcW w:w="1452" w:type="dxa"/>
            <w:gridSpan w:val="3"/>
            <w:tcBorders>
              <w:bottom w:val="single" w:sz="4" w:space="0" w:color="000000"/>
            </w:tcBorders>
            <w:shd w:val="clear" w:color="auto" w:fill="auto"/>
            <w:noWrap/>
            <w:vAlign w:val="center"/>
          </w:tcPr>
          <w:p w14:paraId="78D7D9C6" w14:textId="1E02F839" w:rsidR="00D60BC3" w:rsidRPr="00D60BC3" w:rsidRDefault="00D60BC3" w:rsidP="00D60BC3">
            <w:pPr>
              <w:jc w:val="center"/>
              <w:rPr>
                <w:rFonts w:ascii="Calibri" w:hAnsi="Calibri" w:cs="Calibri"/>
                <w:b/>
                <w:bCs/>
                <w:color w:val="000000"/>
                <w:sz w:val="18"/>
                <w:szCs w:val="18"/>
              </w:rPr>
            </w:pPr>
            <w:r w:rsidRPr="00D60BC3">
              <w:rPr>
                <w:rFonts w:ascii="Calibri" w:hAnsi="Calibri" w:cs="Calibri"/>
                <w:b/>
                <w:bCs/>
                <w:sz w:val="18"/>
                <w:szCs w:val="18"/>
              </w:rPr>
              <w:t>10/2025</w:t>
            </w:r>
          </w:p>
        </w:tc>
        <w:tc>
          <w:tcPr>
            <w:tcW w:w="4134" w:type="dxa"/>
            <w:gridSpan w:val="18"/>
            <w:tcBorders>
              <w:bottom w:val="single" w:sz="4" w:space="0" w:color="000000"/>
            </w:tcBorders>
            <w:shd w:val="clear" w:color="auto" w:fill="auto"/>
            <w:noWrap/>
            <w:vAlign w:val="center"/>
          </w:tcPr>
          <w:p w14:paraId="0BCA819F" w14:textId="3540098A" w:rsidR="00D60BC3" w:rsidRPr="00D60BC3" w:rsidRDefault="00D60BC3" w:rsidP="00D60BC3">
            <w:pPr>
              <w:jc w:val="center"/>
              <w:rPr>
                <w:rFonts w:ascii="Calibri" w:hAnsi="Calibri" w:cs="Calibri"/>
                <w:color w:val="000000"/>
                <w:sz w:val="18"/>
                <w:szCs w:val="18"/>
              </w:rPr>
            </w:pPr>
            <w:r w:rsidRPr="00D60BC3">
              <w:rPr>
                <w:rFonts w:ascii="Calibri" w:hAnsi="Calibri" w:cs="Calibri"/>
                <w:sz w:val="18"/>
                <w:szCs w:val="18"/>
              </w:rPr>
              <w:t>23/10/2025</w:t>
            </w:r>
          </w:p>
        </w:tc>
        <w:tc>
          <w:tcPr>
            <w:tcW w:w="5016" w:type="dxa"/>
            <w:gridSpan w:val="17"/>
            <w:tcBorders>
              <w:bottom w:val="single" w:sz="4" w:space="0" w:color="000000"/>
            </w:tcBorders>
            <w:shd w:val="clear" w:color="auto" w:fill="auto"/>
            <w:vAlign w:val="center"/>
          </w:tcPr>
          <w:p w14:paraId="72DB7638" w14:textId="74BACF5E" w:rsidR="00D60BC3" w:rsidRPr="00D60BC3" w:rsidRDefault="00D60BC3" w:rsidP="00D60BC3">
            <w:pPr>
              <w:jc w:val="center"/>
              <w:rPr>
                <w:rFonts w:ascii="Calibri" w:hAnsi="Calibri" w:cs="Calibri"/>
                <w:color w:val="000000"/>
                <w:sz w:val="18"/>
                <w:szCs w:val="18"/>
              </w:rPr>
            </w:pPr>
            <w:r w:rsidRPr="00D60BC3">
              <w:rPr>
                <w:rFonts w:ascii="Calibri" w:hAnsi="Calibri" w:cs="Calibri"/>
                <w:sz w:val="18"/>
                <w:szCs w:val="18"/>
              </w:rPr>
              <w:t xml:space="preserve"> INFORME AII N° 10-2025- AUDITORIA DE GESTION VERIFICACION DEL CUMP LEY 7021</w:t>
            </w:r>
          </w:p>
        </w:tc>
        <w:tc>
          <w:tcPr>
            <w:tcW w:w="6228" w:type="dxa"/>
            <w:gridSpan w:val="11"/>
            <w:tcBorders>
              <w:bottom w:val="single" w:sz="4" w:space="0" w:color="000000"/>
            </w:tcBorders>
            <w:shd w:val="clear" w:color="auto" w:fill="auto"/>
            <w:vAlign w:val="center"/>
          </w:tcPr>
          <w:p w14:paraId="68532ACB" w14:textId="66E691B7" w:rsidR="00D60BC3" w:rsidRPr="001A2785" w:rsidRDefault="00146195" w:rsidP="00D60BC3">
            <w:pPr>
              <w:jc w:val="center"/>
              <w:rPr>
                <w:rFonts w:ascii="Calibri" w:hAnsi="Calibri" w:cs="Calibri"/>
                <w:sz w:val="18"/>
                <w:szCs w:val="18"/>
              </w:rPr>
            </w:pPr>
            <w:hyperlink r:id="rId133" w:history="1">
              <w:r w:rsidR="00D60BC3" w:rsidRPr="001B56A8">
                <w:rPr>
                  <w:rStyle w:val="Hipervnculo"/>
                  <w:rFonts w:ascii="Calibri" w:hAnsi="Calibri" w:cs="Calibri"/>
                  <w:sz w:val="18"/>
                  <w:szCs w:val="18"/>
                </w:rPr>
                <w:t>https://emg.gov.py/ley-n-5-282-2014-de-libre-acceso-ciudadano-a-la-informacion-publica-y-transparencia-gubernamental/</w:t>
              </w:r>
            </w:hyperlink>
            <w:r w:rsidR="00D60BC3" w:rsidRPr="001B56A8">
              <w:rPr>
                <w:rFonts w:ascii="Calibri" w:hAnsi="Calibri" w:cs="Calibri"/>
                <w:sz w:val="18"/>
                <w:szCs w:val="18"/>
              </w:rPr>
              <w:t xml:space="preserve"> </w:t>
            </w:r>
          </w:p>
        </w:tc>
      </w:tr>
      <w:tr w:rsidR="003D2E7D" w:rsidRPr="00DD74BE" w14:paraId="26EC5462" w14:textId="77777777" w:rsidTr="001A3931">
        <w:trPr>
          <w:trHeight w:val="191"/>
          <w:jc w:val="center"/>
        </w:trPr>
        <w:tc>
          <w:tcPr>
            <w:tcW w:w="1452" w:type="dxa"/>
            <w:gridSpan w:val="3"/>
            <w:tcBorders>
              <w:top w:val="single" w:sz="4" w:space="0" w:color="000000"/>
              <w:left w:val="nil"/>
              <w:bottom w:val="single" w:sz="4" w:space="0" w:color="000000"/>
              <w:right w:val="nil"/>
            </w:tcBorders>
            <w:shd w:val="clear" w:color="auto" w:fill="auto"/>
            <w:noWrap/>
            <w:vAlign w:val="center"/>
            <w:hideMark/>
          </w:tcPr>
          <w:p w14:paraId="4AF1E3F3" w14:textId="77777777" w:rsidR="003D2E7D" w:rsidRPr="006E68FA" w:rsidRDefault="003D2E7D" w:rsidP="003D2E7D">
            <w:pPr>
              <w:jc w:val="center"/>
              <w:rPr>
                <w:rFonts w:ascii="Calibri" w:eastAsia="Calibri" w:hAnsi="Calibri"/>
                <w:sz w:val="22"/>
                <w:szCs w:val="22"/>
              </w:rPr>
            </w:pPr>
          </w:p>
        </w:tc>
        <w:tc>
          <w:tcPr>
            <w:tcW w:w="678" w:type="dxa"/>
            <w:gridSpan w:val="3"/>
            <w:tcBorders>
              <w:top w:val="single" w:sz="4" w:space="0" w:color="000000"/>
              <w:left w:val="nil"/>
              <w:bottom w:val="single" w:sz="4" w:space="0" w:color="000000"/>
              <w:right w:val="nil"/>
            </w:tcBorders>
            <w:shd w:val="clear" w:color="auto" w:fill="auto"/>
            <w:noWrap/>
            <w:vAlign w:val="center"/>
            <w:hideMark/>
          </w:tcPr>
          <w:p w14:paraId="3CC2AE9B" w14:textId="77777777" w:rsidR="003D2E7D" w:rsidRPr="006E68FA" w:rsidRDefault="003D2E7D" w:rsidP="003D2E7D">
            <w:pPr>
              <w:jc w:val="center"/>
              <w:rPr>
                <w:rFonts w:ascii="Calibri" w:eastAsia="Calibri" w:hAnsi="Calibri"/>
                <w:sz w:val="22"/>
                <w:szCs w:val="22"/>
              </w:rPr>
            </w:pPr>
          </w:p>
        </w:tc>
        <w:tc>
          <w:tcPr>
            <w:tcW w:w="900" w:type="dxa"/>
            <w:gridSpan w:val="4"/>
            <w:tcBorders>
              <w:top w:val="single" w:sz="4" w:space="0" w:color="000000"/>
              <w:left w:val="nil"/>
              <w:bottom w:val="single" w:sz="4" w:space="0" w:color="000000"/>
              <w:right w:val="nil"/>
            </w:tcBorders>
            <w:shd w:val="clear" w:color="auto" w:fill="auto"/>
            <w:noWrap/>
            <w:vAlign w:val="center"/>
            <w:hideMark/>
          </w:tcPr>
          <w:p w14:paraId="13B1352C" w14:textId="77777777" w:rsidR="003D2E7D" w:rsidRPr="006E68FA" w:rsidRDefault="003D2E7D" w:rsidP="003D2E7D">
            <w:pPr>
              <w:jc w:val="center"/>
              <w:rPr>
                <w:rFonts w:ascii="Calibri" w:eastAsia="Calibri" w:hAnsi="Calibri"/>
                <w:sz w:val="22"/>
                <w:szCs w:val="22"/>
              </w:rPr>
            </w:pPr>
          </w:p>
        </w:tc>
        <w:tc>
          <w:tcPr>
            <w:tcW w:w="490" w:type="dxa"/>
            <w:gridSpan w:val="2"/>
            <w:tcBorders>
              <w:top w:val="single" w:sz="4" w:space="0" w:color="000000"/>
              <w:left w:val="nil"/>
              <w:bottom w:val="single" w:sz="4" w:space="0" w:color="000000"/>
              <w:right w:val="nil"/>
            </w:tcBorders>
            <w:shd w:val="clear" w:color="auto" w:fill="auto"/>
            <w:noWrap/>
            <w:vAlign w:val="center"/>
            <w:hideMark/>
          </w:tcPr>
          <w:p w14:paraId="105189B1" w14:textId="77777777" w:rsidR="003D2E7D" w:rsidRPr="006E68FA" w:rsidRDefault="003D2E7D" w:rsidP="003D2E7D">
            <w:pPr>
              <w:jc w:val="center"/>
              <w:rPr>
                <w:rFonts w:ascii="Calibri" w:eastAsia="Calibri" w:hAnsi="Calibri"/>
                <w:sz w:val="22"/>
                <w:szCs w:val="22"/>
              </w:rPr>
            </w:pPr>
          </w:p>
        </w:tc>
        <w:tc>
          <w:tcPr>
            <w:tcW w:w="7082" w:type="dxa"/>
            <w:gridSpan w:val="26"/>
            <w:tcBorders>
              <w:top w:val="single" w:sz="4" w:space="0" w:color="000000"/>
              <w:left w:val="nil"/>
              <w:bottom w:val="single" w:sz="4" w:space="0" w:color="000000"/>
              <w:right w:val="nil"/>
            </w:tcBorders>
            <w:shd w:val="clear" w:color="auto" w:fill="auto"/>
            <w:noWrap/>
            <w:vAlign w:val="center"/>
            <w:hideMark/>
          </w:tcPr>
          <w:p w14:paraId="231C0154" w14:textId="77777777" w:rsidR="003D2E7D" w:rsidRPr="006E68FA" w:rsidRDefault="003D2E7D" w:rsidP="003D2E7D">
            <w:pPr>
              <w:jc w:val="center"/>
              <w:rPr>
                <w:rFonts w:ascii="Calibri" w:eastAsia="Calibri" w:hAnsi="Calibri"/>
                <w:sz w:val="22"/>
                <w:szCs w:val="22"/>
              </w:rPr>
            </w:pPr>
          </w:p>
        </w:tc>
        <w:tc>
          <w:tcPr>
            <w:tcW w:w="4312" w:type="dxa"/>
            <w:gridSpan w:val="10"/>
            <w:tcBorders>
              <w:top w:val="single" w:sz="4" w:space="0" w:color="000000"/>
              <w:left w:val="nil"/>
              <w:bottom w:val="single" w:sz="4" w:space="0" w:color="000000"/>
              <w:right w:val="nil"/>
            </w:tcBorders>
            <w:shd w:val="clear" w:color="auto" w:fill="auto"/>
            <w:noWrap/>
            <w:vAlign w:val="center"/>
            <w:hideMark/>
          </w:tcPr>
          <w:p w14:paraId="046BA592" w14:textId="77777777" w:rsidR="003D2E7D" w:rsidRPr="006E68FA" w:rsidRDefault="003D2E7D" w:rsidP="003D2E7D">
            <w:pPr>
              <w:jc w:val="center"/>
              <w:rPr>
                <w:rFonts w:ascii="Calibri" w:eastAsia="Calibri" w:hAnsi="Calibri"/>
                <w:sz w:val="22"/>
                <w:szCs w:val="22"/>
              </w:rPr>
            </w:pPr>
          </w:p>
        </w:tc>
        <w:tc>
          <w:tcPr>
            <w:tcW w:w="1916" w:type="dxa"/>
            <w:tcBorders>
              <w:top w:val="single" w:sz="4" w:space="0" w:color="000000"/>
              <w:left w:val="nil"/>
              <w:bottom w:val="single" w:sz="4" w:space="0" w:color="000000"/>
              <w:right w:val="nil"/>
            </w:tcBorders>
            <w:shd w:val="clear" w:color="auto" w:fill="auto"/>
            <w:noWrap/>
            <w:vAlign w:val="center"/>
            <w:hideMark/>
          </w:tcPr>
          <w:p w14:paraId="30BB9267" w14:textId="77777777" w:rsidR="003D2E7D" w:rsidRPr="006E68FA" w:rsidRDefault="003D2E7D" w:rsidP="003D2E7D">
            <w:pPr>
              <w:jc w:val="center"/>
              <w:rPr>
                <w:rFonts w:ascii="Calibri" w:eastAsia="Calibri" w:hAnsi="Calibri"/>
                <w:sz w:val="22"/>
                <w:szCs w:val="22"/>
              </w:rPr>
            </w:pPr>
          </w:p>
        </w:tc>
      </w:tr>
      <w:tr w:rsidR="003D2E7D" w:rsidRPr="00DD74BE" w14:paraId="3D37DA0E" w14:textId="77777777" w:rsidTr="00843042">
        <w:trPr>
          <w:trHeight w:val="315"/>
          <w:jc w:val="center"/>
        </w:trPr>
        <w:tc>
          <w:tcPr>
            <w:tcW w:w="16830" w:type="dxa"/>
            <w:gridSpan w:val="49"/>
            <w:tcBorders>
              <w:top w:val="single" w:sz="4" w:space="0" w:color="000000"/>
            </w:tcBorders>
            <w:shd w:val="clear" w:color="auto" w:fill="F2F2F2"/>
            <w:noWrap/>
            <w:vAlign w:val="center"/>
            <w:hideMark/>
          </w:tcPr>
          <w:p w14:paraId="536DFAB5"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Auditorías Externas</w:t>
            </w:r>
          </w:p>
        </w:tc>
      </w:tr>
      <w:tr w:rsidR="003D2E7D" w:rsidRPr="00DD74BE" w14:paraId="11EF81AB" w14:textId="77777777" w:rsidTr="001A3931">
        <w:trPr>
          <w:trHeight w:val="315"/>
          <w:jc w:val="center"/>
        </w:trPr>
        <w:tc>
          <w:tcPr>
            <w:tcW w:w="1452" w:type="dxa"/>
            <w:gridSpan w:val="3"/>
            <w:tcBorders>
              <w:bottom w:val="single" w:sz="4" w:space="0" w:color="000000"/>
            </w:tcBorders>
            <w:shd w:val="clear" w:color="auto" w:fill="F2F2F2"/>
            <w:noWrap/>
            <w:vAlign w:val="center"/>
          </w:tcPr>
          <w:p w14:paraId="22B51EEF"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N° Informe</w:t>
            </w:r>
          </w:p>
        </w:tc>
        <w:tc>
          <w:tcPr>
            <w:tcW w:w="4134" w:type="dxa"/>
            <w:gridSpan w:val="18"/>
            <w:tcBorders>
              <w:bottom w:val="single" w:sz="4" w:space="0" w:color="000000"/>
            </w:tcBorders>
            <w:shd w:val="clear" w:color="auto" w:fill="F2F2F2"/>
            <w:noWrap/>
            <w:vAlign w:val="center"/>
          </w:tcPr>
          <w:p w14:paraId="1970741E"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Fecha</w:t>
            </w:r>
          </w:p>
        </w:tc>
        <w:tc>
          <w:tcPr>
            <w:tcW w:w="5016" w:type="dxa"/>
            <w:gridSpan w:val="17"/>
            <w:tcBorders>
              <w:bottom w:val="single" w:sz="4" w:space="0" w:color="000000"/>
            </w:tcBorders>
            <w:shd w:val="clear" w:color="auto" w:fill="F2F2F2"/>
            <w:vAlign w:val="center"/>
          </w:tcPr>
          <w:p w14:paraId="0A236CB5"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Descripción</w:t>
            </w:r>
          </w:p>
        </w:tc>
        <w:tc>
          <w:tcPr>
            <w:tcW w:w="6228" w:type="dxa"/>
            <w:gridSpan w:val="11"/>
            <w:tcBorders>
              <w:bottom w:val="single" w:sz="4" w:space="0" w:color="000000"/>
            </w:tcBorders>
            <w:shd w:val="clear" w:color="auto" w:fill="F2F2F2"/>
            <w:vAlign w:val="center"/>
          </w:tcPr>
          <w:p w14:paraId="0C0E0C03"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Evidencia (Enlace Ley 5282/14)</w:t>
            </w:r>
          </w:p>
        </w:tc>
      </w:tr>
      <w:tr w:rsidR="003D2E7D" w:rsidRPr="00DD74BE" w14:paraId="06BD2E5F" w14:textId="77777777" w:rsidTr="001A3931">
        <w:trPr>
          <w:trHeight w:val="315"/>
          <w:jc w:val="center"/>
        </w:trPr>
        <w:tc>
          <w:tcPr>
            <w:tcW w:w="1452" w:type="dxa"/>
            <w:gridSpan w:val="3"/>
            <w:tcBorders>
              <w:bottom w:val="single" w:sz="4" w:space="0" w:color="000000"/>
            </w:tcBorders>
            <w:shd w:val="clear" w:color="auto" w:fill="auto"/>
            <w:noWrap/>
            <w:vAlign w:val="center"/>
            <w:hideMark/>
          </w:tcPr>
          <w:p w14:paraId="2C4E47E7" w14:textId="77777777" w:rsidR="003D2E7D" w:rsidRPr="006E68FA" w:rsidRDefault="003D2E7D" w:rsidP="003D2E7D">
            <w:pPr>
              <w:jc w:val="center"/>
              <w:rPr>
                <w:rFonts w:ascii="Calibri" w:eastAsia="Calibri" w:hAnsi="Calibri"/>
                <w:sz w:val="22"/>
                <w:szCs w:val="22"/>
              </w:rPr>
            </w:pPr>
            <w:r w:rsidRPr="006E68FA">
              <w:rPr>
                <w:rFonts w:ascii="Calibri" w:eastAsia="Calibri" w:hAnsi="Calibri"/>
                <w:sz w:val="22"/>
                <w:szCs w:val="22"/>
              </w:rPr>
              <w:t>N/A</w:t>
            </w:r>
          </w:p>
        </w:tc>
        <w:tc>
          <w:tcPr>
            <w:tcW w:w="4134" w:type="dxa"/>
            <w:gridSpan w:val="18"/>
            <w:tcBorders>
              <w:bottom w:val="single" w:sz="4" w:space="0" w:color="000000"/>
            </w:tcBorders>
            <w:shd w:val="clear" w:color="auto" w:fill="auto"/>
            <w:noWrap/>
            <w:vAlign w:val="center"/>
            <w:hideMark/>
          </w:tcPr>
          <w:p w14:paraId="52292708" w14:textId="77777777" w:rsidR="003D2E7D" w:rsidRPr="006E68FA" w:rsidRDefault="003D2E7D" w:rsidP="003D2E7D">
            <w:pPr>
              <w:jc w:val="center"/>
              <w:rPr>
                <w:rFonts w:ascii="Calibri" w:eastAsia="Calibri" w:hAnsi="Calibri"/>
                <w:sz w:val="22"/>
                <w:szCs w:val="22"/>
              </w:rPr>
            </w:pPr>
            <w:r w:rsidRPr="006E68FA">
              <w:rPr>
                <w:rFonts w:ascii="Calibri" w:eastAsia="Calibri" w:hAnsi="Calibri"/>
                <w:sz w:val="22"/>
                <w:szCs w:val="22"/>
              </w:rPr>
              <w:t>N/A</w:t>
            </w:r>
          </w:p>
        </w:tc>
        <w:tc>
          <w:tcPr>
            <w:tcW w:w="5016" w:type="dxa"/>
            <w:gridSpan w:val="17"/>
            <w:tcBorders>
              <w:bottom w:val="single" w:sz="4" w:space="0" w:color="000000"/>
            </w:tcBorders>
            <w:shd w:val="clear" w:color="auto" w:fill="auto"/>
            <w:vAlign w:val="center"/>
          </w:tcPr>
          <w:p w14:paraId="0FCB4E01" w14:textId="77777777" w:rsidR="003D2E7D" w:rsidRPr="006E68FA" w:rsidRDefault="003D2E7D" w:rsidP="003D2E7D">
            <w:pPr>
              <w:jc w:val="center"/>
              <w:rPr>
                <w:rFonts w:ascii="Calibri" w:eastAsia="Calibri" w:hAnsi="Calibri"/>
                <w:sz w:val="22"/>
                <w:szCs w:val="22"/>
              </w:rPr>
            </w:pPr>
            <w:r w:rsidRPr="006E68FA">
              <w:rPr>
                <w:rFonts w:ascii="Calibri" w:eastAsia="Calibri" w:hAnsi="Calibri"/>
                <w:sz w:val="22"/>
                <w:szCs w:val="22"/>
              </w:rPr>
              <w:t>N/A</w:t>
            </w:r>
          </w:p>
        </w:tc>
        <w:tc>
          <w:tcPr>
            <w:tcW w:w="6228" w:type="dxa"/>
            <w:gridSpan w:val="11"/>
            <w:tcBorders>
              <w:bottom w:val="single" w:sz="4" w:space="0" w:color="000000"/>
            </w:tcBorders>
            <w:shd w:val="clear" w:color="auto" w:fill="auto"/>
            <w:vAlign w:val="center"/>
            <w:hideMark/>
          </w:tcPr>
          <w:p w14:paraId="057C25A7" w14:textId="77777777" w:rsidR="003D2E7D" w:rsidRPr="006E68FA" w:rsidRDefault="003D2E7D" w:rsidP="003D2E7D">
            <w:pPr>
              <w:jc w:val="center"/>
              <w:rPr>
                <w:rFonts w:ascii="Calibri" w:eastAsia="Calibri" w:hAnsi="Calibri"/>
                <w:sz w:val="22"/>
                <w:szCs w:val="22"/>
              </w:rPr>
            </w:pPr>
            <w:r w:rsidRPr="006E68FA">
              <w:rPr>
                <w:rFonts w:ascii="Calibri" w:eastAsia="Calibri" w:hAnsi="Calibri"/>
                <w:sz w:val="22"/>
                <w:szCs w:val="22"/>
              </w:rPr>
              <w:t>N/A</w:t>
            </w:r>
          </w:p>
        </w:tc>
      </w:tr>
      <w:tr w:rsidR="003D2E7D" w:rsidRPr="00586483" w14:paraId="59E1B800" w14:textId="77777777" w:rsidTr="001A3931">
        <w:trPr>
          <w:trHeight w:val="138"/>
          <w:jc w:val="center"/>
        </w:trPr>
        <w:tc>
          <w:tcPr>
            <w:tcW w:w="1452" w:type="dxa"/>
            <w:gridSpan w:val="3"/>
            <w:tcBorders>
              <w:top w:val="single" w:sz="4" w:space="0" w:color="000000"/>
              <w:left w:val="nil"/>
              <w:bottom w:val="nil"/>
              <w:right w:val="nil"/>
            </w:tcBorders>
            <w:shd w:val="clear" w:color="auto" w:fill="auto"/>
            <w:noWrap/>
            <w:vAlign w:val="center"/>
          </w:tcPr>
          <w:p w14:paraId="22A8968E" w14:textId="77777777" w:rsidR="003D2E7D" w:rsidRPr="00586483" w:rsidRDefault="003D2E7D" w:rsidP="003D2E7D">
            <w:pPr>
              <w:jc w:val="center"/>
              <w:rPr>
                <w:rFonts w:ascii="Calibri" w:eastAsia="Calibri" w:hAnsi="Calibri"/>
                <w:sz w:val="16"/>
                <w:szCs w:val="16"/>
              </w:rPr>
            </w:pPr>
          </w:p>
        </w:tc>
        <w:tc>
          <w:tcPr>
            <w:tcW w:w="678" w:type="dxa"/>
            <w:gridSpan w:val="3"/>
            <w:tcBorders>
              <w:top w:val="single" w:sz="4" w:space="0" w:color="000000"/>
              <w:left w:val="nil"/>
              <w:bottom w:val="nil"/>
              <w:right w:val="nil"/>
            </w:tcBorders>
            <w:shd w:val="clear" w:color="auto" w:fill="auto"/>
            <w:noWrap/>
            <w:vAlign w:val="center"/>
          </w:tcPr>
          <w:p w14:paraId="38A48739" w14:textId="77777777" w:rsidR="003D2E7D" w:rsidRPr="00586483" w:rsidRDefault="003D2E7D" w:rsidP="003D2E7D">
            <w:pPr>
              <w:jc w:val="center"/>
              <w:rPr>
                <w:rFonts w:ascii="Calibri" w:eastAsia="Calibri" w:hAnsi="Calibri"/>
                <w:sz w:val="16"/>
                <w:szCs w:val="16"/>
              </w:rPr>
            </w:pPr>
          </w:p>
        </w:tc>
        <w:tc>
          <w:tcPr>
            <w:tcW w:w="900" w:type="dxa"/>
            <w:gridSpan w:val="4"/>
            <w:tcBorders>
              <w:top w:val="single" w:sz="4" w:space="0" w:color="000000"/>
              <w:left w:val="nil"/>
              <w:bottom w:val="nil"/>
              <w:right w:val="nil"/>
            </w:tcBorders>
            <w:shd w:val="clear" w:color="auto" w:fill="auto"/>
            <w:noWrap/>
            <w:vAlign w:val="center"/>
          </w:tcPr>
          <w:p w14:paraId="1AE4740B" w14:textId="77777777" w:rsidR="003D2E7D" w:rsidRPr="00586483" w:rsidRDefault="003D2E7D" w:rsidP="003D2E7D">
            <w:pPr>
              <w:jc w:val="center"/>
              <w:rPr>
                <w:rFonts w:ascii="Calibri" w:eastAsia="Calibri" w:hAnsi="Calibri"/>
                <w:sz w:val="16"/>
                <w:szCs w:val="16"/>
              </w:rPr>
            </w:pPr>
          </w:p>
        </w:tc>
        <w:tc>
          <w:tcPr>
            <w:tcW w:w="490" w:type="dxa"/>
            <w:gridSpan w:val="2"/>
            <w:tcBorders>
              <w:top w:val="single" w:sz="4" w:space="0" w:color="000000"/>
              <w:left w:val="nil"/>
              <w:bottom w:val="nil"/>
              <w:right w:val="nil"/>
            </w:tcBorders>
            <w:shd w:val="clear" w:color="auto" w:fill="auto"/>
            <w:noWrap/>
            <w:vAlign w:val="center"/>
          </w:tcPr>
          <w:p w14:paraId="494497C5" w14:textId="77777777" w:rsidR="003D2E7D" w:rsidRPr="00586483" w:rsidRDefault="003D2E7D" w:rsidP="003D2E7D">
            <w:pPr>
              <w:jc w:val="center"/>
              <w:rPr>
                <w:rFonts w:ascii="Calibri" w:eastAsia="Calibri" w:hAnsi="Calibri"/>
                <w:sz w:val="16"/>
                <w:szCs w:val="16"/>
              </w:rPr>
            </w:pPr>
          </w:p>
        </w:tc>
        <w:tc>
          <w:tcPr>
            <w:tcW w:w="7082" w:type="dxa"/>
            <w:gridSpan w:val="26"/>
            <w:tcBorders>
              <w:top w:val="single" w:sz="4" w:space="0" w:color="000000"/>
              <w:left w:val="nil"/>
              <w:bottom w:val="nil"/>
              <w:right w:val="nil"/>
            </w:tcBorders>
            <w:shd w:val="clear" w:color="auto" w:fill="auto"/>
            <w:noWrap/>
            <w:vAlign w:val="center"/>
          </w:tcPr>
          <w:p w14:paraId="677F4F3C" w14:textId="77777777" w:rsidR="003D2E7D" w:rsidRPr="00586483" w:rsidRDefault="003D2E7D" w:rsidP="003D2E7D">
            <w:pPr>
              <w:jc w:val="center"/>
              <w:rPr>
                <w:rFonts w:ascii="Calibri" w:eastAsia="Calibri" w:hAnsi="Calibri"/>
                <w:sz w:val="16"/>
                <w:szCs w:val="16"/>
              </w:rPr>
            </w:pPr>
          </w:p>
        </w:tc>
        <w:tc>
          <w:tcPr>
            <w:tcW w:w="4312" w:type="dxa"/>
            <w:gridSpan w:val="10"/>
            <w:tcBorders>
              <w:top w:val="single" w:sz="4" w:space="0" w:color="000000"/>
              <w:left w:val="nil"/>
              <w:bottom w:val="nil"/>
              <w:right w:val="nil"/>
            </w:tcBorders>
            <w:shd w:val="clear" w:color="auto" w:fill="auto"/>
            <w:noWrap/>
            <w:vAlign w:val="center"/>
          </w:tcPr>
          <w:p w14:paraId="1A0F9581" w14:textId="77777777" w:rsidR="003D2E7D" w:rsidRPr="00586483" w:rsidRDefault="003D2E7D" w:rsidP="003D2E7D">
            <w:pPr>
              <w:jc w:val="center"/>
              <w:rPr>
                <w:rFonts w:ascii="Calibri" w:eastAsia="Calibri" w:hAnsi="Calibri"/>
                <w:sz w:val="16"/>
                <w:szCs w:val="16"/>
              </w:rPr>
            </w:pPr>
          </w:p>
        </w:tc>
        <w:tc>
          <w:tcPr>
            <w:tcW w:w="1916" w:type="dxa"/>
            <w:tcBorders>
              <w:top w:val="single" w:sz="4" w:space="0" w:color="000000"/>
              <w:left w:val="nil"/>
              <w:bottom w:val="nil"/>
              <w:right w:val="nil"/>
            </w:tcBorders>
            <w:shd w:val="clear" w:color="auto" w:fill="auto"/>
            <w:noWrap/>
            <w:vAlign w:val="center"/>
          </w:tcPr>
          <w:p w14:paraId="62E72E22" w14:textId="77777777" w:rsidR="003D2E7D" w:rsidRPr="00586483" w:rsidRDefault="003D2E7D" w:rsidP="003D2E7D">
            <w:pPr>
              <w:jc w:val="center"/>
              <w:rPr>
                <w:rFonts w:ascii="Calibri" w:eastAsia="Calibri" w:hAnsi="Calibri"/>
                <w:sz w:val="16"/>
                <w:szCs w:val="16"/>
              </w:rPr>
            </w:pPr>
          </w:p>
        </w:tc>
      </w:tr>
      <w:tr w:rsidR="003D2E7D" w:rsidRPr="00DD74BE" w14:paraId="56C60F46" w14:textId="77777777" w:rsidTr="00843042">
        <w:trPr>
          <w:trHeight w:val="315"/>
          <w:jc w:val="center"/>
        </w:trPr>
        <w:tc>
          <w:tcPr>
            <w:tcW w:w="16830" w:type="dxa"/>
            <w:gridSpan w:val="49"/>
            <w:tcBorders>
              <w:top w:val="single" w:sz="4" w:space="0" w:color="000000"/>
            </w:tcBorders>
            <w:shd w:val="clear" w:color="auto" w:fill="F2F2F2"/>
            <w:noWrap/>
            <w:vAlign w:val="center"/>
            <w:hideMark/>
          </w:tcPr>
          <w:p w14:paraId="435CB62F" w14:textId="72D98629"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Otros tipos de Auditor</w:t>
            </w:r>
            <w:r w:rsidR="00F82CD1">
              <w:rPr>
                <w:rFonts w:ascii="Calibri" w:eastAsia="Calibri" w:hAnsi="Calibri"/>
                <w:b/>
                <w:bCs/>
                <w:sz w:val="22"/>
                <w:szCs w:val="22"/>
              </w:rPr>
              <w:t>í</w:t>
            </w:r>
            <w:r w:rsidRPr="006E68FA">
              <w:rPr>
                <w:rFonts w:ascii="Calibri" w:eastAsia="Calibri" w:hAnsi="Calibri"/>
                <w:b/>
                <w:bCs/>
                <w:sz w:val="22"/>
                <w:szCs w:val="22"/>
              </w:rPr>
              <w:t>a</w:t>
            </w:r>
          </w:p>
        </w:tc>
      </w:tr>
      <w:tr w:rsidR="003D2E7D" w:rsidRPr="00DD74BE" w14:paraId="2BC87F13" w14:textId="77777777" w:rsidTr="001A3931">
        <w:trPr>
          <w:trHeight w:val="315"/>
          <w:jc w:val="center"/>
        </w:trPr>
        <w:tc>
          <w:tcPr>
            <w:tcW w:w="1452" w:type="dxa"/>
            <w:gridSpan w:val="3"/>
            <w:tcBorders>
              <w:bottom w:val="single" w:sz="4" w:space="0" w:color="000000"/>
            </w:tcBorders>
            <w:shd w:val="clear" w:color="auto" w:fill="F2F2F2"/>
            <w:noWrap/>
            <w:vAlign w:val="center"/>
          </w:tcPr>
          <w:p w14:paraId="0744E758"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N° Informe</w:t>
            </w:r>
          </w:p>
        </w:tc>
        <w:tc>
          <w:tcPr>
            <w:tcW w:w="4134" w:type="dxa"/>
            <w:gridSpan w:val="18"/>
            <w:tcBorders>
              <w:bottom w:val="single" w:sz="4" w:space="0" w:color="000000"/>
            </w:tcBorders>
            <w:shd w:val="clear" w:color="auto" w:fill="F2F2F2"/>
            <w:noWrap/>
            <w:vAlign w:val="center"/>
          </w:tcPr>
          <w:p w14:paraId="796BD88E"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Fecha</w:t>
            </w:r>
          </w:p>
        </w:tc>
        <w:tc>
          <w:tcPr>
            <w:tcW w:w="5016" w:type="dxa"/>
            <w:gridSpan w:val="17"/>
            <w:tcBorders>
              <w:bottom w:val="single" w:sz="4" w:space="0" w:color="000000"/>
            </w:tcBorders>
            <w:shd w:val="clear" w:color="auto" w:fill="F2F2F2"/>
            <w:vAlign w:val="center"/>
          </w:tcPr>
          <w:p w14:paraId="395FCBA1"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Descripción</w:t>
            </w:r>
          </w:p>
        </w:tc>
        <w:tc>
          <w:tcPr>
            <w:tcW w:w="6228" w:type="dxa"/>
            <w:gridSpan w:val="11"/>
            <w:tcBorders>
              <w:bottom w:val="single" w:sz="4" w:space="0" w:color="000000"/>
            </w:tcBorders>
            <w:shd w:val="clear" w:color="auto" w:fill="F2F2F2"/>
            <w:vAlign w:val="center"/>
          </w:tcPr>
          <w:p w14:paraId="2B13A5B3"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Evidencia (Enlace Ley 5282/14)</w:t>
            </w:r>
          </w:p>
        </w:tc>
      </w:tr>
      <w:tr w:rsidR="00BA664F" w:rsidRPr="00DD74BE" w14:paraId="69B49F2F" w14:textId="77777777" w:rsidTr="001A3931">
        <w:trPr>
          <w:trHeight w:val="397"/>
          <w:jc w:val="center"/>
        </w:trPr>
        <w:tc>
          <w:tcPr>
            <w:tcW w:w="1452" w:type="dxa"/>
            <w:gridSpan w:val="3"/>
            <w:tcBorders>
              <w:bottom w:val="single" w:sz="4" w:space="0" w:color="000000"/>
            </w:tcBorders>
            <w:shd w:val="clear" w:color="auto" w:fill="auto"/>
            <w:noWrap/>
            <w:vAlign w:val="center"/>
          </w:tcPr>
          <w:p w14:paraId="5CD6386D" w14:textId="7741D2C3" w:rsidR="00BA664F" w:rsidRPr="002C1C11" w:rsidRDefault="00BA664F" w:rsidP="00BA664F">
            <w:pPr>
              <w:jc w:val="center"/>
              <w:rPr>
                <w:rFonts w:ascii="Calibri" w:eastAsia="Calibri" w:hAnsi="Calibri" w:cs="Calibri"/>
                <w:b/>
                <w:bCs/>
                <w:sz w:val="18"/>
                <w:szCs w:val="18"/>
              </w:rPr>
            </w:pPr>
            <w:r w:rsidRPr="002C1C11">
              <w:rPr>
                <w:rFonts w:ascii="Calibri" w:hAnsi="Calibri" w:cs="Calibri"/>
                <w:b/>
                <w:bCs/>
                <w:sz w:val="18"/>
                <w:szCs w:val="18"/>
              </w:rPr>
              <w:t>02/2025</w:t>
            </w:r>
          </w:p>
        </w:tc>
        <w:tc>
          <w:tcPr>
            <w:tcW w:w="4134" w:type="dxa"/>
            <w:gridSpan w:val="18"/>
            <w:tcBorders>
              <w:bottom w:val="single" w:sz="4" w:space="0" w:color="000000"/>
            </w:tcBorders>
            <w:shd w:val="clear" w:color="auto" w:fill="auto"/>
            <w:noWrap/>
            <w:vAlign w:val="center"/>
          </w:tcPr>
          <w:p w14:paraId="213F8CC2" w14:textId="4AEB89E3" w:rsidR="00BA664F" w:rsidRPr="002C1C11" w:rsidRDefault="00BA664F" w:rsidP="00BA664F">
            <w:pPr>
              <w:jc w:val="center"/>
              <w:rPr>
                <w:rFonts w:ascii="Calibri" w:eastAsia="Calibri" w:hAnsi="Calibri" w:cs="Calibri"/>
                <w:sz w:val="18"/>
                <w:szCs w:val="18"/>
              </w:rPr>
            </w:pPr>
            <w:r w:rsidRPr="002C1C11">
              <w:rPr>
                <w:rFonts w:ascii="Calibri" w:hAnsi="Calibri" w:cs="Calibri"/>
                <w:sz w:val="18"/>
                <w:szCs w:val="18"/>
              </w:rPr>
              <w:t>28/02/2025</w:t>
            </w:r>
          </w:p>
        </w:tc>
        <w:tc>
          <w:tcPr>
            <w:tcW w:w="5016" w:type="dxa"/>
            <w:gridSpan w:val="17"/>
            <w:tcBorders>
              <w:bottom w:val="single" w:sz="4" w:space="0" w:color="000000"/>
            </w:tcBorders>
            <w:shd w:val="clear" w:color="auto" w:fill="auto"/>
            <w:vAlign w:val="center"/>
          </w:tcPr>
          <w:p w14:paraId="1E07BC2E" w14:textId="4915943E" w:rsidR="00BA664F" w:rsidRPr="002C1C11" w:rsidRDefault="00BA664F" w:rsidP="00BA664F">
            <w:pPr>
              <w:jc w:val="center"/>
              <w:rPr>
                <w:rFonts w:ascii="Calibri" w:eastAsia="Calibri" w:hAnsi="Calibri" w:cs="Calibri"/>
                <w:sz w:val="18"/>
                <w:szCs w:val="18"/>
              </w:rPr>
            </w:pPr>
            <w:r w:rsidRPr="002C1C11">
              <w:rPr>
                <w:rFonts w:ascii="Calibri" w:hAnsi="Calibri" w:cs="Calibri"/>
                <w:sz w:val="18"/>
                <w:szCs w:val="18"/>
              </w:rPr>
              <w:t>INFORME AII N° 02-2025- MECIP 2024-</w:t>
            </w:r>
          </w:p>
        </w:tc>
        <w:tc>
          <w:tcPr>
            <w:tcW w:w="6228" w:type="dxa"/>
            <w:gridSpan w:val="11"/>
            <w:tcBorders>
              <w:bottom w:val="single" w:sz="4" w:space="0" w:color="000000"/>
            </w:tcBorders>
            <w:shd w:val="clear" w:color="auto" w:fill="auto"/>
            <w:vAlign w:val="center"/>
          </w:tcPr>
          <w:p w14:paraId="29CAF20D" w14:textId="3F5A3AEA" w:rsidR="00BA664F" w:rsidRPr="002C1C11" w:rsidRDefault="00146195" w:rsidP="00BA664F">
            <w:pPr>
              <w:jc w:val="center"/>
              <w:rPr>
                <w:rFonts w:ascii="Calibri" w:hAnsi="Calibri" w:cs="Calibri"/>
                <w:sz w:val="18"/>
                <w:szCs w:val="18"/>
              </w:rPr>
            </w:pPr>
            <w:hyperlink r:id="rId134" w:history="1">
              <w:r w:rsidR="00BA664F" w:rsidRPr="002C1C11">
                <w:rPr>
                  <w:rStyle w:val="Hipervnculo"/>
                  <w:rFonts w:ascii="Calibri" w:hAnsi="Calibri" w:cs="Calibri"/>
                  <w:sz w:val="18"/>
                  <w:szCs w:val="18"/>
                </w:rPr>
                <w:t>https://emg.gov.py/ley-n-5-282-2014-de-libre-acceso-ciudadano-a-la-informacion-publica-y-transparencia-gubernamental/</w:t>
              </w:r>
            </w:hyperlink>
            <w:r w:rsidR="00BA664F" w:rsidRPr="002C1C11">
              <w:rPr>
                <w:rFonts w:ascii="Calibri" w:hAnsi="Calibri" w:cs="Calibri"/>
                <w:sz w:val="18"/>
                <w:szCs w:val="18"/>
              </w:rPr>
              <w:t xml:space="preserve"> </w:t>
            </w:r>
          </w:p>
        </w:tc>
      </w:tr>
      <w:tr w:rsidR="00C726D0" w:rsidRPr="00DD74BE" w14:paraId="28BBB8FC" w14:textId="77777777" w:rsidTr="001A3931">
        <w:trPr>
          <w:trHeight w:val="397"/>
          <w:jc w:val="center"/>
        </w:trPr>
        <w:tc>
          <w:tcPr>
            <w:tcW w:w="1452" w:type="dxa"/>
            <w:gridSpan w:val="3"/>
            <w:tcBorders>
              <w:bottom w:val="single" w:sz="4" w:space="0" w:color="000000"/>
            </w:tcBorders>
            <w:shd w:val="clear" w:color="auto" w:fill="auto"/>
            <w:noWrap/>
            <w:vAlign w:val="center"/>
          </w:tcPr>
          <w:p w14:paraId="45BFB479" w14:textId="77777777" w:rsidR="00C726D0" w:rsidRPr="002C1C11" w:rsidRDefault="00C726D0" w:rsidP="00C726D0">
            <w:pPr>
              <w:jc w:val="center"/>
              <w:rPr>
                <w:rFonts w:ascii="Calibri" w:eastAsia="Calibri" w:hAnsi="Calibri" w:cs="Calibri"/>
                <w:b/>
                <w:bCs/>
                <w:sz w:val="18"/>
                <w:szCs w:val="18"/>
              </w:rPr>
            </w:pPr>
            <w:r w:rsidRPr="002C1C11">
              <w:rPr>
                <w:rFonts w:ascii="Calibri" w:eastAsia="Calibri" w:hAnsi="Calibri" w:cs="Calibri"/>
                <w:b/>
                <w:bCs/>
                <w:sz w:val="18"/>
                <w:szCs w:val="18"/>
              </w:rPr>
              <w:t>04/2025</w:t>
            </w:r>
          </w:p>
        </w:tc>
        <w:tc>
          <w:tcPr>
            <w:tcW w:w="4134" w:type="dxa"/>
            <w:gridSpan w:val="18"/>
            <w:tcBorders>
              <w:bottom w:val="single" w:sz="4" w:space="0" w:color="000000"/>
            </w:tcBorders>
            <w:shd w:val="clear" w:color="auto" w:fill="auto"/>
            <w:noWrap/>
            <w:vAlign w:val="center"/>
          </w:tcPr>
          <w:p w14:paraId="667B651D" w14:textId="77777777" w:rsidR="00C726D0" w:rsidRPr="002C1C11" w:rsidRDefault="00C726D0" w:rsidP="00C726D0">
            <w:pPr>
              <w:jc w:val="center"/>
              <w:rPr>
                <w:rFonts w:ascii="Calibri" w:eastAsia="Calibri" w:hAnsi="Calibri" w:cs="Calibri"/>
                <w:sz w:val="18"/>
                <w:szCs w:val="18"/>
              </w:rPr>
            </w:pPr>
            <w:r w:rsidRPr="002C1C11">
              <w:rPr>
                <w:rFonts w:ascii="Calibri" w:eastAsia="Calibri" w:hAnsi="Calibri" w:cs="Calibri"/>
                <w:sz w:val="18"/>
                <w:szCs w:val="18"/>
              </w:rPr>
              <w:t>29/05/2025</w:t>
            </w:r>
          </w:p>
        </w:tc>
        <w:tc>
          <w:tcPr>
            <w:tcW w:w="5016" w:type="dxa"/>
            <w:gridSpan w:val="17"/>
            <w:tcBorders>
              <w:bottom w:val="single" w:sz="4" w:space="0" w:color="000000"/>
            </w:tcBorders>
            <w:shd w:val="clear" w:color="auto" w:fill="auto"/>
            <w:vAlign w:val="center"/>
          </w:tcPr>
          <w:p w14:paraId="26E2FD9A" w14:textId="77777777" w:rsidR="00C726D0" w:rsidRPr="002C1C11" w:rsidRDefault="00C726D0" w:rsidP="00C726D0">
            <w:pPr>
              <w:jc w:val="center"/>
              <w:rPr>
                <w:rFonts w:ascii="Calibri" w:eastAsia="Calibri" w:hAnsi="Calibri" w:cs="Calibri"/>
                <w:sz w:val="18"/>
                <w:szCs w:val="18"/>
              </w:rPr>
            </w:pPr>
            <w:r w:rsidRPr="002C1C11">
              <w:rPr>
                <w:rFonts w:ascii="Calibri" w:eastAsia="Calibri" w:hAnsi="Calibri" w:cs="Calibri"/>
                <w:sz w:val="18"/>
                <w:szCs w:val="18"/>
              </w:rPr>
              <w:t>VERIFICACION DE GESTION FINANCIERA- ADMINISTRATIVA DE CAJA CHICA O FONDO FIJO- CORRESPONDIENTE A LOS MESES DE FEBRERO A MAYO DE 2025.</w:t>
            </w:r>
          </w:p>
        </w:tc>
        <w:tc>
          <w:tcPr>
            <w:tcW w:w="6228" w:type="dxa"/>
            <w:gridSpan w:val="11"/>
            <w:tcBorders>
              <w:bottom w:val="single" w:sz="4" w:space="0" w:color="000000"/>
            </w:tcBorders>
            <w:shd w:val="clear" w:color="auto" w:fill="auto"/>
            <w:vAlign w:val="center"/>
          </w:tcPr>
          <w:p w14:paraId="6D27BE48" w14:textId="3AE38C85" w:rsidR="00C726D0" w:rsidRPr="002C1C11" w:rsidRDefault="00146195" w:rsidP="00C726D0">
            <w:pPr>
              <w:jc w:val="center"/>
              <w:rPr>
                <w:rFonts w:ascii="Calibri" w:eastAsia="Calibri" w:hAnsi="Calibri" w:cs="Calibri"/>
                <w:sz w:val="18"/>
                <w:szCs w:val="18"/>
              </w:rPr>
            </w:pPr>
            <w:hyperlink r:id="rId135" w:history="1">
              <w:r w:rsidR="00C726D0" w:rsidRPr="002C1C11">
                <w:rPr>
                  <w:rStyle w:val="Hipervnculo"/>
                  <w:rFonts w:ascii="Calibri" w:hAnsi="Calibri" w:cs="Calibri"/>
                  <w:sz w:val="18"/>
                  <w:szCs w:val="18"/>
                </w:rPr>
                <w:t>https://emg.gov.py/ley-n-5-282-2014-de-libre-acceso-ciudadano-a-la-informacion-publica-y-transparencia-gubernamental/</w:t>
              </w:r>
            </w:hyperlink>
            <w:r w:rsidR="00C726D0" w:rsidRPr="002C1C11">
              <w:rPr>
                <w:rFonts w:ascii="Calibri" w:hAnsi="Calibri" w:cs="Calibri"/>
                <w:sz w:val="18"/>
                <w:szCs w:val="18"/>
              </w:rPr>
              <w:t xml:space="preserve"> </w:t>
            </w:r>
          </w:p>
        </w:tc>
      </w:tr>
      <w:tr w:rsidR="002C1C11" w:rsidRPr="00DD74BE" w14:paraId="415103F6" w14:textId="77777777" w:rsidTr="001A3931">
        <w:trPr>
          <w:trHeight w:val="397"/>
          <w:jc w:val="center"/>
        </w:trPr>
        <w:tc>
          <w:tcPr>
            <w:tcW w:w="1452" w:type="dxa"/>
            <w:gridSpan w:val="3"/>
            <w:tcBorders>
              <w:bottom w:val="single" w:sz="4" w:space="0" w:color="000000"/>
            </w:tcBorders>
            <w:shd w:val="clear" w:color="auto" w:fill="auto"/>
            <w:noWrap/>
            <w:vAlign w:val="center"/>
          </w:tcPr>
          <w:p w14:paraId="3F3D26E1" w14:textId="333F8764" w:rsidR="002C1C11" w:rsidRPr="002C1C11" w:rsidRDefault="002C1C11" w:rsidP="002C1C11">
            <w:pPr>
              <w:jc w:val="center"/>
              <w:rPr>
                <w:rFonts w:ascii="Calibri" w:eastAsia="Calibri" w:hAnsi="Calibri" w:cs="Calibri"/>
                <w:b/>
                <w:bCs/>
                <w:sz w:val="18"/>
                <w:szCs w:val="18"/>
              </w:rPr>
            </w:pPr>
            <w:r w:rsidRPr="002C1C11">
              <w:rPr>
                <w:rFonts w:ascii="Calibri" w:hAnsi="Calibri" w:cs="Calibri"/>
                <w:b/>
                <w:bCs/>
                <w:sz w:val="18"/>
                <w:szCs w:val="18"/>
              </w:rPr>
              <w:lastRenderedPageBreak/>
              <w:t>06/2025</w:t>
            </w:r>
          </w:p>
        </w:tc>
        <w:tc>
          <w:tcPr>
            <w:tcW w:w="4134" w:type="dxa"/>
            <w:gridSpan w:val="18"/>
            <w:tcBorders>
              <w:bottom w:val="single" w:sz="4" w:space="0" w:color="000000"/>
            </w:tcBorders>
            <w:shd w:val="clear" w:color="auto" w:fill="auto"/>
            <w:noWrap/>
            <w:vAlign w:val="center"/>
          </w:tcPr>
          <w:p w14:paraId="28094BCC" w14:textId="60FB9009" w:rsidR="002C1C11" w:rsidRPr="002C1C11" w:rsidRDefault="002C1C11" w:rsidP="002C1C11">
            <w:pPr>
              <w:jc w:val="center"/>
              <w:rPr>
                <w:rFonts w:ascii="Calibri" w:eastAsia="Calibri" w:hAnsi="Calibri" w:cs="Calibri"/>
                <w:sz w:val="18"/>
                <w:szCs w:val="18"/>
              </w:rPr>
            </w:pPr>
            <w:r w:rsidRPr="002C1C11">
              <w:rPr>
                <w:rFonts w:ascii="Calibri" w:hAnsi="Calibri" w:cs="Calibri"/>
                <w:sz w:val="18"/>
                <w:szCs w:val="18"/>
              </w:rPr>
              <w:t>11/07/2025</w:t>
            </w:r>
          </w:p>
        </w:tc>
        <w:tc>
          <w:tcPr>
            <w:tcW w:w="5016" w:type="dxa"/>
            <w:gridSpan w:val="17"/>
            <w:tcBorders>
              <w:bottom w:val="single" w:sz="4" w:space="0" w:color="000000"/>
            </w:tcBorders>
            <w:shd w:val="clear" w:color="auto" w:fill="auto"/>
            <w:vAlign w:val="center"/>
          </w:tcPr>
          <w:p w14:paraId="07ADA495" w14:textId="2DD18E46" w:rsidR="002C1C11" w:rsidRPr="002C1C11" w:rsidRDefault="002C1C11" w:rsidP="002C1C11">
            <w:pPr>
              <w:jc w:val="center"/>
              <w:rPr>
                <w:rFonts w:ascii="Calibri" w:eastAsia="Calibri" w:hAnsi="Calibri" w:cs="Calibri"/>
                <w:sz w:val="18"/>
                <w:szCs w:val="18"/>
              </w:rPr>
            </w:pPr>
            <w:r w:rsidRPr="002C1C11">
              <w:rPr>
                <w:rFonts w:ascii="Calibri" w:hAnsi="Calibri" w:cs="Calibri"/>
                <w:sz w:val="18"/>
                <w:szCs w:val="18"/>
              </w:rPr>
              <w:t>INFORME AII N° 06-2025- CUMPLIMIENTO ANEXO II Y III 1ER SEMESTRE</w:t>
            </w:r>
          </w:p>
        </w:tc>
        <w:tc>
          <w:tcPr>
            <w:tcW w:w="6228" w:type="dxa"/>
            <w:gridSpan w:val="11"/>
            <w:tcBorders>
              <w:bottom w:val="single" w:sz="4" w:space="0" w:color="000000"/>
            </w:tcBorders>
            <w:shd w:val="clear" w:color="auto" w:fill="auto"/>
            <w:vAlign w:val="center"/>
          </w:tcPr>
          <w:p w14:paraId="2B8FA8F2" w14:textId="31E6F1A8" w:rsidR="002C1C11" w:rsidRPr="002C1C11" w:rsidRDefault="00146195" w:rsidP="002C1C11">
            <w:pPr>
              <w:jc w:val="center"/>
              <w:rPr>
                <w:rFonts w:ascii="Calibri" w:hAnsi="Calibri" w:cs="Calibri"/>
                <w:sz w:val="18"/>
                <w:szCs w:val="18"/>
              </w:rPr>
            </w:pPr>
            <w:hyperlink r:id="rId136" w:history="1">
              <w:r w:rsidR="002C1C11" w:rsidRPr="00967009">
                <w:rPr>
                  <w:rStyle w:val="Hipervnculo"/>
                  <w:rFonts w:ascii="Calibri" w:hAnsi="Calibri" w:cs="Calibri"/>
                  <w:sz w:val="18"/>
                  <w:szCs w:val="18"/>
                </w:rPr>
                <w:t>https://emg.gov.py/ley-n-5-282-2014-de-libre-acceso-ciudadano-a-la-informacion-publica-y-transparencia-gubernamental/</w:t>
              </w:r>
            </w:hyperlink>
            <w:r w:rsidR="002C1C11" w:rsidRPr="00967009">
              <w:rPr>
                <w:rFonts w:ascii="Calibri" w:hAnsi="Calibri" w:cs="Calibri"/>
                <w:sz w:val="18"/>
                <w:szCs w:val="18"/>
              </w:rPr>
              <w:t xml:space="preserve"> </w:t>
            </w:r>
          </w:p>
        </w:tc>
      </w:tr>
      <w:tr w:rsidR="002C1C11" w:rsidRPr="00DD74BE" w14:paraId="0C3E98E6" w14:textId="77777777" w:rsidTr="001A3931">
        <w:trPr>
          <w:trHeight w:val="397"/>
          <w:jc w:val="center"/>
        </w:trPr>
        <w:tc>
          <w:tcPr>
            <w:tcW w:w="1452" w:type="dxa"/>
            <w:gridSpan w:val="3"/>
            <w:tcBorders>
              <w:bottom w:val="single" w:sz="4" w:space="0" w:color="000000"/>
            </w:tcBorders>
            <w:shd w:val="clear" w:color="auto" w:fill="auto"/>
            <w:noWrap/>
            <w:vAlign w:val="center"/>
          </w:tcPr>
          <w:p w14:paraId="30627354" w14:textId="2739C73E" w:rsidR="002C1C11" w:rsidRPr="002C1C11" w:rsidRDefault="002C1C11" w:rsidP="002C1C11">
            <w:pPr>
              <w:jc w:val="center"/>
              <w:rPr>
                <w:rFonts w:ascii="Calibri" w:eastAsia="Calibri" w:hAnsi="Calibri" w:cs="Calibri"/>
                <w:b/>
                <w:bCs/>
                <w:sz w:val="18"/>
                <w:szCs w:val="18"/>
              </w:rPr>
            </w:pPr>
            <w:r w:rsidRPr="002C1C11">
              <w:rPr>
                <w:rFonts w:ascii="Calibri" w:hAnsi="Calibri" w:cs="Calibri"/>
                <w:b/>
                <w:bCs/>
                <w:sz w:val="18"/>
                <w:szCs w:val="18"/>
              </w:rPr>
              <w:t>08/2025</w:t>
            </w:r>
          </w:p>
        </w:tc>
        <w:tc>
          <w:tcPr>
            <w:tcW w:w="4134" w:type="dxa"/>
            <w:gridSpan w:val="18"/>
            <w:tcBorders>
              <w:bottom w:val="single" w:sz="4" w:space="0" w:color="000000"/>
            </w:tcBorders>
            <w:shd w:val="clear" w:color="auto" w:fill="auto"/>
            <w:noWrap/>
            <w:vAlign w:val="center"/>
          </w:tcPr>
          <w:p w14:paraId="4BEF19FB" w14:textId="09FFCB92" w:rsidR="002C1C11" w:rsidRPr="002C1C11" w:rsidRDefault="002C1C11" w:rsidP="002C1C11">
            <w:pPr>
              <w:jc w:val="center"/>
              <w:rPr>
                <w:rFonts w:ascii="Calibri" w:eastAsia="Calibri" w:hAnsi="Calibri" w:cs="Calibri"/>
                <w:sz w:val="18"/>
                <w:szCs w:val="18"/>
              </w:rPr>
            </w:pPr>
            <w:r w:rsidRPr="002C1C11">
              <w:rPr>
                <w:rFonts w:ascii="Calibri" w:hAnsi="Calibri" w:cs="Calibri"/>
                <w:sz w:val="18"/>
                <w:szCs w:val="18"/>
              </w:rPr>
              <w:t>28/08/2025</w:t>
            </w:r>
          </w:p>
        </w:tc>
        <w:tc>
          <w:tcPr>
            <w:tcW w:w="5016" w:type="dxa"/>
            <w:gridSpan w:val="17"/>
            <w:tcBorders>
              <w:bottom w:val="single" w:sz="4" w:space="0" w:color="000000"/>
            </w:tcBorders>
            <w:shd w:val="clear" w:color="auto" w:fill="auto"/>
            <w:vAlign w:val="center"/>
          </w:tcPr>
          <w:p w14:paraId="2EC4A26D" w14:textId="3531595C" w:rsidR="002C1C11" w:rsidRPr="002C1C11" w:rsidRDefault="002C1C11" w:rsidP="002C1C11">
            <w:pPr>
              <w:jc w:val="center"/>
              <w:rPr>
                <w:rFonts w:ascii="Calibri" w:eastAsia="Calibri" w:hAnsi="Calibri" w:cs="Calibri"/>
                <w:sz w:val="18"/>
                <w:szCs w:val="18"/>
              </w:rPr>
            </w:pPr>
            <w:r w:rsidRPr="002C1C11">
              <w:rPr>
                <w:rFonts w:ascii="Calibri" w:hAnsi="Calibri" w:cs="Calibri"/>
                <w:sz w:val="18"/>
                <w:szCs w:val="18"/>
              </w:rPr>
              <w:t>INFORME AI.I. N° 08/2025- "VERIFICACION DE GESTION FINANCIERA- ADMINISTRATIVA DE CAJA CHICA O FONDO FIJO- CORRESPONDIENTE AL PERIODO CORRESPONDIENTE DEL 28/05/2025 al 08/08/2025"</w:t>
            </w:r>
          </w:p>
        </w:tc>
        <w:tc>
          <w:tcPr>
            <w:tcW w:w="6228" w:type="dxa"/>
            <w:gridSpan w:val="11"/>
            <w:tcBorders>
              <w:bottom w:val="single" w:sz="4" w:space="0" w:color="000000"/>
            </w:tcBorders>
            <w:shd w:val="clear" w:color="auto" w:fill="auto"/>
            <w:vAlign w:val="center"/>
          </w:tcPr>
          <w:p w14:paraId="48980D2F" w14:textId="03D17CA6" w:rsidR="002C1C11" w:rsidRPr="002C1C11" w:rsidRDefault="00146195" w:rsidP="002C1C11">
            <w:pPr>
              <w:jc w:val="center"/>
              <w:rPr>
                <w:rFonts w:ascii="Calibri" w:hAnsi="Calibri" w:cs="Calibri"/>
                <w:sz w:val="18"/>
                <w:szCs w:val="18"/>
              </w:rPr>
            </w:pPr>
            <w:hyperlink r:id="rId137" w:history="1">
              <w:r w:rsidR="002C1C11" w:rsidRPr="00967009">
                <w:rPr>
                  <w:rStyle w:val="Hipervnculo"/>
                  <w:rFonts w:ascii="Calibri" w:hAnsi="Calibri" w:cs="Calibri"/>
                  <w:sz w:val="18"/>
                  <w:szCs w:val="18"/>
                </w:rPr>
                <w:t>https://emg.gov.py/ley-n-5-282-2014-de-libre-acceso-ciudadano-a-la-informacion-publica-y-transparencia-gubernamental/</w:t>
              </w:r>
            </w:hyperlink>
            <w:r w:rsidR="002C1C11" w:rsidRPr="00967009">
              <w:rPr>
                <w:rFonts w:ascii="Calibri" w:hAnsi="Calibri" w:cs="Calibri"/>
                <w:sz w:val="18"/>
                <w:szCs w:val="18"/>
              </w:rPr>
              <w:t xml:space="preserve"> </w:t>
            </w:r>
          </w:p>
        </w:tc>
      </w:tr>
      <w:tr w:rsidR="002C1C11" w:rsidRPr="00DD74BE" w14:paraId="0B3BC5E1" w14:textId="77777777" w:rsidTr="001A3931">
        <w:trPr>
          <w:trHeight w:val="397"/>
          <w:jc w:val="center"/>
        </w:trPr>
        <w:tc>
          <w:tcPr>
            <w:tcW w:w="1452" w:type="dxa"/>
            <w:gridSpan w:val="3"/>
            <w:tcBorders>
              <w:bottom w:val="single" w:sz="4" w:space="0" w:color="000000"/>
            </w:tcBorders>
            <w:shd w:val="clear" w:color="auto" w:fill="auto"/>
            <w:noWrap/>
            <w:vAlign w:val="center"/>
          </w:tcPr>
          <w:p w14:paraId="5C11C91C" w14:textId="093FFFB7" w:rsidR="002C1C11" w:rsidRPr="002C1C11" w:rsidRDefault="002C1C11" w:rsidP="002C1C11">
            <w:pPr>
              <w:jc w:val="center"/>
              <w:rPr>
                <w:rFonts w:ascii="Calibri" w:eastAsia="Calibri" w:hAnsi="Calibri" w:cs="Calibri"/>
                <w:b/>
                <w:bCs/>
                <w:sz w:val="18"/>
                <w:szCs w:val="18"/>
              </w:rPr>
            </w:pPr>
            <w:r w:rsidRPr="002C1C11">
              <w:rPr>
                <w:rFonts w:ascii="Calibri" w:hAnsi="Calibri" w:cs="Calibri"/>
                <w:b/>
                <w:bCs/>
                <w:sz w:val="18"/>
                <w:szCs w:val="18"/>
              </w:rPr>
              <w:t>12/2025</w:t>
            </w:r>
          </w:p>
        </w:tc>
        <w:tc>
          <w:tcPr>
            <w:tcW w:w="4134" w:type="dxa"/>
            <w:gridSpan w:val="18"/>
            <w:tcBorders>
              <w:bottom w:val="single" w:sz="4" w:space="0" w:color="000000"/>
            </w:tcBorders>
            <w:shd w:val="clear" w:color="auto" w:fill="auto"/>
            <w:noWrap/>
            <w:vAlign w:val="center"/>
          </w:tcPr>
          <w:p w14:paraId="315D21B9" w14:textId="0127D6FE" w:rsidR="002C1C11" w:rsidRPr="002C1C11" w:rsidRDefault="002C1C11" w:rsidP="002C1C11">
            <w:pPr>
              <w:jc w:val="center"/>
              <w:rPr>
                <w:rFonts w:ascii="Calibri" w:eastAsia="Calibri" w:hAnsi="Calibri" w:cs="Calibri"/>
                <w:sz w:val="18"/>
                <w:szCs w:val="18"/>
              </w:rPr>
            </w:pPr>
            <w:r w:rsidRPr="002C1C11">
              <w:rPr>
                <w:rFonts w:ascii="Calibri" w:hAnsi="Calibri" w:cs="Calibri"/>
                <w:sz w:val="18"/>
                <w:szCs w:val="18"/>
              </w:rPr>
              <w:t>17/11/2025</w:t>
            </w:r>
          </w:p>
        </w:tc>
        <w:tc>
          <w:tcPr>
            <w:tcW w:w="5016" w:type="dxa"/>
            <w:gridSpan w:val="17"/>
            <w:tcBorders>
              <w:bottom w:val="single" w:sz="4" w:space="0" w:color="000000"/>
            </w:tcBorders>
            <w:shd w:val="clear" w:color="auto" w:fill="auto"/>
            <w:vAlign w:val="center"/>
          </w:tcPr>
          <w:p w14:paraId="5CE374EC" w14:textId="706F6CFE" w:rsidR="002C1C11" w:rsidRPr="002C1C11" w:rsidRDefault="002C1C11" w:rsidP="002C1C11">
            <w:pPr>
              <w:jc w:val="center"/>
              <w:rPr>
                <w:rFonts w:ascii="Calibri" w:eastAsia="Calibri" w:hAnsi="Calibri" w:cs="Calibri"/>
                <w:sz w:val="18"/>
                <w:szCs w:val="18"/>
              </w:rPr>
            </w:pPr>
            <w:r w:rsidRPr="002C1C11">
              <w:rPr>
                <w:rFonts w:ascii="Calibri" w:hAnsi="Calibri" w:cs="Calibri"/>
                <w:sz w:val="18"/>
                <w:szCs w:val="18"/>
              </w:rPr>
              <w:t>INFORME AII N° 12- 2025- CAJA CHICA AGOSTO A NOVIEMBRE</w:t>
            </w:r>
          </w:p>
        </w:tc>
        <w:tc>
          <w:tcPr>
            <w:tcW w:w="6228" w:type="dxa"/>
            <w:gridSpan w:val="11"/>
            <w:tcBorders>
              <w:bottom w:val="single" w:sz="4" w:space="0" w:color="000000"/>
            </w:tcBorders>
            <w:shd w:val="clear" w:color="auto" w:fill="auto"/>
            <w:vAlign w:val="center"/>
          </w:tcPr>
          <w:p w14:paraId="1D095CDA" w14:textId="16A78BC7" w:rsidR="002C1C11" w:rsidRPr="002C1C11" w:rsidRDefault="00146195" w:rsidP="002C1C11">
            <w:pPr>
              <w:jc w:val="center"/>
              <w:rPr>
                <w:rFonts w:ascii="Calibri" w:hAnsi="Calibri" w:cs="Calibri"/>
                <w:sz w:val="18"/>
                <w:szCs w:val="18"/>
              </w:rPr>
            </w:pPr>
            <w:hyperlink r:id="rId138" w:history="1">
              <w:r w:rsidR="002C1C11" w:rsidRPr="00967009">
                <w:rPr>
                  <w:rStyle w:val="Hipervnculo"/>
                  <w:rFonts w:ascii="Calibri" w:hAnsi="Calibri" w:cs="Calibri"/>
                  <w:sz w:val="18"/>
                  <w:szCs w:val="18"/>
                </w:rPr>
                <w:t>https://emg.gov.py/ley-n-5-282-2014-de-libre-acceso-ciudadano-a-la-informacion-publica-y-transparencia-gubernamental/</w:t>
              </w:r>
            </w:hyperlink>
            <w:r w:rsidR="002C1C11" w:rsidRPr="00967009">
              <w:rPr>
                <w:rFonts w:ascii="Calibri" w:hAnsi="Calibri" w:cs="Calibri"/>
                <w:sz w:val="18"/>
                <w:szCs w:val="18"/>
              </w:rPr>
              <w:t xml:space="preserve"> </w:t>
            </w:r>
          </w:p>
        </w:tc>
      </w:tr>
      <w:tr w:rsidR="002C1C11" w:rsidRPr="00DD74BE" w14:paraId="2AF93667" w14:textId="77777777" w:rsidTr="001A3931">
        <w:trPr>
          <w:trHeight w:val="397"/>
          <w:jc w:val="center"/>
        </w:trPr>
        <w:tc>
          <w:tcPr>
            <w:tcW w:w="1452" w:type="dxa"/>
            <w:gridSpan w:val="3"/>
            <w:tcBorders>
              <w:bottom w:val="single" w:sz="4" w:space="0" w:color="000000"/>
            </w:tcBorders>
            <w:shd w:val="clear" w:color="auto" w:fill="auto"/>
            <w:noWrap/>
            <w:vAlign w:val="center"/>
          </w:tcPr>
          <w:p w14:paraId="7FE42C39" w14:textId="2910EC25" w:rsidR="002C1C11" w:rsidRPr="002C1C11" w:rsidRDefault="002C1C11" w:rsidP="002C1C11">
            <w:pPr>
              <w:jc w:val="center"/>
              <w:rPr>
                <w:rFonts w:ascii="Calibri" w:eastAsia="Calibri" w:hAnsi="Calibri" w:cs="Calibri"/>
                <w:b/>
                <w:bCs/>
                <w:sz w:val="18"/>
                <w:szCs w:val="18"/>
              </w:rPr>
            </w:pPr>
            <w:r w:rsidRPr="002C1C11">
              <w:rPr>
                <w:rFonts w:ascii="Calibri" w:hAnsi="Calibri" w:cs="Calibri"/>
                <w:b/>
                <w:bCs/>
                <w:sz w:val="18"/>
                <w:szCs w:val="18"/>
              </w:rPr>
              <w:t>13/2025</w:t>
            </w:r>
          </w:p>
        </w:tc>
        <w:tc>
          <w:tcPr>
            <w:tcW w:w="4134" w:type="dxa"/>
            <w:gridSpan w:val="18"/>
            <w:tcBorders>
              <w:bottom w:val="single" w:sz="4" w:space="0" w:color="000000"/>
            </w:tcBorders>
            <w:shd w:val="clear" w:color="auto" w:fill="auto"/>
            <w:noWrap/>
            <w:vAlign w:val="center"/>
          </w:tcPr>
          <w:p w14:paraId="6F81894E" w14:textId="2C3BA487" w:rsidR="002C1C11" w:rsidRPr="002C1C11" w:rsidRDefault="002C1C11" w:rsidP="002C1C11">
            <w:pPr>
              <w:jc w:val="center"/>
              <w:rPr>
                <w:rFonts w:ascii="Calibri" w:eastAsia="Calibri" w:hAnsi="Calibri" w:cs="Calibri"/>
                <w:sz w:val="18"/>
                <w:szCs w:val="18"/>
              </w:rPr>
            </w:pPr>
            <w:r w:rsidRPr="002C1C11">
              <w:rPr>
                <w:rFonts w:ascii="Calibri" w:hAnsi="Calibri" w:cs="Calibri"/>
                <w:sz w:val="18"/>
                <w:szCs w:val="18"/>
              </w:rPr>
              <w:t>23/12/2025</w:t>
            </w:r>
          </w:p>
        </w:tc>
        <w:tc>
          <w:tcPr>
            <w:tcW w:w="5016" w:type="dxa"/>
            <w:gridSpan w:val="17"/>
            <w:tcBorders>
              <w:bottom w:val="single" w:sz="4" w:space="0" w:color="000000"/>
            </w:tcBorders>
            <w:shd w:val="clear" w:color="auto" w:fill="auto"/>
            <w:vAlign w:val="center"/>
          </w:tcPr>
          <w:p w14:paraId="577D6640" w14:textId="07238838" w:rsidR="002C1C11" w:rsidRPr="002C1C11" w:rsidRDefault="002C1C11" w:rsidP="002C1C11">
            <w:pPr>
              <w:jc w:val="center"/>
              <w:rPr>
                <w:rFonts w:ascii="Calibri" w:eastAsia="Calibri" w:hAnsi="Calibri" w:cs="Calibri"/>
                <w:sz w:val="18"/>
                <w:szCs w:val="18"/>
              </w:rPr>
            </w:pPr>
            <w:r w:rsidRPr="002C1C11">
              <w:rPr>
                <w:rFonts w:ascii="Calibri" w:hAnsi="Calibri" w:cs="Calibri"/>
                <w:sz w:val="18"/>
                <w:szCs w:val="18"/>
              </w:rPr>
              <w:t>INFORME AII N° 13-2025- EVALUACIÓN DE POLITICAS DE TALENTO HUMANO</w:t>
            </w:r>
          </w:p>
        </w:tc>
        <w:tc>
          <w:tcPr>
            <w:tcW w:w="6228" w:type="dxa"/>
            <w:gridSpan w:val="11"/>
            <w:tcBorders>
              <w:bottom w:val="single" w:sz="4" w:space="0" w:color="000000"/>
            </w:tcBorders>
            <w:shd w:val="clear" w:color="auto" w:fill="auto"/>
            <w:vAlign w:val="center"/>
          </w:tcPr>
          <w:p w14:paraId="00C89B44" w14:textId="34AA0FDC" w:rsidR="002C1C11" w:rsidRPr="002C1C11" w:rsidRDefault="00146195" w:rsidP="002C1C11">
            <w:pPr>
              <w:jc w:val="center"/>
              <w:rPr>
                <w:rFonts w:ascii="Calibri" w:hAnsi="Calibri" w:cs="Calibri"/>
                <w:sz w:val="18"/>
                <w:szCs w:val="18"/>
              </w:rPr>
            </w:pPr>
            <w:hyperlink r:id="rId139" w:history="1">
              <w:r w:rsidR="002C1C11" w:rsidRPr="00967009">
                <w:rPr>
                  <w:rStyle w:val="Hipervnculo"/>
                  <w:rFonts w:ascii="Calibri" w:hAnsi="Calibri" w:cs="Calibri"/>
                  <w:sz w:val="18"/>
                  <w:szCs w:val="18"/>
                </w:rPr>
                <w:t>https://emg.gov.py/ley-n-5-282-2014-de-libre-acceso-ciudadano-a-la-informacion-publica-y-transparencia-gubernamental/</w:t>
              </w:r>
            </w:hyperlink>
            <w:r w:rsidR="002C1C11" w:rsidRPr="00967009">
              <w:rPr>
                <w:rFonts w:ascii="Calibri" w:hAnsi="Calibri" w:cs="Calibri"/>
                <w:sz w:val="18"/>
                <w:szCs w:val="18"/>
              </w:rPr>
              <w:t xml:space="preserve"> </w:t>
            </w:r>
          </w:p>
        </w:tc>
      </w:tr>
      <w:tr w:rsidR="002C1C11" w:rsidRPr="00DD74BE" w14:paraId="4B363DBF" w14:textId="77777777" w:rsidTr="001A3931">
        <w:trPr>
          <w:trHeight w:val="397"/>
          <w:jc w:val="center"/>
        </w:trPr>
        <w:tc>
          <w:tcPr>
            <w:tcW w:w="1452" w:type="dxa"/>
            <w:gridSpan w:val="3"/>
            <w:tcBorders>
              <w:bottom w:val="single" w:sz="4" w:space="0" w:color="000000"/>
            </w:tcBorders>
            <w:shd w:val="clear" w:color="auto" w:fill="auto"/>
            <w:noWrap/>
            <w:vAlign w:val="center"/>
          </w:tcPr>
          <w:p w14:paraId="35A8D7D3" w14:textId="3DB6CE30" w:rsidR="002C1C11" w:rsidRPr="002C1C11" w:rsidRDefault="002C1C11" w:rsidP="002C1C11">
            <w:pPr>
              <w:jc w:val="center"/>
              <w:rPr>
                <w:rFonts w:ascii="Calibri" w:eastAsia="Calibri" w:hAnsi="Calibri" w:cs="Calibri"/>
                <w:b/>
                <w:bCs/>
                <w:sz w:val="18"/>
                <w:szCs w:val="18"/>
              </w:rPr>
            </w:pPr>
            <w:r w:rsidRPr="002C1C11">
              <w:rPr>
                <w:rFonts w:ascii="Calibri" w:hAnsi="Calibri" w:cs="Calibri"/>
                <w:b/>
                <w:bCs/>
                <w:sz w:val="18"/>
                <w:szCs w:val="18"/>
              </w:rPr>
              <w:t>14/2025</w:t>
            </w:r>
          </w:p>
        </w:tc>
        <w:tc>
          <w:tcPr>
            <w:tcW w:w="4134" w:type="dxa"/>
            <w:gridSpan w:val="18"/>
            <w:tcBorders>
              <w:bottom w:val="single" w:sz="4" w:space="0" w:color="000000"/>
            </w:tcBorders>
            <w:shd w:val="clear" w:color="auto" w:fill="auto"/>
            <w:noWrap/>
            <w:vAlign w:val="center"/>
          </w:tcPr>
          <w:p w14:paraId="296C86CB" w14:textId="5F34A7FD" w:rsidR="002C1C11" w:rsidRPr="002C1C11" w:rsidRDefault="002C1C11" w:rsidP="002C1C11">
            <w:pPr>
              <w:jc w:val="center"/>
              <w:rPr>
                <w:rFonts w:ascii="Calibri" w:eastAsia="Calibri" w:hAnsi="Calibri" w:cs="Calibri"/>
                <w:sz w:val="18"/>
                <w:szCs w:val="18"/>
              </w:rPr>
            </w:pPr>
            <w:r w:rsidRPr="002C1C11">
              <w:rPr>
                <w:rFonts w:ascii="Calibri" w:hAnsi="Calibri" w:cs="Calibri"/>
                <w:sz w:val="18"/>
                <w:szCs w:val="18"/>
              </w:rPr>
              <w:t>23/12/2025</w:t>
            </w:r>
          </w:p>
        </w:tc>
        <w:tc>
          <w:tcPr>
            <w:tcW w:w="5016" w:type="dxa"/>
            <w:gridSpan w:val="17"/>
            <w:tcBorders>
              <w:bottom w:val="single" w:sz="4" w:space="0" w:color="000000"/>
            </w:tcBorders>
            <w:shd w:val="clear" w:color="auto" w:fill="auto"/>
            <w:vAlign w:val="center"/>
          </w:tcPr>
          <w:p w14:paraId="437BE054" w14:textId="021D7FB0" w:rsidR="002C1C11" w:rsidRPr="002C1C11" w:rsidRDefault="002C1C11" w:rsidP="002C1C11">
            <w:pPr>
              <w:jc w:val="center"/>
              <w:rPr>
                <w:rFonts w:ascii="Calibri" w:eastAsia="Calibri" w:hAnsi="Calibri" w:cs="Calibri"/>
                <w:sz w:val="18"/>
                <w:szCs w:val="18"/>
              </w:rPr>
            </w:pPr>
            <w:r w:rsidRPr="002C1C11">
              <w:rPr>
                <w:rFonts w:ascii="Calibri" w:hAnsi="Calibri" w:cs="Calibri"/>
                <w:sz w:val="18"/>
                <w:szCs w:val="18"/>
              </w:rPr>
              <w:t>INFORME AII N° 14-2025- CAJA CHICA NOVIEMBRE A DICIEMBRE</w:t>
            </w:r>
          </w:p>
        </w:tc>
        <w:tc>
          <w:tcPr>
            <w:tcW w:w="6228" w:type="dxa"/>
            <w:gridSpan w:val="11"/>
            <w:tcBorders>
              <w:bottom w:val="single" w:sz="4" w:space="0" w:color="000000"/>
            </w:tcBorders>
            <w:shd w:val="clear" w:color="auto" w:fill="auto"/>
            <w:vAlign w:val="center"/>
          </w:tcPr>
          <w:p w14:paraId="0259D468" w14:textId="7B2F3818" w:rsidR="002C1C11" w:rsidRPr="002C1C11" w:rsidRDefault="00146195" w:rsidP="002C1C11">
            <w:pPr>
              <w:jc w:val="center"/>
              <w:rPr>
                <w:rFonts w:ascii="Calibri" w:hAnsi="Calibri" w:cs="Calibri"/>
                <w:sz w:val="18"/>
                <w:szCs w:val="18"/>
              </w:rPr>
            </w:pPr>
            <w:hyperlink r:id="rId140" w:history="1">
              <w:r w:rsidR="002C1C11" w:rsidRPr="00967009">
                <w:rPr>
                  <w:rStyle w:val="Hipervnculo"/>
                  <w:rFonts w:ascii="Calibri" w:hAnsi="Calibri" w:cs="Calibri"/>
                  <w:sz w:val="18"/>
                  <w:szCs w:val="18"/>
                </w:rPr>
                <w:t>https://emg.gov.py/ley-n-5-282-2014-de-libre-acceso-ciudadano-a-la-informacion-publica-y-transparencia-gubernamental/</w:t>
              </w:r>
            </w:hyperlink>
            <w:r w:rsidR="002C1C11" w:rsidRPr="00967009">
              <w:rPr>
                <w:rFonts w:ascii="Calibri" w:hAnsi="Calibri" w:cs="Calibri"/>
                <w:sz w:val="18"/>
                <w:szCs w:val="18"/>
              </w:rPr>
              <w:t xml:space="preserve"> </w:t>
            </w:r>
          </w:p>
        </w:tc>
      </w:tr>
      <w:tr w:rsidR="003D2E7D" w:rsidRPr="006E68FA" w14:paraId="31CA0A49" w14:textId="77777777" w:rsidTr="001A3931">
        <w:trPr>
          <w:trHeight w:val="453"/>
          <w:jc w:val="center"/>
        </w:trPr>
        <w:tc>
          <w:tcPr>
            <w:tcW w:w="1452" w:type="dxa"/>
            <w:gridSpan w:val="3"/>
            <w:tcBorders>
              <w:top w:val="single" w:sz="4" w:space="0" w:color="000000"/>
              <w:left w:val="nil"/>
              <w:bottom w:val="single" w:sz="4" w:space="0" w:color="000000"/>
              <w:right w:val="nil"/>
            </w:tcBorders>
            <w:shd w:val="clear" w:color="auto" w:fill="auto"/>
            <w:noWrap/>
            <w:vAlign w:val="center"/>
            <w:hideMark/>
          </w:tcPr>
          <w:p w14:paraId="44B45385" w14:textId="77777777" w:rsidR="003D2E7D" w:rsidRPr="006E68FA" w:rsidRDefault="003D2E7D" w:rsidP="003D2E7D">
            <w:pPr>
              <w:jc w:val="center"/>
              <w:rPr>
                <w:rFonts w:ascii="Calibri" w:eastAsia="Calibri" w:hAnsi="Calibri"/>
                <w:sz w:val="10"/>
                <w:szCs w:val="10"/>
              </w:rPr>
            </w:pPr>
          </w:p>
        </w:tc>
        <w:tc>
          <w:tcPr>
            <w:tcW w:w="678" w:type="dxa"/>
            <w:gridSpan w:val="3"/>
            <w:tcBorders>
              <w:top w:val="single" w:sz="4" w:space="0" w:color="000000"/>
              <w:left w:val="nil"/>
              <w:bottom w:val="single" w:sz="4" w:space="0" w:color="000000"/>
              <w:right w:val="nil"/>
            </w:tcBorders>
            <w:shd w:val="clear" w:color="auto" w:fill="auto"/>
            <w:noWrap/>
            <w:vAlign w:val="center"/>
            <w:hideMark/>
          </w:tcPr>
          <w:p w14:paraId="54F4E317" w14:textId="77777777" w:rsidR="003D2E7D" w:rsidRPr="006E68FA" w:rsidRDefault="003D2E7D" w:rsidP="003D2E7D">
            <w:pPr>
              <w:jc w:val="center"/>
              <w:rPr>
                <w:rFonts w:ascii="Calibri" w:eastAsia="Calibri" w:hAnsi="Calibri"/>
                <w:sz w:val="10"/>
                <w:szCs w:val="10"/>
              </w:rPr>
            </w:pPr>
          </w:p>
        </w:tc>
        <w:tc>
          <w:tcPr>
            <w:tcW w:w="900" w:type="dxa"/>
            <w:gridSpan w:val="4"/>
            <w:tcBorders>
              <w:top w:val="single" w:sz="4" w:space="0" w:color="000000"/>
              <w:left w:val="nil"/>
              <w:bottom w:val="single" w:sz="4" w:space="0" w:color="000000"/>
              <w:right w:val="nil"/>
            </w:tcBorders>
            <w:shd w:val="clear" w:color="auto" w:fill="auto"/>
            <w:noWrap/>
            <w:vAlign w:val="center"/>
            <w:hideMark/>
          </w:tcPr>
          <w:p w14:paraId="51B8D806" w14:textId="77777777" w:rsidR="003D2E7D" w:rsidRPr="006E68FA" w:rsidRDefault="003D2E7D" w:rsidP="003D2E7D">
            <w:pPr>
              <w:jc w:val="center"/>
              <w:rPr>
                <w:rFonts w:ascii="Calibri" w:eastAsia="Calibri" w:hAnsi="Calibri"/>
                <w:sz w:val="10"/>
                <w:szCs w:val="10"/>
              </w:rPr>
            </w:pPr>
          </w:p>
        </w:tc>
        <w:tc>
          <w:tcPr>
            <w:tcW w:w="490" w:type="dxa"/>
            <w:gridSpan w:val="2"/>
            <w:tcBorders>
              <w:top w:val="single" w:sz="4" w:space="0" w:color="000000"/>
              <w:left w:val="nil"/>
              <w:bottom w:val="single" w:sz="4" w:space="0" w:color="000000"/>
              <w:right w:val="nil"/>
            </w:tcBorders>
            <w:shd w:val="clear" w:color="auto" w:fill="auto"/>
            <w:noWrap/>
            <w:vAlign w:val="center"/>
            <w:hideMark/>
          </w:tcPr>
          <w:p w14:paraId="3B4442E2" w14:textId="77777777" w:rsidR="003D2E7D" w:rsidRPr="006E68FA" w:rsidRDefault="003D2E7D" w:rsidP="003D2E7D">
            <w:pPr>
              <w:jc w:val="center"/>
              <w:rPr>
                <w:rFonts w:ascii="Calibri" w:eastAsia="Calibri" w:hAnsi="Calibri"/>
                <w:sz w:val="10"/>
                <w:szCs w:val="10"/>
              </w:rPr>
            </w:pPr>
          </w:p>
        </w:tc>
        <w:tc>
          <w:tcPr>
            <w:tcW w:w="7082" w:type="dxa"/>
            <w:gridSpan w:val="26"/>
            <w:tcBorders>
              <w:top w:val="single" w:sz="4" w:space="0" w:color="000000"/>
              <w:left w:val="nil"/>
              <w:bottom w:val="single" w:sz="4" w:space="0" w:color="000000"/>
              <w:right w:val="nil"/>
            </w:tcBorders>
            <w:shd w:val="clear" w:color="auto" w:fill="auto"/>
            <w:noWrap/>
            <w:vAlign w:val="center"/>
            <w:hideMark/>
          </w:tcPr>
          <w:p w14:paraId="44C6B6BC" w14:textId="77777777" w:rsidR="003D2E7D" w:rsidRPr="006E68FA" w:rsidRDefault="003D2E7D" w:rsidP="003D2E7D">
            <w:pPr>
              <w:jc w:val="center"/>
              <w:rPr>
                <w:rFonts w:ascii="Calibri" w:eastAsia="Calibri" w:hAnsi="Calibri"/>
                <w:sz w:val="10"/>
                <w:szCs w:val="10"/>
              </w:rPr>
            </w:pPr>
          </w:p>
        </w:tc>
        <w:tc>
          <w:tcPr>
            <w:tcW w:w="4312" w:type="dxa"/>
            <w:gridSpan w:val="10"/>
            <w:tcBorders>
              <w:top w:val="single" w:sz="4" w:space="0" w:color="000000"/>
              <w:left w:val="nil"/>
              <w:bottom w:val="single" w:sz="4" w:space="0" w:color="000000"/>
              <w:right w:val="nil"/>
            </w:tcBorders>
            <w:shd w:val="clear" w:color="auto" w:fill="auto"/>
            <w:noWrap/>
            <w:vAlign w:val="center"/>
            <w:hideMark/>
          </w:tcPr>
          <w:p w14:paraId="165D33F3" w14:textId="77777777" w:rsidR="003D2E7D" w:rsidRPr="006E68FA" w:rsidRDefault="003D2E7D" w:rsidP="003D2E7D">
            <w:pPr>
              <w:jc w:val="center"/>
              <w:rPr>
                <w:rFonts w:ascii="Calibri" w:eastAsia="Calibri" w:hAnsi="Calibri"/>
                <w:sz w:val="10"/>
                <w:szCs w:val="10"/>
              </w:rPr>
            </w:pPr>
          </w:p>
        </w:tc>
        <w:tc>
          <w:tcPr>
            <w:tcW w:w="1916" w:type="dxa"/>
            <w:tcBorders>
              <w:top w:val="single" w:sz="4" w:space="0" w:color="000000"/>
              <w:left w:val="nil"/>
              <w:bottom w:val="single" w:sz="4" w:space="0" w:color="000000"/>
              <w:right w:val="nil"/>
            </w:tcBorders>
            <w:shd w:val="clear" w:color="auto" w:fill="auto"/>
            <w:noWrap/>
            <w:vAlign w:val="center"/>
            <w:hideMark/>
          </w:tcPr>
          <w:p w14:paraId="109EA91A" w14:textId="77777777" w:rsidR="003D2E7D" w:rsidRPr="006E68FA" w:rsidRDefault="003D2E7D" w:rsidP="003D2E7D">
            <w:pPr>
              <w:jc w:val="center"/>
              <w:rPr>
                <w:rFonts w:ascii="Calibri" w:eastAsia="Calibri" w:hAnsi="Calibri"/>
                <w:sz w:val="10"/>
                <w:szCs w:val="10"/>
              </w:rPr>
            </w:pPr>
          </w:p>
        </w:tc>
      </w:tr>
      <w:tr w:rsidR="003D2E7D" w:rsidRPr="00DD74BE" w14:paraId="305A6722" w14:textId="77777777" w:rsidTr="00843042">
        <w:trPr>
          <w:trHeight w:val="315"/>
          <w:jc w:val="center"/>
        </w:trPr>
        <w:tc>
          <w:tcPr>
            <w:tcW w:w="16830" w:type="dxa"/>
            <w:gridSpan w:val="49"/>
            <w:tcBorders>
              <w:top w:val="single" w:sz="4" w:space="0" w:color="000000"/>
            </w:tcBorders>
            <w:shd w:val="clear" w:color="auto" w:fill="F2F2F2"/>
            <w:noWrap/>
            <w:vAlign w:val="center"/>
            <w:hideMark/>
          </w:tcPr>
          <w:p w14:paraId="2EF96312" w14:textId="39A0E140"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 xml:space="preserve">Planes de Mejoramiento elaborados en el </w:t>
            </w:r>
            <w:r w:rsidR="00497F03">
              <w:rPr>
                <w:rFonts w:ascii="Calibri" w:eastAsia="Calibri" w:hAnsi="Calibri"/>
                <w:b/>
                <w:bCs/>
                <w:sz w:val="22"/>
                <w:szCs w:val="22"/>
              </w:rPr>
              <w:t>Ejercicio Fiscal 2025</w:t>
            </w:r>
          </w:p>
        </w:tc>
      </w:tr>
      <w:tr w:rsidR="003D2E7D" w:rsidRPr="00DD74BE" w14:paraId="67F84A3A" w14:textId="77777777" w:rsidTr="001A3931">
        <w:trPr>
          <w:trHeight w:val="315"/>
          <w:jc w:val="center"/>
        </w:trPr>
        <w:tc>
          <w:tcPr>
            <w:tcW w:w="1452" w:type="dxa"/>
            <w:gridSpan w:val="3"/>
            <w:tcBorders>
              <w:bottom w:val="single" w:sz="4" w:space="0" w:color="000000"/>
            </w:tcBorders>
            <w:shd w:val="clear" w:color="auto" w:fill="F2F2F2"/>
            <w:noWrap/>
            <w:vAlign w:val="center"/>
          </w:tcPr>
          <w:p w14:paraId="173342AB"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N°</w:t>
            </w:r>
          </w:p>
        </w:tc>
        <w:tc>
          <w:tcPr>
            <w:tcW w:w="4134" w:type="dxa"/>
            <w:gridSpan w:val="18"/>
            <w:tcBorders>
              <w:bottom w:val="single" w:sz="4" w:space="0" w:color="000000"/>
            </w:tcBorders>
            <w:shd w:val="clear" w:color="auto" w:fill="F2F2F2"/>
            <w:noWrap/>
            <w:vAlign w:val="center"/>
          </w:tcPr>
          <w:p w14:paraId="24916042"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Fecha</w:t>
            </w:r>
          </w:p>
        </w:tc>
        <w:tc>
          <w:tcPr>
            <w:tcW w:w="5016" w:type="dxa"/>
            <w:gridSpan w:val="17"/>
            <w:tcBorders>
              <w:bottom w:val="single" w:sz="4" w:space="0" w:color="000000"/>
            </w:tcBorders>
            <w:shd w:val="clear" w:color="auto" w:fill="F2F2F2"/>
            <w:vAlign w:val="center"/>
          </w:tcPr>
          <w:p w14:paraId="7826780C"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Informe de referencia</w:t>
            </w:r>
          </w:p>
        </w:tc>
        <w:tc>
          <w:tcPr>
            <w:tcW w:w="6228" w:type="dxa"/>
            <w:gridSpan w:val="11"/>
            <w:tcBorders>
              <w:bottom w:val="single" w:sz="4" w:space="0" w:color="000000"/>
            </w:tcBorders>
            <w:shd w:val="clear" w:color="auto" w:fill="F2F2F2"/>
            <w:vAlign w:val="center"/>
          </w:tcPr>
          <w:p w14:paraId="76D86DC6"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Evidencia (Adjuntar Documento)</w:t>
            </w:r>
          </w:p>
        </w:tc>
      </w:tr>
      <w:tr w:rsidR="003D2E7D" w:rsidRPr="006E68FA" w14:paraId="51DF8A7D" w14:textId="77777777" w:rsidTr="001A3931">
        <w:trPr>
          <w:trHeight w:val="1788"/>
          <w:jc w:val="center"/>
        </w:trPr>
        <w:tc>
          <w:tcPr>
            <w:tcW w:w="1452" w:type="dxa"/>
            <w:gridSpan w:val="3"/>
            <w:tcBorders>
              <w:bottom w:val="single" w:sz="4" w:space="0" w:color="000000"/>
            </w:tcBorders>
            <w:shd w:val="clear" w:color="auto" w:fill="auto"/>
            <w:noWrap/>
            <w:vAlign w:val="center"/>
          </w:tcPr>
          <w:p w14:paraId="3B44724E" w14:textId="79A04FF2" w:rsidR="003D2E7D" w:rsidRPr="00E3720C" w:rsidRDefault="00270442" w:rsidP="003D2E7D">
            <w:pPr>
              <w:jc w:val="center"/>
              <w:rPr>
                <w:rFonts w:ascii="Calibri" w:eastAsia="Calibri" w:hAnsi="Calibri"/>
                <w:b/>
                <w:bCs/>
                <w:sz w:val="22"/>
                <w:szCs w:val="22"/>
              </w:rPr>
            </w:pPr>
            <w:r w:rsidRPr="00E3720C">
              <w:rPr>
                <w:rFonts w:ascii="Calibri" w:eastAsia="Calibri" w:hAnsi="Calibri"/>
                <w:b/>
                <w:bCs/>
                <w:sz w:val="22"/>
                <w:szCs w:val="22"/>
              </w:rPr>
              <w:t>Res. EMG 127</w:t>
            </w:r>
            <w:r w:rsidR="00E3720C">
              <w:rPr>
                <w:rFonts w:ascii="Calibri" w:eastAsia="Calibri" w:hAnsi="Calibri"/>
                <w:b/>
                <w:bCs/>
                <w:sz w:val="22"/>
                <w:szCs w:val="22"/>
              </w:rPr>
              <w:t>/2025</w:t>
            </w:r>
          </w:p>
        </w:tc>
        <w:tc>
          <w:tcPr>
            <w:tcW w:w="4134" w:type="dxa"/>
            <w:gridSpan w:val="18"/>
            <w:tcBorders>
              <w:bottom w:val="single" w:sz="4" w:space="0" w:color="000000"/>
            </w:tcBorders>
            <w:shd w:val="clear" w:color="auto" w:fill="auto"/>
            <w:noWrap/>
            <w:vAlign w:val="center"/>
          </w:tcPr>
          <w:p w14:paraId="4BE1EF01" w14:textId="579604DA" w:rsidR="003D2E7D" w:rsidRPr="006E68FA" w:rsidRDefault="00270442" w:rsidP="003D2E7D">
            <w:pPr>
              <w:jc w:val="center"/>
              <w:rPr>
                <w:rFonts w:ascii="Calibri" w:eastAsia="Calibri" w:hAnsi="Calibri"/>
                <w:sz w:val="22"/>
                <w:szCs w:val="22"/>
              </w:rPr>
            </w:pPr>
            <w:r>
              <w:rPr>
                <w:rFonts w:ascii="Calibri" w:eastAsia="Calibri" w:hAnsi="Calibri"/>
                <w:sz w:val="22"/>
                <w:szCs w:val="22"/>
              </w:rPr>
              <w:t>29/12/2025</w:t>
            </w:r>
          </w:p>
        </w:tc>
        <w:tc>
          <w:tcPr>
            <w:tcW w:w="5016" w:type="dxa"/>
            <w:gridSpan w:val="17"/>
            <w:tcBorders>
              <w:bottom w:val="single" w:sz="4" w:space="0" w:color="000000"/>
            </w:tcBorders>
            <w:shd w:val="clear" w:color="auto" w:fill="auto"/>
            <w:vAlign w:val="center"/>
          </w:tcPr>
          <w:p w14:paraId="21F02EF5" w14:textId="77777777" w:rsidR="00E3720C" w:rsidRDefault="00E838D2" w:rsidP="003D2E7D">
            <w:pPr>
              <w:jc w:val="center"/>
              <w:rPr>
                <w:rFonts w:ascii="Calibri" w:eastAsia="Calibri" w:hAnsi="Calibri"/>
                <w:sz w:val="22"/>
                <w:szCs w:val="22"/>
              </w:rPr>
            </w:pPr>
            <w:r w:rsidRPr="00E3720C">
              <w:rPr>
                <w:rFonts w:ascii="Calibri" w:eastAsia="Calibri" w:hAnsi="Calibri"/>
                <w:b/>
                <w:bCs/>
                <w:i/>
                <w:iCs/>
                <w:sz w:val="22"/>
                <w:szCs w:val="22"/>
              </w:rPr>
              <w:t>Res. EMG 127/ 2025</w:t>
            </w:r>
            <w:r w:rsidR="00E3720C" w:rsidRPr="00E3720C">
              <w:rPr>
                <w:rFonts w:ascii="Calibri" w:eastAsia="Calibri" w:hAnsi="Calibri"/>
                <w:b/>
                <w:bCs/>
                <w:i/>
                <w:iCs/>
                <w:sz w:val="22"/>
                <w:szCs w:val="22"/>
              </w:rPr>
              <w:t xml:space="preserve"> “</w:t>
            </w:r>
            <w:r w:rsidRPr="00E3720C">
              <w:rPr>
                <w:rFonts w:ascii="Calibri" w:eastAsia="Calibri" w:hAnsi="Calibri"/>
                <w:b/>
                <w:bCs/>
                <w:i/>
                <w:iCs/>
                <w:sz w:val="22"/>
                <w:szCs w:val="22"/>
              </w:rPr>
              <w:t xml:space="preserve">Que aprueba el </w:t>
            </w:r>
            <w:r w:rsidR="00AE2BF3" w:rsidRPr="00E3720C">
              <w:rPr>
                <w:rFonts w:ascii="Calibri" w:eastAsia="Calibri" w:hAnsi="Calibri"/>
                <w:b/>
                <w:bCs/>
                <w:i/>
                <w:iCs/>
                <w:sz w:val="22"/>
                <w:szCs w:val="22"/>
              </w:rPr>
              <w:t>Plan de Mejoramiento 2025 y Cronograma de la Escribanía Mayor de Gobierno</w:t>
            </w:r>
            <w:r w:rsidR="00E3720C" w:rsidRPr="00E3720C">
              <w:rPr>
                <w:rFonts w:ascii="Calibri" w:eastAsia="Calibri" w:hAnsi="Calibri"/>
                <w:b/>
                <w:bCs/>
                <w:i/>
                <w:iCs/>
                <w:sz w:val="22"/>
                <w:szCs w:val="22"/>
              </w:rPr>
              <w:t>”</w:t>
            </w:r>
            <w:r w:rsidR="000C2F6E">
              <w:rPr>
                <w:rFonts w:ascii="Calibri" w:eastAsia="Calibri" w:hAnsi="Calibri"/>
                <w:sz w:val="22"/>
                <w:szCs w:val="22"/>
              </w:rPr>
              <w:t>.</w:t>
            </w:r>
          </w:p>
          <w:p w14:paraId="359ADCF2" w14:textId="6FB822D0" w:rsidR="003D2E7D" w:rsidRPr="006E68FA" w:rsidRDefault="000C2F6E" w:rsidP="003D2E7D">
            <w:pPr>
              <w:jc w:val="center"/>
              <w:rPr>
                <w:rFonts w:ascii="Calibri" w:eastAsia="Calibri" w:hAnsi="Calibri"/>
                <w:sz w:val="22"/>
                <w:szCs w:val="22"/>
              </w:rPr>
            </w:pPr>
            <w:r>
              <w:rPr>
                <w:rFonts w:ascii="Calibri" w:eastAsia="Calibri" w:hAnsi="Calibri"/>
                <w:sz w:val="22"/>
                <w:szCs w:val="22"/>
              </w:rPr>
              <w:t>Contiene las propuestas de planes de acción de mejoras</w:t>
            </w:r>
            <w:r w:rsidR="00E838D2">
              <w:rPr>
                <w:rFonts w:ascii="Calibri" w:eastAsia="Calibri" w:hAnsi="Calibri"/>
                <w:sz w:val="22"/>
                <w:szCs w:val="22"/>
              </w:rPr>
              <w:t xml:space="preserve"> institucionales</w:t>
            </w:r>
            <w:r w:rsidR="009C76A4">
              <w:rPr>
                <w:rFonts w:ascii="Calibri" w:eastAsia="Calibri" w:hAnsi="Calibri"/>
                <w:sz w:val="22"/>
                <w:szCs w:val="22"/>
              </w:rPr>
              <w:t>,</w:t>
            </w:r>
            <w:r w:rsidR="00E838D2">
              <w:rPr>
                <w:rFonts w:ascii="Calibri" w:eastAsia="Calibri" w:hAnsi="Calibri"/>
                <w:sz w:val="22"/>
                <w:szCs w:val="22"/>
              </w:rPr>
              <w:t xml:space="preserve"> </w:t>
            </w:r>
            <w:r w:rsidR="003B4E71">
              <w:rPr>
                <w:rFonts w:ascii="Calibri" w:eastAsia="Calibri" w:hAnsi="Calibri"/>
                <w:sz w:val="22"/>
                <w:szCs w:val="22"/>
              </w:rPr>
              <w:t>elabora</w:t>
            </w:r>
            <w:r w:rsidR="009C76A4">
              <w:rPr>
                <w:rFonts w:ascii="Calibri" w:eastAsia="Calibri" w:hAnsi="Calibri"/>
                <w:sz w:val="22"/>
                <w:szCs w:val="22"/>
              </w:rPr>
              <w:t xml:space="preserve">das por el CCI, </w:t>
            </w:r>
            <w:r w:rsidR="00E838D2">
              <w:rPr>
                <w:rFonts w:ascii="Calibri" w:eastAsia="Calibri" w:hAnsi="Calibri"/>
                <w:sz w:val="22"/>
                <w:szCs w:val="22"/>
              </w:rPr>
              <w:t>en los diferentes componentes del SCI</w:t>
            </w:r>
            <w:r w:rsidR="003B4E71">
              <w:rPr>
                <w:rFonts w:ascii="Calibri" w:eastAsia="Calibri" w:hAnsi="Calibri"/>
                <w:sz w:val="22"/>
                <w:szCs w:val="22"/>
              </w:rPr>
              <w:t xml:space="preserve"> y que afectan a las diversas áreas institucionales.</w:t>
            </w:r>
          </w:p>
        </w:tc>
        <w:tc>
          <w:tcPr>
            <w:tcW w:w="6228" w:type="dxa"/>
            <w:gridSpan w:val="11"/>
            <w:tcBorders>
              <w:bottom w:val="single" w:sz="4" w:space="0" w:color="000000"/>
            </w:tcBorders>
            <w:shd w:val="clear" w:color="auto" w:fill="auto"/>
            <w:vAlign w:val="center"/>
          </w:tcPr>
          <w:p w14:paraId="111AF2C1" w14:textId="1740D6B0" w:rsidR="003D2E7D" w:rsidRPr="006E68FA" w:rsidRDefault="00146195" w:rsidP="003D2E7D">
            <w:pPr>
              <w:jc w:val="center"/>
              <w:rPr>
                <w:rFonts w:ascii="Calibri" w:eastAsia="Calibri" w:hAnsi="Calibri"/>
                <w:sz w:val="22"/>
                <w:szCs w:val="22"/>
              </w:rPr>
            </w:pPr>
            <w:hyperlink r:id="rId141" w:history="1">
              <w:r w:rsidR="00270442" w:rsidRPr="00967009">
                <w:rPr>
                  <w:rStyle w:val="Hipervnculo"/>
                  <w:rFonts w:ascii="Calibri" w:hAnsi="Calibri" w:cs="Calibri"/>
                  <w:sz w:val="18"/>
                  <w:szCs w:val="18"/>
                </w:rPr>
                <w:t>https://emg.gov.py/ley-n-5-282-2014-de-libre-acceso-ciudadano-a-la-informacion-publica-y-transparencia-gubernamental/</w:t>
              </w:r>
            </w:hyperlink>
          </w:p>
        </w:tc>
      </w:tr>
      <w:tr w:rsidR="003D2E7D" w:rsidRPr="006E68FA" w14:paraId="4A9179F6" w14:textId="77777777" w:rsidTr="001A3931">
        <w:trPr>
          <w:trHeight w:val="164"/>
          <w:jc w:val="center"/>
        </w:trPr>
        <w:tc>
          <w:tcPr>
            <w:tcW w:w="1452" w:type="dxa"/>
            <w:gridSpan w:val="3"/>
            <w:tcBorders>
              <w:top w:val="single" w:sz="4" w:space="0" w:color="000000"/>
              <w:left w:val="nil"/>
              <w:bottom w:val="single" w:sz="4" w:space="0" w:color="000000"/>
              <w:right w:val="nil"/>
            </w:tcBorders>
            <w:shd w:val="clear" w:color="auto" w:fill="auto"/>
            <w:noWrap/>
            <w:vAlign w:val="center"/>
            <w:hideMark/>
          </w:tcPr>
          <w:p w14:paraId="07D0B5FB" w14:textId="77777777" w:rsidR="003D2E7D" w:rsidRPr="006E68FA" w:rsidRDefault="003D2E7D" w:rsidP="003D2E7D">
            <w:pPr>
              <w:jc w:val="center"/>
              <w:rPr>
                <w:rFonts w:ascii="Calibri" w:eastAsia="Calibri" w:hAnsi="Calibri"/>
                <w:sz w:val="10"/>
                <w:szCs w:val="10"/>
              </w:rPr>
            </w:pPr>
          </w:p>
        </w:tc>
        <w:tc>
          <w:tcPr>
            <w:tcW w:w="678" w:type="dxa"/>
            <w:gridSpan w:val="3"/>
            <w:tcBorders>
              <w:top w:val="single" w:sz="4" w:space="0" w:color="000000"/>
              <w:left w:val="nil"/>
              <w:bottom w:val="single" w:sz="4" w:space="0" w:color="000000"/>
              <w:right w:val="nil"/>
            </w:tcBorders>
            <w:shd w:val="clear" w:color="auto" w:fill="auto"/>
            <w:noWrap/>
            <w:vAlign w:val="center"/>
            <w:hideMark/>
          </w:tcPr>
          <w:p w14:paraId="6CE2061E" w14:textId="77777777" w:rsidR="003D2E7D" w:rsidRPr="006E68FA" w:rsidRDefault="003D2E7D" w:rsidP="003D2E7D">
            <w:pPr>
              <w:jc w:val="center"/>
              <w:rPr>
                <w:rFonts w:ascii="Calibri" w:eastAsia="Calibri" w:hAnsi="Calibri"/>
                <w:sz w:val="10"/>
                <w:szCs w:val="10"/>
              </w:rPr>
            </w:pPr>
          </w:p>
        </w:tc>
        <w:tc>
          <w:tcPr>
            <w:tcW w:w="900" w:type="dxa"/>
            <w:gridSpan w:val="4"/>
            <w:tcBorders>
              <w:top w:val="single" w:sz="4" w:space="0" w:color="000000"/>
              <w:left w:val="nil"/>
              <w:bottom w:val="single" w:sz="4" w:space="0" w:color="000000"/>
              <w:right w:val="nil"/>
            </w:tcBorders>
            <w:shd w:val="clear" w:color="auto" w:fill="auto"/>
            <w:noWrap/>
            <w:vAlign w:val="center"/>
            <w:hideMark/>
          </w:tcPr>
          <w:p w14:paraId="3611A5FC" w14:textId="77777777" w:rsidR="003D2E7D" w:rsidRPr="006E68FA" w:rsidRDefault="003D2E7D" w:rsidP="003D2E7D">
            <w:pPr>
              <w:jc w:val="center"/>
              <w:rPr>
                <w:rFonts w:ascii="Calibri" w:eastAsia="Calibri" w:hAnsi="Calibri"/>
                <w:sz w:val="10"/>
                <w:szCs w:val="10"/>
              </w:rPr>
            </w:pPr>
          </w:p>
        </w:tc>
        <w:tc>
          <w:tcPr>
            <w:tcW w:w="490" w:type="dxa"/>
            <w:gridSpan w:val="2"/>
            <w:tcBorders>
              <w:top w:val="single" w:sz="4" w:space="0" w:color="000000"/>
              <w:left w:val="nil"/>
              <w:bottom w:val="single" w:sz="4" w:space="0" w:color="000000"/>
              <w:right w:val="nil"/>
            </w:tcBorders>
            <w:shd w:val="clear" w:color="auto" w:fill="auto"/>
            <w:noWrap/>
            <w:vAlign w:val="center"/>
            <w:hideMark/>
          </w:tcPr>
          <w:p w14:paraId="5E197C67" w14:textId="77777777" w:rsidR="003D2E7D" w:rsidRPr="006E68FA" w:rsidRDefault="003D2E7D" w:rsidP="003D2E7D">
            <w:pPr>
              <w:jc w:val="center"/>
              <w:rPr>
                <w:rFonts w:ascii="Calibri" w:eastAsia="Calibri" w:hAnsi="Calibri"/>
                <w:sz w:val="10"/>
                <w:szCs w:val="10"/>
              </w:rPr>
            </w:pPr>
          </w:p>
        </w:tc>
        <w:tc>
          <w:tcPr>
            <w:tcW w:w="7082" w:type="dxa"/>
            <w:gridSpan w:val="26"/>
            <w:tcBorders>
              <w:top w:val="single" w:sz="4" w:space="0" w:color="000000"/>
              <w:left w:val="nil"/>
              <w:bottom w:val="single" w:sz="4" w:space="0" w:color="000000"/>
              <w:right w:val="nil"/>
            </w:tcBorders>
            <w:shd w:val="clear" w:color="auto" w:fill="auto"/>
            <w:noWrap/>
            <w:vAlign w:val="center"/>
            <w:hideMark/>
          </w:tcPr>
          <w:p w14:paraId="12C65CAE" w14:textId="77777777" w:rsidR="003D2E7D" w:rsidRPr="006E68FA" w:rsidRDefault="003D2E7D" w:rsidP="003D2E7D">
            <w:pPr>
              <w:jc w:val="center"/>
              <w:rPr>
                <w:rFonts w:ascii="Calibri" w:eastAsia="Calibri" w:hAnsi="Calibri"/>
                <w:sz w:val="10"/>
                <w:szCs w:val="10"/>
              </w:rPr>
            </w:pPr>
          </w:p>
        </w:tc>
        <w:tc>
          <w:tcPr>
            <w:tcW w:w="4312" w:type="dxa"/>
            <w:gridSpan w:val="10"/>
            <w:tcBorders>
              <w:top w:val="single" w:sz="4" w:space="0" w:color="000000"/>
              <w:left w:val="nil"/>
              <w:bottom w:val="single" w:sz="4" w:space="0" w:color="000000"/>
              <w:right w:val="nil"/>
            </w:tcBorders>
            <w:shd w:val="clear" w:color="auto" w:fill="auto"/>
            <w:noWrap/>
            <w:vAlign w:val="center"/>
            <w:hideMark/>
          </w:tcPr>
          <w:p w14:paraId="5EDE29D8" w14:textId="77777777" w:rsidR="003D2E7D" w:rsidRPr="006E68FA" w:rsidRDefault="003D2E7D" w:rsidP="003D2E7D">
            <w:pPr>
              <w:jc w:val="center"/>
              <w:rPr>
                <w:rFonts w:ascii="Calibri" w:eastAsia="Calibri" w:hAnsi="Calibri"/>
                <w:sz w:val="10"/>
                <w:szCs w:val="10"/>
              </w:rPr>
            </w:pPr>
          </w:p>
        </w:tc>
        <w:tc>
          <w:tcPr>
            <w:tcW w:w="1916" w:type="dxa"/>
            <w:tcBorders>
              <w:top w:val="single" w:sz="4" w:space="0" w:color="000000"/>
              <w:left w:val="nil"/>
              <w:bottom w:val="single" w:sz="4" w:space="0" w:color="000000"/>
              <w:right w:val="nil"/>
            </w:tcBorders>
            <w:shd w:val="clear" w:color="auto" w:fill="auto"/>
            <w:noWrap/>
            <w:vAlign w:val="center"/>
            <w:hideMark/>
          </w:tcPr>
          <w:p w14:paraId="0BF82AE0" w14:textId="77777777" w:rsidR="003D2E7D" w:rsidRPr="006E68FA" w:rsidRDefault="003D2E7D" w:rsidP="003D2E7D">
            <w:pPr>
              <w:jc w:val="center"/>
              <w:rPr>
                <w:rFonts w:ascii="Calibri" w:eastAsia="Calibri" w:hAnsi="Calibri"/>
                <w:sz w:val="10"/>
                <w:szCs w:val="10"/>
              </w:rPr>
            </w:pPr>
          </w:p>
        </w:tc>
      </w:tr>
      <w:tr w:rsidR="003D2E7D" w:rsidRPr="00DD74BE" w14:paraId="19FD3AD9" w14:textId="77777777" w:rsidTr="00843042">
        <w:trPr>
          <w:trHeight w:val="345"/>
          <w:jc w:val="center"/>
        </w:trPr>
        <w:tc>
          <w:tcPr>
            <w:tcW w:w="16830" w:type="dxa"/>
            <w:gridSpan w:val="49"/>
            <w:tcBorders>
              <w:top w:val="single" w:sz="4" w:space="0" w:color="000000"/>
            </w:tcBorders>
            <w:shd w:val="clear" w:color="auto" w:fill="CC0000"/>
            <w:noWrap/>
            <w:vAlign w:val="center"/>
            <w:hideMark/>
          </w:tcPr>
          <w:p w14:paraId="4A00C11C" w14:textId="2E53FDBA" w:rsidR="003D2E7D" w:rsidRPr="00D95248" w:rsidRDefault="003D2E7D" w:rsidP="003D2E7D">
            <w:pPr>
              <w:jc w:val="center"/>
              <w:rPr>
                <w:rFonts w:ascii="Calibri" w:eastAsia="Calibri" w:hAnsi="Calibri"/>
                <w:b/>
                <w:bCs/>
                <w:color w:val="FFFFFF"/>
                <w:sz w:val="22"/>
                <w:szCs w:val="22"/>
              </w:rPr>
            </w:pPr>
            <w:r>
              <w:rPr>
                <w:rFonts w:ascii="Calibri" w:eastAsia="Calibri" w:hAnsi="Calibri"/>
                <w:b/>
                <w:bCs/>
                <w:color w:val="FFFFFF"/>
                <w:sz w:val="22"/>
                <w:szCs w:val="22"/>
              </w:rPr>
              <w:t>8</w:t>
            </w:r>
            <w:r w:rsidRPr="00D95248">
              <w:rPr>
                <w:rFonts w:ascii="Calibri" w:eastAsia="Calibri" w:hAnsi="Calibri"/>
                <w:b/>
                <w:bCs/>
                <w:color w:val="FFFFFF"/>
                <w:sz w:val="22"/>
                <w:szCs w:val="22"/>
              </w:rPr>
              <w:t>.2 MODELO ESTÁNDAR DE CONTROL INTERNO PARA LAS INSTITUCIONES PÚBLICAS DEL PARAGUA</w:t>
            </w:r>
            <w:r w:rsidR="00425158">
              <w:rPr>
                <w:rFonts w:ascii="Calibri" w:eastAsia="Calibri" w:hAnsi="Calibri"/>
                <w:b/>
                <w:bCs/>
                <w:color w:val="FFFFFF"/>
                <w:sz w:val="22"/>
                <w:szCs w:val="22"/>
              </w:rPr>
              <w:t>Y</w:t>
            </w:r>
          </w:p>
        </w:tc>
      </w:tr>
      <w:tr w:rsidR="003D2E7D" w:rsidRPr="00DD74BE" w14:paraId="2294F0EB" w14:textId="77777777" w:rsidTr="001A3931">
        <w:trPr>
          <w:trHeight w:val="505"/>
          <w:jc w:val="center"/>
        </w:trPr>
        <w:tc>
          <w:tcPr>
            <w:tcW w:w="3030" w:type="dxa"/>
            <w:gridSpan w:val="10"/>
            <w:shd w:val="clear" w:color="auto" w:fill="F2F2F2"/>
            <w:noWrap/>
            <w:vAlign w:val="center"/>
            <w:hideMark/>
          </w:tcPr>
          <w:p w14:paraId="22C74AFC"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Periodo</w:t>
            </w:r>
          </w:p>
        </w:tc>
        <w:tc>
          <w:tcPr>
            <w:tcW w:w="13800" w:type="dxa"/>
            <w:gridSpan w:val="39"/>
            <w:shd w:val="clear" w:color="auto" w:fill="F2F2F2"/>
            <w:noWrap/>
            <w:vAlign w:val="center"/>
            <w:hideMark/>
          </w:tcPr>
          <w:p w14:paraId="52946935"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Calificación MECIP de la Contraloría General de la República (CGR)</w:t>
            </w:r>
          </w:p>
        </w:tc>
      </w:tr>
      <w:tr w:rsidR="003D2E7D" w:rsidRPr="00DD74BE" w14:paraId="06B81E4E" w14:textId="77777777" w:rsidTr="001A3931">
        <w:trPr>
          <w:trHeight w:val="488"/>
          <w:jc w:val="center"/>
        </w:trPr>
        <w:tc>
          <w:tcPr>
            <w:tcW w:w="3030" w:type="dxa"/>
            <w:gridSpan w:val="10"/>
            <w:shd w:val="clear" w:color="auto" w:fill="F2F2F2"/>
            <w:noWrap/>
            <w:vAlign w:val="center"/>
            <w:hideMark/>
          </w:tcPr>
          <w:p w14:paraId="46EB38F8" w14:textId="77777777" w:rsidR="003D2E7D" w:rsidRPr="006E68FA" w:rsidRDefault="003D2E7D" w:rsidP="003D2E7D">
            <w:pPr>
              <w:jc w:val="center"/>
              <w:rPr>
                <w:rFonts w:ascii="Calibri" w:eastAsia="Calibri" w:hAnsi="Calibri"/>
                <w:b/>
                <w:sz w:val="22"/>
                <w:szCs w:val="22"/>
              </w:rPr>
            </w:pPr>
            <w:r w:rsidRPr="006E68FA">
              <w:rPr>
                <w:rFonts w:ascii="Calibri" w:eastAsia="Calibri" w:hAnsi="Calibri"/>
                <w:b/>
                <w:sz w:val="22"/>
                <w:szCs w:val="22"/>
              </w:rPr>
              <w:t>2020</w:t>
            </w:r>
          </w:p>
        </w:tc>
        <w:tc>
          <w:tcPr>
            <w:tcW w:w="13800" w:type="dxa"/>
            <w:gridSpan w:val="39"/>
            <w:shd w:val="clear" w:color="auto" w:fill="auto"/>
            <w:noWrap/>
            <w:vAlign w:val="center"/>
            <w:hideMark/>
          </w:tcPr>
          <w:p w14:paraId="48F55484" w14:textId="77777777" w:rsidR="003D2E7D" w:rsidRPr="00586483" w:rsidRDefault="003D2E7D" w:rsidP="003D2E7D">
            <w:pPr>
              <w:jc w:val="center"/>
              <w:rPr>
                <w:rFonts w:ascii="Calibri" w:hAnsi="Calibri"/>
                <w:b/>
                <w:color w:val="000000"/>
                <w:sz w:val="20"/>
                <w:szCs w:val="20"/>
              </w:rPr>
            </w:pPr>
            <w:r w:rsidRPr="00586483">
              <w:rPr>
                <w:rFonts w:ascii="Calibri" w:hAnsi="Calibri"/>
                <w:b/>
                <w:color w:val="000000"/>
                <w:sz w:val="20"/>
                <w:szCs w:val="20"/>
              </w:rPr>
              <w:t>2,25</w:t>
            </w:r>
          </w:p>
        </w:tc>
      </w:tr>
      <w:tr w:rsidR="003D2E7D" w:rsidRPr="00DD74BE" w14:paraId="35CE3C4A" w14:textId="77777777" w:rsidTr="001A3931">
        <w:trPr>
          <w:trHeight w:val="488"/>
          <w:jc w:val="center"/>
        </w:trPr>
        <w:tc>
          <w:tcPr>
            <w:tcW w:w="3030" w:type="dxa"/>
            <w:gridSpan w:val="10"/>
            <w:tcBorders>
              <w:bottom w:val="single" w:sz="4" w:space="0" w:color="000000"/>
            </w:tcBorders>
            <w:shd w:val="clear" w:color="auto" w:fill="F2F2F2"/>
            <w:noWrap/>
            <w:vAlign w:val="center"/>
            <w:hideMark/>
          </w:tcPr>
          <w:p w14:paraId="606F3B59" w14:textId="77777777" w:rsidR="003D2E7D" w:rsidRPr="006E68FA" w:rsidRDefault="003D2E7D" w:rsidP="003D2E7D">
            <w:pPr>
              <w:jc w:val="center"/>
              <w:rPr>
                <w:rFonts w:ascii="Calibri" w:eastAsia="Calibri" w:hAnsi="Calibri"/>
                <w:b/>
                <w:sz w:val="22"/>
                <w:szCs w:val="22"/>
              </w:rPr>
            </w:pPr>
            <w:r w:rsidRPr="006E68FA">
              <w:rPr>
                <w:rFonts w:ascii="Calibri" w:eastAsia="Calibri" w:hAnsi="Calibri"/>
                <w:b/>
                <w:sz w:val="22"/>
                <w:szCs w:val="22"/>
              </w:rPr>
              <w:t>2021</w:t>
            </w:r>
          </w:p>
        </w:tc>
        <w:tc>
          <w:tcPr>
            <w:tcW w:w="13800" w:type="dxa"/>
            <w:gridSpan w:val="39"/>
            <w:tcBorders>
              <w:bottom w:val="single" w:sz="4" w:space="0" w:color="000000"/>
            </w:tcBorders>
            <w:shd w:val="clear" w:color="auto" w:fill="auto"/>
            <w:noWrap/>
            <w:vAlign w:val="center"/>
            <w:hideMark/>
          </w:tcPr>
          <w:p w14:paraId="2644BB32" w14:textId="77777777" w:rsidR="003D2E7D" w:rsidRPr="00586483" w:rsidRDefault="003D2E7D" w:rsidP="003D2E7D">
            <w:pPr>
              <w:jc w:val="center"/>
              <w:rPr>
                <w:rFonts w:ascii="Calibri" w:hAnsi="Calibri"/>
                <w:b/>
                <w:color w:val="000000"/>
                <w:sz w:val="20"/>
                <w:szCs w:val="20"/>
              </w:rPr>
            </w:pPr>
            <w:r w:rsidRPr="00586483">
              <w:rPr>
                <w:rFonts w:ascii="Calibri" w:hAnsi="Calibri"/>
                <w:b/>
                <w:color w:val="000000"/>
                <w:sz w:val="20"/>
                <w:szCs w:val="20"/>
              </w:rPr>
              <w:t>2,29</w:t>
            </w:r>
            <w:r>
              <w:rPr>
                <w:rFonts w:ascii="Calibri" w:hAnsi="Calibri"/>
                <w:b/>
                <w:color w:val="000000"/>
                <w:sz w:val="20"/>
                <w:szCs w:val="20"/>
              </w:rPr>
              <w:t xml:space="preserve"> </w:t>
            </w:r>
            <w:hyperlink r:id="rId142" w:anchor="/mecip/lista" w:history="1">
              <w:r w:rsidRPr="002F3F16">
                <w:rPr>
                  <w:rStyle w:val="Hipervnculo"/>
                  <w:rFonts w:ascii="Calibri" w:hAnsi="Calibri"/>
                  <w:sz w:val="20"/>
                  <w:szCs w:val="20"/>
                </w:rPr>
                <w:t>https://datos-rendicion.contraloria.gov.py/datos-abiertos/#/mecip/lista</w:t>
              </w:r>
            </w:hyperlink>
          </w:p>
        </w:tc>
      </w:tr>
      <w:tr w:rsidR="003D2E7D" w:rsidRPr="00DD74BE" w14:paraId="44DF99A0" w14:textId="77777777" w:rsidTr="001A3931">
        <w:trPr>
          <w:trHeight w:val="488"/>
          <w:jc w:val="center"/>
        </w:trPr>
        <w:tc>
          <w:tcPr>
            <w:tcW w:w="3030" w:type="dxa"/>
            <w:gridSpan w:val="10"/>
            <w:tcBorders>
              <w:bottom w:val="single" w:sz="4" w:space="0" w:color="auto"/>
            </w:tcBorders>
            <w:shd w:val="clear" w:color="auto" w:fill="F2F2F2"/>
            <w:noWrap/>
            <w:vAlign w:val="center"/>
          </w:tcPr>
          <w:p w14:paraId="43EBB587" w14:textId="77777777" w:rsidR="003D2E7D" w:rsidRPr="006E68FA" w:rsidRDefault="003D2E7D" w:rsidP="003D2E7D">
            <w:pPr>
              <w:jc w:val="center"/>
              <w:rPr>
                <w:rFonts w:ascii="Calibri" w:eastAsia="Calibri" w:hAnsi="Calibri"/>
                <w:b/>
                <w:sz w:val="22"/>
                <w:szCs w:val="22"/>
              </w:rPr>
            </w:pPr>
            <w:r>
              <w:rPr>
                <w:rFonts w:ascii="Calibri" w:eastAsia="Calibri" w:hAnsi="Calibri"/>
                <w:b/>
                <w:sz w:val="22"/>
                <w:szCs w:val="22"/>
              </w:rPr>
              <w:lastRenderedPageBreak/>
              <w:t>2022</w:t>
            </w:r>
          </w:p>
        </w:tc>
        <w:tc>
          <w:tcPr>
            <w:tcW w:w="13800" w:type="dxa"/>
            <w:gridSpan w:val="39"/>
            <w:tcBorders>
              <w:bottom w:val="single" w:sz="4" w:space="0" w:color="auto"/>
            </w:tcBorders>
            <w:shd w:val="clear" w:color="auto" w:fill="auto"/>
            <w:noWrap/>
            <w:vAlign w:val="center"/>
          </w:tcPr>
          <w:p w14:paraId="449FE34B" w14:textId="77777777" w:rsidR="003D2E7D" w:rsidRPr="000257B9" w:rsidRDefault="003D2E7D" w:rsidP="003D2E7D">
            <w:pPr>
              <w:jc w:val="center"/>
              <w:rPr>
                <w:rFonts w:ascii="Calibri" w:hAnsi="Calibri"/>
                <w:color w:val="000000"/>
                <w:sz w:val="20"/>
                <w:szCs w:val="20"/>
              </w:rPr>
            </w:pPr>
            <w:r w:rsidRPr="001E4A60">
              <w:rPr>
                <w:rFonts w:ascii="Calibri" w:hAnsi="Calibri"/>
                <w:b/>
                <w:color w:val="000000"/>
                <w:sz w:val="20"/>
                <w:szCs w:val="20"/>
              </w:rPr>
              <w:t>2,</w:t>
            </w:r>
            <w:r>
              <w:rPr>
                <w:rFonts w:ascii="Calibri" w:hAnsi="Calibri"/>
                <w:b/>
                <w:color w:val="000000"/>
                <w:sz w:val="20"/>
                <w:szCs w:val="20"/>
              </w:rPr>
              <w:t>06</w:t>
            </w:r>
            <w:r w:rsidRPr="001E4A60">
              <w:rPr>
                <w:rFonts w:ascii="Calibri" w:hAnsi="Calibri"/>
                <w:b/>
                <w:color w:val="000000"/>
                <w:sz w:val="20"/>
                <w:szCs w:val="20"/>
              </w:rPr>
              <w:t xml:space="preserve"> </w:t>
            </w:r>
            <w:hyperlink r:id="rId143" w:anchor="/mecip/lista" w:history="1">
              <w:r w:rsidRPr="002F3F16">
                <w:rPr>
                  <w:rStyle w:val="Hipervnculo"/>
                  <w:rFonts w:ascii="Calibri" w:hAnsi="Calibri"/>
                  <w:sz w:val="20"/>
                  <w:szCs w:val="20"/>
                </w:rPr>
                <w:t>https://datos-rendicion.contraloria.gov.py/datos-abiertos/#/mecip/lista</w:t>
              </w:r>
            </w:hyperlink>
          </w:p>
        </w:tc>
      </w:tr>
      <w:tr w:rsidR="003D2E7D" w:rsidRPr="00DD74BE" w14:paraId="75967141" w14:textId="77777777" w:rsidTr="001A3931">
        <w:trPr>
          <w:trHeight w:val="488"/>
          <w:jc w:val="center"/>
        </w:trPr>
        <w:tc>
          <w:tcPr>
            <w:tcW w:w="3030" w:type="dxa"/>
            <w:gridSpan w:val="10"/>
            <w:tcBorders>
              <w:bottom w:val="single" w:sz="4" w:space="0" w:color="auto"/>
            </w:tcBorders>
            <w:shd w:val="clear" w:color="auto" w:fill="F2F2F2"/>
            <w:noWrap/>
            <w:vAlign w:val="center"/>
          </w:tcPr>
          <w:p w14:paraId="51155FBF" w14:textId="77777777" w:rsidR="003D2E7D" w:rsidRDefault="003D2E7D" w:rsidP="003D2E7D">
            <w:pPr>
              <w:jc w:val="center"/>
              <w:rPr>
                <w:rFonts w:ascii="Calibri" w:eastAsia="Calibri" w:hAnsi="Calibri"/>
                <w:b/>
                <w:sz w:val="22"/>
                <w:szCs w:val="22"/>
              </w:rPr>
            </w:pPr>
            <w:r>
              <w:rPr>
                <w:rFonts w:ascii="Calibri" w:eastAsia="Calibri" w:hAnsi="Calibri"/>
                <w:b/>
                <w:sz w:val="22"/>
                <w:szCs w:val="22"/>
              </w:rPr>
              <w:t>2023</w:t>
            </w:r>
          </w:p>
        </w:tc>
        <w:tc>
          <w:tcPr>
            <w:tcW w:w="13800" w:type="dxa"/>
            <w:gridSpan w:val="39"/>
            <w:tcBorders>
              <w:bottom w:val="single" w:sz="4" w:space="0" w:color="auto"/>
            </w:tcBorders>
            <w:shd w:val="clear" w:color="auto" w:fill="auto"/>
            <w:noWrap/>
            <w:vAlign w:val="center"/>
          </w:tcPr>
          <w:p w14:paraId="3C070D4F" w14:textId="77777777" w:rsidR="003D2E7D" w:rsidRPr="00524E6A" w:rsidRDefault="003D2E7D" w:rsidP="003D2E7D">
            <w:pPr>
              <w:jc w:val="center"/>
              <w:rPr>
                <w:rFonts w:ascii="Calibri" w:hAnsi="Calibri"/>
                <w:b/>
                <w:color w:val="000000"/>
                <w:sz w:val="20"/>
                <w:szCs w:val="20"/>
              </w:rPr>
            </w:pPr>
            <w:r w:rsidRPr="001E4A60">
              <w:rPr>
                <w:rFonts w:ascii="Calibri" w:hAnsi="Calibri"/>
                <w:b/>
                <w:color w:val="000000"/>
                <w:sz w:val="20"/>
                <w:szCs w:val="20"/>
              </w:rPr>
              <w:t xml:space="preserve">2,18 </w:t>
            </w:r>
            <w:hyperlink r:id="rId144" w:anchor="/mecip/lista" w:history="1">
              <w:r w:rsidRPr="002F3F16">
                <w:rPr>
                  <w:rStyle w:val="Hipervnculo"/>
                  <w:rFonts w:ascii="Calibri" w:hAnsi="Calibri"/>
                  <w:sz w:val="20"/>
                  <w:szCs w:val="20"/>
                </w:rPr>
                <w:t>https://datos-rendicion.contraloria.gov.py/datos-abiertos/#/mecip/lista</w:t>
              </w:r>
            </w:hyperlink>
          </w:p>
        </w:tc>
      </w:tr>
      <w:tr w:rsidR="003D2E7D" w:rsidRPr="00DD74BE" w14:paraId="23D40F43" w14:textId="77777777" w:rsidTr="001A3931">
        <w:trPr>
          <w:trHeight w:val="673"/>
          <w:jc w:val="center"/>
        </w:trPr>
        <w:tc>
          <w:tcPr>
            <w:tcW w:w="3030" w:type="dxa"/>
            <w:gridSpan w:val="10"/>
            <w:tcBorders>
              <w:bottom w:val="single" w:sz="4" w:space="0" w:color="auto"/>
            </w:tcBorders>
            <w:shd w:val="clear" w:color="auto" w:fill="F2F2F2"/>
            <w:noWrap/>
            <w:vAlign w:val="center"/>
          </w:tcPr>
          <w:p w14:paraId="2783B77C" w14:textId="77777777" w:rsidR="003D2E7D" w:rsidRDefault="003D2E7D" w:rsidP="003D2E7D">
            <w:pPr>
              <w:jc w:val="center"/>
              <w:rPr>
                <w:rFonts w:ascii="Calibri" w:eastAsia="Calibri" w:hAnsi="Calibri"/>
                <w:b/>
                <w:sz w:val="22"/>
                <w:szCs w:val="22"/>
              </w:rPr>
            </w:pPr>
            <w:r>
              <w:rPr>
                <w:rFonts w:ascii="Calibri" w:eastAsia="Calibri" w:hAnsi="Calibri"/>
                <w:b/>
                <w:sz w:val="22"/>
                <w:szCs w:val="22"/>
              </w:rPr>
              <w:t>2024</w:t>
            </w:r>
          </w:p>
        </w:tc>
        <w:tc>
          <w:tcPr>
            <w:tcW w:w="13800" w:type="dxa"/>
            <w:gridSpan w:val="39"/>
            <w:tcBorders>
              <w:bottom w:val="single" w:sz="4" w:space="0" w:color="auto"/>
            </w:tcBorders>
            <w:shd w:val="clear" w:color="auto" w:fill="auto"/>
            <w:noWrap/>
            <w:vAlign w:val="center"/>
          </w:tcPr>
          <w:p w14:paraId="6D06400C" w14:textId="4517D839" w:rsidR="003D2E7D" w:rsidRPr="001E4A60" w:rsidRDefault="00425158" w:rsidP="003D2E7D">
            <w:pPr>
              <w:jc w:val="center"/>
              <w:rPr>
                <w:rFonts w:ascii="Calibri" w:hAnsi="Calibri"/>
                <w:i/>
                <w:color w:val="000000"/>
                <w:sz w:val="20"/>
                <w:szCs w:val="20"/>
              </w:rPr>
            </w:pPr>
            <w:r w:rsidRPr="001E4A60">
              <w:rPr>
                <w:rFonts w:ascii="Calibri" w:hAnsi="Calibri"/>
                <w:b/>
                <w:color w:val="000000"/>
                <w:sz w:val="20"/>
                <w:szCs w:val="20"/>
              </w:rPr>
              <w:t>2,</w:t>
            </w:r>
            <w:r>
              <w:rPr>
                <w:rFonts w:ascii="Calibri" w:hAnsi="Calibri"/>
                <w:b/>
                <w:color w:val="000000"/>
                <w:sz w:val="20"/>
                <w:szCs w:val="20"/>
              </w:rPr>
              <w:t>24</w:t>
            </w:r>
            <w:r w:rsidRPr="001E4A60">
              <w:rPr>
                <w:rFonts w:ascii="Calibri" w:hAnsi="Calibri"/>
                <w:b/>
                <w:color w:val="000000"/>
                <w:sz w:val="20"/>
                <w:szCs w:val="20"/>
              </w:rPr>
              <w:t xml:space="preserve"> </w:t>
            </w:r>
            <w:hyperlink r:id="rId145" w:anchor="/mecip/lista" w:history="1">
              <w:r w:rsidRPr="002F3F16">
                <w:rPr>
                  <w:rStyle w:val="Hipervnculo"/>
                  <w:rFonts w:ascii="Calibri" w:hAnsi="Calibri"/>
                  <w:sz w:val="20"/>
                  <w:szCs w:val="20"/>
                </w:rPr>
                <w:t>https://datos-rendicion.contraloria.gov.py/datos-abiertos/#/mecip/lista</w:t>
              </w:r>
            </w:hyperlink>
          </w:p>
        </w:tc>
      </w:tr>
      <w:tr w:rsidR="003D2E7D" w:rsidRPr="00802999" w14:paraId="3962164C" w14:textId="77777777" w:rsidTr="00843042">
        <w:trPr>
          <w:trHeight w:val="138"/>
          <w:jc w:val="center"/>
        </w:trPr>
        <w:tc>
          <w:tcPr>
            <w:tcW w:w="16830" w:type="dxa"/>
            <w:gridSpan w:val="49"/>
            <w:tcBorders>
              <w:top w:val="nil"/>
              <w:left w:val="nil"/>
              <w:bottom w:val="nil"/>
              <w:right w:val="nil"/>
            </w:tcBorders>
            <w:shd w:val="clear" w:color="auto" w:fill="auto"/>
            <w:noWrap/>
            <w:vAlign w:val="center"/>
          </w:tcPr>
          <w:p w14:paraId="195A5456" w14:textId="77777777" w:rsidR="003D2E7D" w:rsidRPr="00802999" w:rsidRDefault="003D2E7D" w:rsidP="003D2E7D">
            <w:pPr>
              <w:jc w:val="center"/>
              <w:rPr>
                <w:rFonts w:ascii="Calibri" w:eastAsia="Calibri" w:hAnsi="Calibri"/>
                <w:b/>
                <w:sz w:val="16"/>
                <w:szCs w:val="16"/>
              </w:rPr>
            </w:pPr>
          </w:p>
        </w:tc>
      </w:tr>
      <w:tr w:rsidR="003D2E7D" w:rsidRPr="00FB78A1" w14:paraId="7D09053B" w14:textId="77777777" w:rsidTr="001A3931">
        <w:trPr>
          <w:trHeight w:val="741"/>
          <w:jc w:val="center"/>
        </w:trPr>
        <w:tc>
          <w:tcPr>
            <w:tcW w:w="1215" w:type="dxa"/>
            <w:gridSpan w:val="2"/>
            <w:tcBorders>
              <w:top w:val="single" w:sz="4" w:space="0" w:color="auto"/>
            </w:tcBorders>
            <w:shd w:val="clear" w:color="auto" w:fill="BFBFBF"/>
            <w:noWrap/>
            <w:vAlign w:val="center"/>
            <w:hideMark/>
          </w:tcPr>
          <w:p w14:paraId="02FE3E26" w14:textId="77777777"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9</w:t>
            </w:r>
          </w:p>
        </w:tc>
        <w:tc>
          <w:tcPr>
            <w:tcW w:w="15615" w:type="dxa"/>
            <w:gridSpan w:val="47"/>
            <w:tcBorders>
              <w:top w:val="single" w:sz="4" w:space="0" w:color="auto"/>
            </w:tcBorders>
            <w:shd w:val="clear" w:color="auto" w:fill="BFBFBF"/>
            <w:vAlign w:val="center"/>
          </w:tcPr>
          <w:p w14:paraId="6EA2F7CA" w14:textId="6470D54B"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 xml:space="preserve">CONTROL INTERNO Y </w:t>
            </w:r>
            <w:r w:rsidRPr="002A4926">
              <w:rPr>
                <w:rFonts w:ascii="Calibri" w:eastAsia="Calibri" w:hAnsi="Calibri"/>
                <w:b/>
                <w:bCs/>
                <w:sz w:val="22"/>
                <w:szCs w:val="22"/>
              </w:rPr>
              <w:t>FORTALECIMIENTO INSTITUCIONAL</w:t>
            </w:r>
            <w:r>
              <w:rPr>
                <w:rFonts w:ascii="Calibri" w:eastAsia="Calibri" w:hAnsi="Calibri"/>
                <w:b/>
                <w:bCs/>
                <w:sz w:val="22"/>
                <w:szCs w:val="22"/>
              </w:rPr>
              <w:t xml:space="preserve"> - </w:t>
            </w:r>
            <w:r w:rsidR="00F82CD1" w:rsidRPr="00A932AC">
              <w:rPr>
                <w:rFonts w:ascii="Calibri" w:eastAsia="Calibri" w:hAnsi="Calibri"/>
                <w:b/>
                <w:bCs/>
                <w:sz w:val="22"/>
                <w:szCs w:val="22"/>
              </w:rPr>
              <w:t>ENERO A DICIEMBRE 2025</w:t>
            </w:r>
          </w:p>
        </w:tc>
      </w:tr>
      <w:tr w:rsidR="003D2E7D" w:rsidRPr="00DD74BE" w14:paraId="3DBEDE3E" w14:textId="77777777" w:rsidTr="00843042">
        <w:trPr>
          <w:trHeight w:val="422"/>
          <w:jc w:val="center"/>
        </w:trPr>
        <w:tc>
          <w:tcPr>
            <w:tcW w:w="16830" w:type="dxa"/>
            <w:gridSpan w:val="49"/>
            <w:tcBorders>
              <w:top w:val="single" w:sz="4" w:space="0" w:color="000000"/>
            </w:tcBorders>
            <w:shd w:val="clear" w:color="auto" w:fill="FF66CC"/>
            <w:noWrap/>
            <w:vAlign w:val="center"/>
            <w:hideMark/>
          </w:tcPr>
          <w:p w14:paraId="5E1A9B26" w14:textId="202F1923" w:rsidR="003D2E7D" w:rsidRPr="006E68FA" w:rsidRDefault="003D2E7D" w:rsidP="003D2E7D">
            <w:pPr>
              <w:jc w:val="center"/>
              <w:rPr>
                <w:rFonts w:ascii="Calibri" w:eastAsia="Calibri" w:hAnsi="Calibri"/>
                <w:b/>
                <w:bCs/>
                <w:sz w:val="22"/>
                <w:szCs w:val="22"/>
              </w:rPr>
            </w:pPr>
            <w:r>
              <w:rPr>
                <w:rFonts w:ascii="Calibri" w:eastAsia="Calibri" w:hAnsi="Calibri"/>
                <w:b/>
                <w:bCs/>
                <w:sz w:val="22"/>
                <w:szCs w:val="22"/>
              </w:rPr>
              <w:t xml:space="preserve">9.1 </w:t>
            </w:r>
            <w:r w:rsidRPr="00604C98">
              <w:rPr>
                <w:rFonts w:ascii="Calibri" w:eastAsia="Calibri" w:hAnsi="Calibri"/>
                <w:b/>
                <w:bCs/>
                <w:sz w:val="22"/>
                <w:szCs w:val="22"/>
              </w:rPr>
              <w:t>FORTALECIMIENTO INSTITUCIONAL (NORMATIVAS, ESTRUCTURA INTERNA, INFRAESTRUCTURA, ADQUISICIONES, ETC.)</w:t>
            </w:r>
          </w:p>
        </w:tc>
      </w:tr>
      <w:tr w:rsidR="003D2E7D" w:rsidRPr="00DD74BE" w14:paraId="43F01745" w14:textId="77777777" w:rsidTr="001A3931">
        <w:trPr>
          <w:trHeight w:val="315"/>
          <w:jc w:val="center"/>
        </w:trPr>
        <w:tc>
          <w:tcPr>
            <w:tcW w:w="1452" w:type="dxa"/>
            <w:gridSpan w:val="3"/>
            <w:tcBorders>
              <w:bottom w:val="single" w:sz="4" w:space="0" w:color="000000"/>
            </w:tcBorders>
            <w:shd w:val="clear" w:color="auto" w:fill="F2F2F2"/>
            <w:noWrap/>
            <w:vAlign w:val="center"/>
          </w:tcPr>
          <w:p w14:paraId="5E60B767" w14:textId="77777777" w:rsidR="003D2E7D" w:rsidRPr="006B15AB" w:rsidRDefault="003D2E7D" w:rsidP="003D2E7D">
            <w:pPr>
              <w:jc w:val="center"/>
              <w:rPr>
                <w:rFonts w:ascii="Calibri" w:eastAsia="Calibri" w:hAnsi="Calibri"/>
                <w:b/>
                <w:bCs/>
                <w:sz w:val="22"/>
                <w:szCs w:val="22"/>
              </w:rPr>
            </w:pPr>
            <w:r w:rsidRPr="006B15AB">
              <w:rPr>
                <w:rFonts w:ascii="Calibri" w:eastAsia="Calibri" w:hAnsi="Calibri"/>
                <w:b/>
                <w:bCs/>
                <w:sz w:val="22"/>
                <w:szCs w:val="22"/>
              </w:rPr>
              <w:t>Mes</w:t>
            </w:r>
          </w:p>
        </w:tc>
        <w:tc>
          <w:tcPr>
            <w:tcW w:w="4134" w:type="dxa"/>
            <w:gridSpan w:val="18"/>
            <w:tcBorders>
              <w:bottom w:val="single" w:sz="4" w:space="0" w:color="000000"/>
            </w:tcBorders>
            <w:shd w:val="clear" w:color="auto" w:fill="F2F2F2"/>
            <w:noWrap/>
            <w:vAlign w:val="center"/>
          </w:tcPr>
          <w:p w14:paraId="3F68E42D" w14:textId="77777777" w:rsidR="003D2E7D" w:rsidRPr="006E68FA" w:rsidRDefault="003D2E7D" w:rsidP="003D2E7D">
            <w:pPr>
              <w:jc w:val="center"/>
              <w:rPr>
                <w:rFonts w:ascii="Calibri" w:eastAsia="Calibri" w:hAnsi="Calibri"/>
                <w:b/>
                <w:bCs/>
                <w:sz w:val="22"/>
                <w:szCs w:val="22"/>
              </w:rPr>
            </w:pPr>
            <w:r w:rsidRPr="00604C98">
              <w:rPr>
                <w:rFonts w:ascii="Calibri" w:eastAsia="Calibri" w:hAnsi="Calibri"/>
                <w:b/>
                <w:bCs/>
                <w:sz w:val="22"/>
                <w:szCs w:val="22"/>
              </w:rPr>
              <w:t>Descripción del Fortalecimiento</w:t>
            </w:r>
          </w:p>
        </w:tc>
        <w:tc>
          <w:tcPr>
            <w:tcW w:w="5016" w:type="dxa"/>
            <w:gridSpan w:val="17"/>
            <w:tcBorders>
              <w:bottom w:val="single" w:sz="4" w:space="0" w:color="000000"/>
            </w:tcBorders>
            <w:shd w:val="clear" w:color="auto" w:fill="F2F2F2"/>
            <w:vAlign w:val="center"/>
          </w:tcPr>
          <w:p w14:paraId="3606728E" w14:textId="77777777" w:rsidR="003D2E7D" w:rsidRPr="006E68FA" w:rsidRDefault="003D2E7D" w:rsidP="003D2E7D">
            <w:pPr>
              <w:jc w:val="center"/>
              <w:rPr>
                <w:rFonts w:ascii="Calibri" w:eastAsia="Calibri" w:hAnsi="Calibri"/>
                <w:b/>
                <w:bCs/>
                <w:sz w:val="22"/>
                <w:szCs w:val="22"/>
              </w:rPr>
            </w:pPr>
            <w:r w:rsidRPr="00604C98">
              <w:rPr>
                <w:rFonts w:ascii="Calibri" w:eastAsia="Calibri" w:hAnsi="Calibri"/>
                <w:b/>
                <w:bCs/>
                <w:sz w:val="22"/>
                <w:szCs w:val="22"/>
              </w:rPr>
              <w:t xml:space="preserve">Descripción del </w:t>
            </w:r>
            <w:r>
              <w:rPr>
                <w:rFonts w:ascii="Calibri" w:eastAsia="Calibri" w:hAnsi="Calibri"/>
                <w:b/>
                <w:bCs/>
                <w:sz w:val="22"/>
                <w:szCs w:val="22"/>
              </w:rPr>
              <w:t>Beneficio</w:t>
            </w:r>
          </w:p>
        </w:tc>
        <w:tc>
          <w:tcPr>
            <w:tcW w:w="6228" w:type="dxa"/>
            <w:gridSpan w:val="11"/>
            <w:tcBorders>
              <w:bottom w:val="single" w:sz="4" w:space="0" w:color="000000"/>
            </w:tcBorders>
            <w:shd w:val="clear" w:color="auto" w:fill="F2F2F2"/>
            <w:vAlign w:val="center"/>
          </w:tcPr>
          <w:p w14:paraId="3065941E" w14:textId="77777777" w:rsidR="003D2E7D" w:rsidRPr="006E68FA" w:rsidRDefault="003D2E7D" w:rsidP="003D2E7D">
            <w:pPr>
              <w:jc w:val="center"/>
              <w:rPr>
                <w:rFonts w:ascii="Calibri" w:eastAsia="Calibri" w:hAnsi="Calibri"/>
                <w:b/>
                <w:bCs/>
                <w:sz w:val="22"/>
                <w:szCs w:val="22"/>
              </w:rPr>
            </w:pPr>
            <w:r w:rsidRPr="006E68FA">
              <w:rPr>
                <w:rFonts w:ascii="Calibri" w:eastAsia="Calibri" w:hAnsi="Calibri"/>
                <w:b/>
                <w:bCs/>
                <w:sz w:val="22"/>
                <w:szCs w:val="22"/>
              </w:rPr>
              <w:t>Evidencia</w:t>
            </w:r>
          </w:p>
        </w:tc>
      </w:tr>
      <w:tr w:rsidR="00335F03" w:rsidRPr="00667DE0" w14:paraId="56C6BEA5" w14:textId="77777777" w:rsidTr="001A3931">
        <w:trPr>
          <w:trHeight w:val="315"/>
          <w:jc w:val="center"/>
        </w:trPr>
        <w:tc>
          <w:tcPr>
            <w:tcW w:w="1452" w:type="dxa"/>
            <w:gridSpan w:val="3"/>
            <w:vMerge w:val="restart"/>
            <w:shd w:val="clear" w:color="auto" w:fill="F2F2F2"/>
            <w:noWrap/>
            <w:vAlign w:val="center"/>
          </w:tcPr>
          <w:p w14:paraId="2507B57A" w14:textId="137896E1" w:rsidR="00335F03" w:rsidRPr="008A341F" w:rsidRDefault="00335F03" w:rsidP="00E722DD">
            <w:pPr>
              <w:jc w:val="center"/>
              <w:rPr>
                <w:rFonts w:ascii="Calibri" w:hAnsi="Calibri" w:cs="Calibri"/>
                <w:b/>
                <w:bCs/>
                <w:color w:val="000000"/>
                <w:sz w:val="20"/>
                <w:szCs w:val="20"/>
              </w:rPr>
            </w:pPr>
            <w:r w:rsidRPr="008A341F">
              <w:rPr>
                <w:rFonts w:ascii="Calibri" w:hAnsi="Calibri" w:cs="Calibri"/>
                <w:b/>
                <w:bCs/>
                <w:color w:val="000000"/>
                <w:sz w:val="20"/>
                <w:szCs w:val="20"/>
              </w:rPr>
              <w:t>ENERO</w:t>
            </w:r>
          </w:p>
        </w:tc>
        <w:tc>
          <w:tcPr>
            <w:tcW w:w="4134" w:type="dxa"/>
            <w:gridSpan w:val="18"/>
            <w:tcBorders>
              <w:bottom w:val="nil"/>
            </w:tcBorders>
            <w:shd w:val="clear" w:color="auto" w:fill="auto"/>
            <w:noWrap/>
            <w:vAlign w:val="center"/>
          </w:tcPr>
          <w:p w14:paraId="33C9C3D7" w14:textId="0B8B0A84" w:rsidR="00335F03" w:rsidRPr="003F64D9" w:rsidRDefault="00335F03" w:rsidP="00E722DD">
            <w:pPr>
              <w:rPr>
                <w:rFonts w:ascii="Calibri" w:hAnsi="Calibri" w:cs="Calibri"/>
                <w:bCs/>
                <w:color w:val="000000"/>
                <w:sz w:val="20"/>
                <w:szCs w:val="20"/>
              </w:rPr>
            </w:pPr>
            <w:r w:rsidRPr="003F64D9">
              <w:rPr>
                <w:rFonts w:ascii="Calibri" w:hAnsi="Calibri" w:cs="Calibri"/>
                <w:bCs/>
                <w:color w:val="000000"/>
                <w:sz w:val="20"/>
                <w:szCs w:val="20"/>
              </w:rPr>
              <w:t>Confirmar cargos de funcionarios de la EMG.</w:t>
            </w:r>
          </w:p>
        </w:tc>
        <w:tc>
          <w:tcPr>
            <w:tcW w:w="5016" w:type="dxa"/>
            <w:gridSpan w:val="17"/>
            <w:tcBorders>
              <w:bottom w:val="nil"/>
            </w:tcBorders>
            <w:shd w:val="clear" w:color="auto" w:fill="auto"/>
            <w:vAlign w:val="center"/>
          </w:tcPr>
          <w:p w14:paraId="5E6AE3A0" w14:textId="701F18A1" w:rsidR="00335F03" w:rsidRPr="003F64D9" w:rsidRDefault="00335F03" w:rsidP="00E722DD">
            <w:pPr>
              <w:jc w:val="center"/>
              <w:rPr>
                <w:rFonts w:ascii="Calibri" w:hAnsi="Calibri" w:cs="Calibri"/>
                <w:sz w:val="20"/>
                <w:szCs w:val="20"/>
              </w:rPr>
            </w:pPr>
            <w:r w:rsidRPr="003F64D9">
              <w:rPr>
                <w:rFonts w:ascii="Calibri" w:hAnsi="Calibri" w:cs="Calibri"/>
                <w:sz w:val="20"/>
                <w:szCs w:val="20"/>
              </w:rPr>
              <w:t>Establecer la continuidad de los servidores públicos de la EMG</w:t>
            </w:r>
          </w:p>
        </w:tc>
        <w:tc>
          <w:tcPr>
            <w:tcW w:w="6228" w:type="dxa"/>
            <w:gridSpan w:val="11"/>
            <w:tcBorders>
              <w:bottom w:val="nil"/>
            </w:tcBorders>
            <w:shd w:val="clear" w:color="auto" w:fill="auto"/>
            <w:vAlign w:val="center"/>
          </w:tcPr>
          <w:p w14:paraId="45AB46C5" w14:textId="7400DEE8" w:rsidR="00335F03" w:rsidRPr="003F64D9" w:rsidRDefault="00335F03" w:rsidP="00D82EB3">
            <w:pPr>
              <w:jc w:val="center"/>
              <w:rPr>
                <w:rFonts w:ascii="Calibri" w:hAnsi="Calibri" w:cs="Calibri"/>
                <w:sz w:val="20"/>
                <w:szCs w:val="20"/>
              </w:rPr>
            </w:pPr>
            <w:r w:rsidRPr="003F64D9">
              <w:rPr>
                <w:rFonts w:ascii="Calibri" w:hAnsi="Calibri" w:cs="Calibri"/>
                <w:sz w:val="20"/>
                <w:szCs w:val="20"/>
              </w:rPr>
              <w:t>Resolución EMG Nº 001/2025</w:t>
            </w:r>
          </w:p>
        </w:tc>
      </w:tr>
      <w:tr w:rsidR="00335F03" w:rsidRPr="00667DE0" w14:paraId="003F01DF" w14:textId="77777777" w:rsidTr="001A3931">
        <w:trPr>
          <w:trHeight w:val="315"/>
          <w:jc w:val="center"/>
        </w:trPr>
        <w:tc>
          <w:tcPr>
            <w:tcW w:w="1452" w:type="dxa"/>
            <w:gridSpan w:val="3"/>
            <w:vMerge/>
            <w:shd w:val="clear" w:color="auto" w:fill="F2F2F2"/>
            <w:noWrap/>
            <w:vAlign w:val="center"/>
          </w:tcPr>
          <w:p w14:paraId="218C99EF" w14:textId="77777777" w:rsidR="00335F03" w:rsidRPr="008A341F" w:rsidRDefault="00335F03" w:rsidP="00E722DD">
            <w:pPr>
              <w:jc w:val="center"/>
              <w:rPr>
                <w:rFonts w:ascii="Calibri" w:hAnsi="Calibri" w:cs="Calibri"/>
                <w:b/>
                <w:bCs/>
                <w:color w:val="000000"/>
                <w:sz w:val="20"/>
                <w:szCs w:val="20"/>
              </w:rPr>
            </w:pPr>
          </w:p>
        </w:tc>
        <w:tc>
          <w:tcPr>
            <w:tcW w:w="4134" w:type="dxa"/>
            <w:gridSpan w:val="18"/>
            <w:tcBorders>
              <w:top w:val="nil"/>
              <w:bottom w:val="nil"/>
            </w:tcBorders>
            <w:shd w:val="clear" w:color="auto" w:fill="auto"/>
            <w:noWrap/>
            <w:vAlign w:val="center"/>
          </w:tcPr>
          <w:p w14:paraId="29FA1F12" w14:textId="60746563" w:rsidR="00335F03" w:rsidRPr="003F64D9" w:rsidRDefault="00335F03" w:rsidP="00E722DD">
            <w:pPr>
              <w:rPr>
                <w:rFonts w:ascii="Calibri" w:hAnsi="Calibri" w:cs="Calibri"/>
                <w:bCs/>
                <w:color w:val="000000"/>
                <w:sz w:val="20"/>
                <w:szCs w:val="20"/>
              </w:rPr>
            </w:pPr>
            <w:r w:rsidRPr="003F64D9">
              <w:rPr>
                <w:rFonts w:ascii="Calibri" w:hAnsi="Calibri" w:cs="Calibri"/>
                <w:bCs/>
                <w:color w:val="000000"/>
                <w:sz w:val="20"/>
                <w:szCs w:val="20"/>
              </w:rPr>
              <w:t>Socialización de nuevo reglamento interno.</w:t>
            </w:r>
          </w:p>
        </w:tc>
        <w:tc>
          <w:tcPr>
            <w:tcW w:w="5016" w:type="dxa"/>
            <w:gridSpan w:val="17"/>
            <w:tcBorders>
              <w:top w:val="nil"/>
              <w:bottom w:val="nil"/>
            </w:tcBorders>
            <w:shd w:val="clear" w:color="auto" w:fill="auto"/>
            <w:vAlign w:val="center"/>
          </w:tcPr>
          <w:p w14:paraId="7B86C6AF" w14:textId="6C627196" w:rsidR="00335F03" w:rsidRPr="003F64D9" w:rsidRDefault="00335F03" w:rsidP="00E722DD">
            <w:pPr>
              <w:jc w:val="center"/>
              <w:rPr>
                <w:rFonts w:ascii="Calibri" w:hAnsi="Calibri" w:cs="Calibri"/>
                <w:sz w:val="20"/>
                <w:szCs w:val="20"/>
              </w:rPr>
            </w:pPr>
            <w:r w:rsidRPr="003F64D9">
              <w:rPr>
                <w:rFonts w:ascii="Calibri" w:hAnsi="Calibri" w:cs="Calibri"/>
                <w:sz w:val="20"/>
                <w:szCs w:val="20"/>
              </w:rPr>
              <w:t>Dar a conocer a los funcionarios derechos, obligación, prohibiciones y otros.</w:t>
            </w:r>
          </w:p>
        </w:tc>
        <w:tc>
          <w:tcPr>
            <w:tcW w:w="6228" w:type="dxa"/>
            <w:gridSpan w:val="11"/>
            <w:tcBorders>
              <w:top w:val="nil"/>
              <w:bottom w:val="nil"/>
            </w:tcBorders>
            <w:shd w:val="clear" w:color="auto" w:fill="auto"/>
            <w:vAlign w:val="center"/>
          </w:tcPr>
          <w:p w14:paraId="7C811CE9" w14:textId="17AC738B" w:rsidR="00335F03" w:rsidRPr="003F64D9" w:rsidRDefault="00335F03" w:rsidP="00D82EB3">
            <w:pPr>
              <w:jc w:val="center"/>
              <w:rPr>
                <w:rFonts w:ascii="Calibri" w:hAnsi="Calibri" w:cs="Calibri"/>
                <w:sz w:val="20"/>
                <w:szCs w:val="20"/>
              </w:rPr>
            </w:pPr>
            <w:r w:rsidRPr="003F64D9">
              <w:rPr>
                <w:rFonts w:ascii="Calibri" w:hAnsi="Calibri" w:cs="Calibri"/>
                <w:sz w:val="20"/>
                <w:szCs w:val="20"/>
              </w:rPr>
              <w:t>Resolución EMG Nº 008/2024</w:t>
            </w:r>
          </w:p>
        </w:tc>
      </w:tr>
      <w:tr w:rsidR="00335F03" w:rsidRPr="00667DE0" w14:paraId="57584B6A" w14:textId="77777777" w:rsidTr="001A3931">
        <w:trPr>
          <w:trHeight w:val="315"/>
          <w:jc w:val="center"/>
        </w:trPr>
        <w:tc>
          <w:tcPr>
            <w:tcW w:w="1452" w:type="dxa"/>
            <w:gridSpan w:val="3"/>
            <w:vMerge/>
            <w:shd w:val="clear" w:color="auto" w:fill="F2F2F2"/>
            <w:noWrap/>
            <w:vAlign w:val="center"/>
          </w:tcPr>
          <w:p w14:paraId="08F1CC4C" w14:textId="77777777" w:rsidR="00335F03" w:rsidRPr="008A341F" w:rsidRDefault="00335F03" w:rsidP="00E722DD">
            <w:pPr>
              <w:jc w:val="center"/>
              <w:rPr>
                <w:rFonts w:ascii="Calibri" w:hAnsi="Calibri" w:cs="Calibri"/>
                <w:b/>
                <w:bCs/>
                <w:color w:val="000000"/>
                <w:sz w:val="20"/>
                <w:szCs w:val="20"/>
              </w:rPr>
            </w:pPr>
          </w:p>
        </w:tc>
        <w:tc>
          <w:tcPr>
            <w:tcW w:w="4134" w:type="dxa"/>
            <w:gridSpan w:val="18"/>
            <w:tcBorders>
              <w:top w:val="nil"/>
              <w:bottom w:val="nil"/>
            </w:tcBorders>
            <w:shd w:val="clear" w:color="auto" w:fill="auto"/>
            <w:noWrap/>
            <w:vAlign w:val="center"/>
          </w:tcPr>
          <w:p w14:paraId="3F372D51" w14:textId="5D4A6973" w:rsidR="00335F03" w:rsidRPr="003F64D9" w:rsidRDefault="00335F03" w:rsidP="00E722DD">
            <w:pPr>
              <w:rPr>
                <w:rFonts w:ascii="Calibri" w:hAnsi="Calibri" w:cs="Calibri"/>
                <w:bCs/>
                <w:color w:val="000000"/>
                <w:sz w:val="20"/>
                <w:szCs w:val="20"/>
              </w:rPr>
            </w:pPr>
            <w:r w:rsidRPr="003F64D9">
              <w:rPr>
                <w:rFonts w:ascii="Calibri" w:hAnsi="Calibri" w:cs="Calibri"/>
                <w:bCs/>
                <w:color w:val="000000"/>
                <w:sz w:val="20"/>
                <w:szCs w:val="20"/>
              </w:rPr>
              <w:t>Desvinculación de funcionario por destitución</w:t>
            </w:r>
            <w:r>
              <w:rPr>
                <w:rFonts w:ascii="Calibri" w:hAnsi="Calibri" w:cs="Calibri"/>
                <w:bCs/>
                <w:color w:val="000000"/>
                <w:sz w:val="20"/>
                <w:szCs w:val="20"/>
              </w:rPr>
              <w:t>.</w:t>
            </w:r>
          </w:p>
        </w:tc>
        <w:tc>
          <w:tcPr>
            <w:tcW w:w="5016" w:type="dxa"/>
            <w:gridSpan w:val="17"/>
            <w:tcBorders>
              <w:top w:val="nil"/>
              <w:bottom w:val="nil"/>
            </w:tcBorders>
            <w:shd w:val="clear" w:color="auto" w:fill="auto"/>
            <w:vAlign w:val="center"/>
          </w:tcPr>
          <w:p w14:paraId="42D24E9F" w14:textId="244FFCC9" w:rsidR="00335F03" w:rsidRPr="003F64D9" w:rsidRDefault="00335F03" w:rsidP="00E722DD">
            <w:pPr>
              <w:jc w:val="center"/>
              <w:rPr>
                <w:rFonts w:ascii="Calibri" w:hAnsi="Calibri" w:cs="Calibri"/>
                <w:sz w:val="20"/>
                <w:szCs w:val="20"/>
              </w:rPr>
            </w:pPr>
            <w:r w:rsidRPr="003F64D9">
              <w:rPr>
                <w:rFonts w:ascii="Calibri" w:hAnsi="Calibri" w:cs="Calibri"/>
                <w:bCs/>
                <w:color w:val="000000"/>
                <w:sz w:val="20"/>
                <w:szCs w:val="20"/>
              </w:rPr>
              <w:t>Aplicar resultas de Sumario Administrativo</w:t>
            </w:r>
          </w:p>
        </w:tc>
        <w:tc>
          <w:tcPr>
            <w:tcW w:w="6228" w:type="dxa"/>
            <w:gridSpan w:val="11"/>
            <w:tcBorders>
              <w:top w:val="nil"/>
              <w:bottom w:val="nil"/>
            </w:tcBorders>
            <w:shd w:val="clear" w:color="auto" w:fill="auto"/>
            <w:vAlign w:val="center"/>
          </w:tcPr>
          <w:p w14:paraId="191F0D92" w14:textId="5C3FBEE8" w:rsidR="00335F03" w:rsidRPr="003F64D9" w:rsidRDefault="00335F03" w:rsidP="00D82EB3">
            <w:pPr>
              <w:jc w:val="center"/>
              <w:rPr>
                <w:rFonts w:ascii="Calibri" w:hAnsi="Calibri" w:cs="Calibri"/>
                <w:sz w:val="20"/>
                <w:szCs w:val="20"/>
              </w:rPr>
            </w:pPr>
            <w:r w:rsidRPr="003F64D9">
              <w:rPr>
                <w:rFonts w:ascii="Calibri" w:hAnsi="Calibri" w:cs="Calibri"/>
                <w:bCs/>
                <w:color w:val="000000"/>
                <w:sz w:val="20"/>
                <w:szCs w:val="20"/>
              </w:rPr>
              <w:t>Decreto Nº 3200/2025</w:t>
            </w:r>
          </w:p>
        </w:tc>
      </w:tr>
      <w:tr w:rsidR="00335F03" w:rsidRPr="00667DE0" w14:paraId="49DAA097" w14:textId="77777777" w:rsidTr="001A3931">
        <w:trPr>
          <w:trHeight w:val="315"/>
          <w:jc w:val="center"/>
        </w:trPr>
        <w:tc>
          <w:tcPr>
            <w:tcW w:w="1452" w:type="dxa"/>
            <w:gridSpan w:val="3"/>
            <w:vMerge/>
            <w:shd w:val="clear" w:color="auto" w:fill="F2F2F2"/>
            <w:noWrap/>
            <w:vAlign w:val="center"/>
          </w:tcPr>
          <w:p w14:paraId="7152163E" w14:textId="77777777" w:rsidR="00335F03" w:rsidRPr="008A341F" w:rsidRDefault="00335F03" w:rsidP="00E722DD">
            <w:pPr>
              <w:jc w:val="center"/>
              <w:rPr>
                <w:rFonts w:ascii="Calibri" w:hAnsi="Calibri" w:cs="Calibri"/>
                <w:b/>
                <w:bCs/>
                <w:color w:val="000000"/>
                <w:sz w:val="20"/>
                <w:szCs w:val="20"/>
              </w:rPr>
            </w:pPr>
          </w:p>
        </w:tc>
        <w:tc>
          <w:tcPr>
            <w:tcW w:w="4134" w:type="dxa"/>
            <w:gridSpan w:val="18"/>
            <w:tcBorders>
              <w:top w:val="nil"/>
              <w:bottom w:val="nil"/>
            </w:tcBorders>
            <w:shd w:val="clear" w:color="auto" w:fill="auto"/>
            <w:noWrap/>
            <w:vAlign w:val="center"/>
          </w:tcPr>
          <w:p w14:paraId="752C4893" w14:textId="41CDED47" w:rsidR="00335F03" w:rsidRPr="003F64D9" w:rsidRDefault="00335F03" w:rsidP="00E722DD">
            <w:pPr>
              <w:rPr>
                <w:rFonts w:ascii="Calibri" w:hAnsi="Calibri" w:cs="Calibri"/>
                <w:bCs/>
                <w:color w:val="000000"/>
                <w:sz w:val="20"/>
                <w:szCs w:val="20"/>
              </w:rPr>
            </w:pPr>
            <w:r w:rsidRPr="003F64D9">
              <w:rPr>
                <w:rFonts w:ascii="Calibri" w:hAnsi="Calibri" w:cs="Calibri"/>
                <w:sz w:val="20"/>
                <w:szCs w:val="20"/>
              </w:rPr>
              <w:t>Planificar y establecer vacaciones del personal</w:t>
            </w:r>
            <w:r>
              <w:rPr>
                <w:rFonts w:ascii="Calibri" w:hAnsi="Calibri" w:cs="Calibri"/>
                <w:sz w:val="20"/>
                <w:szCs w:val="20"/>
              </w:rPr>
              <w:t>.</w:t>
            </w:r>
          </w:p>
        </w:tc>
        <w:tc>
          <w:tcPr>
            <w:tcW w:w="5016" w:type="dxa"/>
            <w:gridSpan w:val="17"/>
            <w:tcBorders>
              <w:top w:val="nil"/>
              <w:bottom w:val="nil"/>
            </w:tcBorders>
            <w:shd w:val="clear" w:color="auto" w:fill="auto"/>
            <w:vAlign w:val="center"/>
          </w:tcPr>
          <w:p w14:paraId="3EE91993" w14:textId="6285ADB3" w:rsidR="00335F03" w:rsidRPr="003F64D9" w:rsidRDefault="00335F03" w:rsidP="00E722DD">
            <w:pPr>
              <w:jc w:val="center"/>
              <w:rPr>
                <w:rFonts w:ascii="Calibri" w:hAnsi="Calibri" w:cs="Calibri"/>
                <w:sz w:val="20"/>
                <w:szCs w:val="20"/>
              </w:rPr>
            </w:pPr>
            <w:r w:rsidRPr="003F64D9">
              <w:rPr>
                <w:rFonts w:ascii="Calibri" w:hAnsi="Calibri" w:cs="Calibri"/>
                <w:sz w:val="20"/>
                <w:szCs w:val="20"/>
              </w:rPr>
              <w:t>Asegurar el funcionamiento eficiente de la Institución</w:t>
            </w:r>
          </w:p>
        </w:tc>
        <w:tc>
          <w:tcPr>
            <w:tcW w:w="6228" w:type="dxa"/>
            <w:gridSpan w:val="11"/>
            <w:tcBorders>
              <w:top w:val="nil"/>
              <w:bottom w:val="nil"/>
            </w:tcBorders>
            <w:shd w:val="clear" w:color="auto" w:fill="auto"/>
            <w:vAlign w:val="center"/>
          </w:tcPr>
          <w:p w14:paraId="0F870515" w14:textId="3D6584F8" w:rsidR="00335F03" w:rsidRPr="003F64D9" w:rsidRDefault="00335F03" w:rsidP="00D82EB3">
            <w:pPr>
              <w:jc w:val="center"/>
              <w:rPr>
                <w:rFonts w:ascii="Calibri" w:hAnsi="Calibri" w:cs="Calibri"/>
                <w:bCs/>
                <w:color w:val="000000"/>
                <w:sz w:val="20"/>
                <w:szCs w:val="20"/>
              </w:rPr>
            </w:pPr>
            <w:r w:rsidRPr="003F64D9">
              <w:rPr>
                <w:rFonts w:ascii="Calibri" w:hAnsi="Calibri" w:cs="Calibri"/>
                <w:sz w:val="20"/>
                <w:szCs w:val="20"/>
              </w:rPr>
              <w:t>Art. 50 Ley 1626/00- Código Laboral</w:t>
            </w:r>
          </w:p>
        </w:tc>
      </w:tr>
      <w:tr w:rsidR="00335F03" w:rsidRPr="00667DE0" w14:paraId="6058F2D4" w14:textId="77777777" w:rsidTr="001A3931">
        <w:trPr>
          <w:trHeight w:val="315"/>
          <w:jc w:val="center"/>
        </w:trPr>
        <w:tc>
          <w:tcPr>
            <w:tcW w:w="1452" w:type="dxa"/>
            <w:gridSpan w:val="3"/>
            <w:vMerge/>
            <w:shd w:val="clear" w:color="auto" w:fill="F2F2F2"/>
            <w:noWrap/>
            <w:vAlign w:val="center"/>
          </w:tcPr>
          <w:p w14:paraId="634F8FE7" w14:textId="77777777" w:rsidR="00335F03" w:rsidRPr="008A341F" w:rsidRDefault="00335F03" w:rsidP="00E722DD">
            <w:pPr>
              <w:jc w:val="center"/>
              <w:rPr>
                <w:rFonts w:ascii="Calibri" w:hAnsi="Calibri" w:cs="Calibri"/>
                <w:b/>
                <w:bCs/>
                <w:color w:val="000000"/>
                <w:sz w:val="20"/>
                <w:szCs w:val="20"/>
              </w:rPr>
            </w:pPr>
          </w:p>
        </w:tc>
        <w:tc>
          <w:tcPr>
            <w:tcW w:w="4134" w:type="dxa"/>
            <w:gridSpan w:val="18"/>
            <w:tcBorders>
              <w:top w:val="nil"/>
              <w:bottom w:val="nil"/>
            </w:tcBorders>
            <w:shd w:val="clear" w:color="auto" w:fill="auto"/>
            <w:noWrap/>
            <w:vAlign w:val="center"/>
          </w:tcPr>
          <w:p w14:paraId="7E5082F5" w14:textId="6CC73141" w:rsidR="00335F03" w:rsidRPr="003F64D9" w:rsidRDefault="00335F03" w:rsidP="00E722DD">
            <w:pPr>
              <w:rPr>
                <w:rFonts w:ascii="Calibri" w:hAnsi="Calibri" w:cs="Calibri"/>
                <w:bCs/>
                <w:color w:val="000000"/>
                <w:sz w:val="20"/>
                <w:szCs w:val="20"/>
              </w:rPr>
            </w:pPr>
            <w:r w:rsidRPr="003F64D9">
              <w:rPr>
                <w:rFonts w:ascii="Calibri" w:hAnsi="Calibri" w:cs="Calibri"/>
                <w:sz w:val="20"/>
                <w:szCs w:val="20"/>
              </w:rPr>
              <w:t>Renovación de contrato del personal</w:t>
            </w:r>
            <w:r>
              <w:rPr>
                <w:rFonts w:ascii="Calibri" w:hAnsi="Calibri" w:cs="Calibri"/>
                <w:sz w:val="20"/>
                <w:szCs w:val="20"/>
              </w:rPr>
              <w:t>.</w:t>
            </w:r>
          </w:p>
        </w:tc>
        <w:tc>
          <w:tcPr>
            <w:tcW w:w="5016" w:type="dxa"/>
            <w:gridSpan w:val="17"/>
            <w:tcBorders>
              <w:top w:val="nil"/>
              <w:bottom w:val="nil"/>
            </w:tcBorders>
            <w:shd w:val="clear" w:color="auto" w:fill="auto"/>
            <w:vAlign w:val="center"/>
          </w:tcPr>
          <w:p w14:paraId="71BCDC60" w14:textId="09B4977F" w:rsidR="00335F03" w:rsidRPr="003F64D9" w:rsidRDefault="00335F03" w:rsidP="00E722DD">
            <w:pPr>
              <w:jc w:val="center"/>
              <w:rPr>
                <w:rFonts w:ascii="Calibri" w:hAnsi="Calibri" w:cs="Calibri"/>
                <w:sz w:val="20"/>
                <w:szCs w:val="20"/>
              </w:rPr>
            </w:pPr>
            <w:r w:rsidRPr="003F64D9">
              <w:rPr>
                <w:rFonts w:ascii="Calibri" w:hAnsi="Calibri" w:cs="Calibri"/>
                <w:sz w:val="20"/>
                <w:szCs w:val="20"/>
              </w:rPr>
              <w:t xml:space="preserve">Dar continuidad al contrato </w:t>
            </w:r>
          </w:p>
        </w:tc>
        <w:tc>
          <w:tcPr>
            <w:tcW w:w="6228" w:type="dxa"/>
            <w:gridSpan w:val="11"/>
            <w:tcBorders>
              <w:top w:val="nil"/>
              <w:bottom w:val="nil"/>
            </w:tcBorders>
            <w:shd w:val="clear" w:color="auto" w:fill="auto"/>
            <w:vAlign w:val="center"/>
          </w:tcPr>
          <w:p w14:paraId="755F33F3" w14:textId="70248693" w:rsidR="00335F03" w:rsidRPr="003F64D9" w:rsidRDefault="00335F03" w:rsidP="00D82EB3">
            <w:pPr>
              <w:jc w:val="center"/>
              <w:rPr>
                <w:rFonts w:ascii="Calibri" w:hAnsi="Calibri" w:cs="Calibri"/>
                <w:sz w:val="20"/>
                <w:szCs w:val="20"/>
              </w:rPr>
            </w:pPr>
            <w:r w:rsidRPr="003F64D9">
              <w:rPr>
                <w:rFonts w:ascii="Calibri" w:hAnsi="Calibri" w:cs="Calibri"/>
                <w:sz w:val="20"/>
                <w:szCs w:val="20"/>
              </w:rPr>
              <w:t>Resolución EMG Nº 24/2025</w:t>
            </w:r>
          </w:p>
        </w:tc>
      </w:tr>
      <w:tr w:rsidR="00335F03" w:rsidRPr="00667DE0" w14:paraId="5B78436E" w14:textId="77777777" w:rsidTr="001A3931">
        <w:trPr>
          <w:trHeight w:val="667"/>
          <w:jc w:val="center"/>
        </w:trPr>
        <w:tc>
          <w:tcPr>
            <w:tcW w:w="1452" w:type="dxa"/>
            <w:gridSpan w:val="3"/>
            <w:vMerge/>
            <w:tcBorders>
              <w:bottom w:val="nil"/>
            </w:tcBorders>
            <w:shd w:val="clear" w:color="auto" w:fill="F2F2F2"/>
            <w:noWrap/>
            <w:vAlign w:val="center"/>
          </w:tcPr>
          <w:p w14:paraId="4F688B1A" w14:textId="5ADE64FB" w:rsidR="00335F03" w:rsidRPr="008A341F" w:rsidRDefault="00335F03" w:rsidP="004C4800">
            <w:pPr>
              <w:jc w:val="center"/>
              <w:rPr>
                <w:rFonts w:ascii="Calibri" w:hAnsi="Calibri"/>
                <w:b/>
                <w:bCs/>
                <w:color w:val="000000"/>
                <w:sz w:val="20"/>
                <w:szCs w:val="20"/>
              </w:rPr>
            </w:pPr>
          </w:p>
        </w:tc>
        <w:tc>
          <w:tcPr>
            <w:tcW w:w="4134" w:type="dxa"/>
            <w:gridSpan w:val="18"/>
            <w:tcBorders>
              <w:top w:val="nil"/>
              <w:bottom w:val="single" w:sz="4" w:space="0" w:color="000000"/>
            </w:tcBorders>
            <w:shd w:val="clear" w:color="auto" w:fill="auto"/>
            <w:noWrap/>
            <w:vAlign w:val="center"/>
          </w:tcPr>
          <w:p w14:paraId="78AD4759" w14:textId="4315C951" w:rsidR="00335F03" w:rsidRDefault="00335F03" w:rsidP="004C4800">
            <w:pPr>
              <w:rPr>
                <w:rFonts w:ascii="Calibri" w:hAnsi="Calibri"/>
                <w:bCs/>
                <w:color w:val="000000"/>
                <w:sz w:val="20"/>
                <w:szCs w:val="20"/>
              </w:rPr>
            </w:pPr>
            <w:r w:rsidRPr="00F428BF">
              <w:rPr>
                <w:rFonts w:ascii="Calibri" w:hAnsi="Calibri"/>
                <w:bCs/>
                <w:color w:val="000000"/>
                <w:sz w:val="20"/>
                <w:szCs w:val="20"/>
              </w:rPr>
              <w:t xml:space="preserve">Gestionar el comisionamiento de </w:t>
            </w:r>
            <w:r>
              <w:rPr>
                <w:rFonts w:ascii="Calibri" w:hAnsi="Calibri"/>
                <w:bCs/>
                <w:color w:val="000000"/>
                <w:sz w:val="20"/>
                <w:szCs w:val="20"/>
              </w:rPr>
              <w:t>f</w:t>
            </w:r>
            <w:r w:rsidRPr="00F428BF">
              <w:rPr>
                <w:rFonts w:ascii="Calibri" w:hAnsi="Calibri"/>
                <w:bCs/>
                <w:color w:val="000000"/>
                <w:sz w:val="20"/>
                <w:szCs w:val="20"/>
              </w:rPr>
              <w:t xml:space="preserve">uncionarios de la EMG </w:t>
            </w:r>
            <w:r>
              <w:rPr>
                <w:rFonts w:ascii="Calibri" w:hAnsi="Calibri"/>
                <w:bCs/>
                <w:color w:val="000000"/>
                <w:sz w:val="20"/>
                <w:szCs w:val="20"/>
              </w:rPr>
              <w:t>a</w:t>
            </w:r>
            <w:r w:rsidRPr="00F428BF">
              <w:rPr>
                <w:rFonts w:ascii="Calibri" w:hAnsi="Calibri"/>
                <w:bCs/>
                <w:color w:val="000000"/>
                <w:sz w:val="20"/>
                <w:szCs w:val="20"/>
              </w:rPr>
              <w:t xml:space="preserve"> OEE y de otros OEE a la EMG.</w:t>
            </w:r>
          </w:p>
        </w:tc>
        <w:tc>
          <w:tcPr>
            <w:tcW w:w="5016" w:type="dxa"/>
            <w:gridSpan w:val="17"/>
            <w:tcBorders>
              <w:top w:val="nil"/>
              <w:bottom w:val="single" w:sz="4" w:space="0" w:color="000000"/>
            </w:tcBorders>
            <w:shd w:val="clear" w:color="auto" w:fill="auto"/>
            <w:vAlign w:val="center"/>
          </w:tcPr>
          <w:p w14:paraId="2A97188B" w14:textId="48269E17" w:rsidR="00335F03" w:rsidRPr="003C234F" w:rsidRDefault="00335F03" w:rsidP="004C4800">
            <w:pPr>
              <w:jc w:val="center"/>
              <w:rPr>
                <w:rFonts w:ascii="Calibri" w:hAnsi="Calibri"/>
                <w:sz w:val="20"/>
                <w:szCs w:val="20"/>
              </w:rPr>
            </w:pPr>
            <w:r w:rsidRPr="00F428BF">
              <w:rPr>
                <w:rFonts w:ascii="Calibri" w:hAnsi="Calibri"/>
                <w:sz w:val="20"/>
                <w:szCs w:val="20"/>
              </w:rPr>
              <w:t>Cumplir con disposiciones de la Ley</w:t>
            </w:r>
            <w:r>
              <w:rPr>
                <w:rFonts w:ascii="Calibri" w:hAnsi="Calibri"/>
                <w:sz w:val="20"/>
                <w:szCs w:val="20"/>
              </w:rPr>
              <w:t xml:space="preserve"> </w:t>
            </w:r>
            <w:r w:rsidRPr="00F428BF">
              <w:rPr>
                <w:rFonts w:ascii="Calibri" w:hAnsi="Calibri"/>
                <w:sz w:val="20"/>
                <w:szCs w:val="20"/>
              </w:rPr>
              <w:t>Nº 1626</w:t>
            </w:r>
            <w:r>
              <w:rPr>
                <w:rFonts w:ascii="Calibri" w:hAnsi="Calibri"/>
                <w:sz w:val="20"/>
                <w:szCs w:val="20"/>
              </w:rPr>
              <w:t>/</w:t>
            </w:r>
            <w:r w:rsidRPr="00F428BF">
              <w:rPr>
                <w:rFonts w:ascii="Calibri" w:hAnsi="Calibri"/>
                <w:sz w:val="20"/>
                <w:szCs w:val="20"/>
              </w:rPr>
              <w:t>00 sobre traslado de funcionarios</w:t>
            </w:r>
            <w:r>
              <w:rPr>
                <w:rFonts w:ascii="Calibri" w:hAnsi="Calibri"/>
                <w:sz w:val="20"/>
                <w:szCs w:val="20"/>
              </w:rPr>
              <w:t>.</w:t>
            </w:r>
          </w:p>
        </w:tc>
        <w:tc>
          <w:tcPr>
            <w:tcW w:w="6228" w:type="dxa"/>
            <w:gridSpan w:val="11"/>
            <w:tcBorders>
              <w:top w:val="nil"/>
              <w:bottom w:val="single" w:sz="4" w:space="0" w:color="000000"/>
            </w:tcBorders>
            <w:shd w:val="clear" w:color="auto" w:fill="auto"/>
            <w:vAlign w:val="center"/>
          </w:tcPr>
          <w:p w14:paraId="0195660A" w14:textId="0C8BACCE" w:rsidR="00335F03" w:rsidRPr="003C234F" w:rsidRDefault="00335F03" w:rsidP="00D82EB3">
            <w:pPr>
              <w:jc w:val="center"/>
              <w:rPr>
                <w:rFonts w:ascii="Calibri" w:hAnsi="Calibri"/>
                <w:sz w:val="20"/>
                <w:szCs w:val="20"/>
              </w:rPr>
            </w:pPr>
            <w:r w:rsidRPr="00F428BF">
              <w:rPr>
                <w:rFonts w:ascii="Calibri" w:hAnsi="Calibri"/>
                <w:sz w:val="20"/>
                <w:szCs w:val="20"/>
              </w:rPr>
              <w:t>Resoluciones que autorizan el comisionamiento</w:t>
            </w:r>
            <w:r>
              <w:rPr>
                <w:rFonts w:ascii="Calibri" w:hAnsi="Calibri"/>
                <w:sz w:val="20"/>
                <w:szCs w:val="20"/>
              </w:rPr>
              <w:t xml:space="preserve"> </w:t>
            </w:r>
            <w:r w:rsidRPr="00F428BF">
              <w:rPr>
                <w:rFonts w:ascii="Calibri" w:hAnsi="Calibri"/>
                <w:sz w:val="20"/>
                <w:szCs w:val="20"/>
              </w:rPr>
              <w:t>del personal, obra en legajos físicos.</w:t>
            </w:r>
          </w:p>
        </w:tc>
      </w:tr>
      <w:tr w:rsidR="00DE41EE" w:rsidRPr="00667DE0" w14:paraId="7586D51F" w14:textId="77777777" w:rsidTr="001A3931">
        <w:trPr>
          <w:trHeight w:val="315"/>
          <w:jc w:val="center"/>
        </w:trPr>
        <w:tc>
          <w:tcPr>
            <w:tcW w:w="1452" w:type="dxa"/>
            <w:gridSpan w:val="3"/>
            <w:vMerge w:val="restart"/>
            <w:shd w:val="clear" w:color="auto" w:fill="F2F2F2"/>
            <w:noWrap/>
            <w:vAlign w:val="center"/>
          </w:tcPr>
          <w:p w14:paraId="2FBFBCD6" w14:textId="20D4D105" w:rsidR="00DE41EE" w:rsidRPr="008A341F" w:rsidRDefault="00DE41EE" w:rsidP="004C4800">
            <w:pPr>
              <w:jc w:val="center"/>
              <w:rPr>
                <w:rFonts w:ascii="Calibri" w:hAnsi="Calibri"/>
                <w:b/>
                <w:bCs/>
                <w:color w:val="000000"/>
                <w:sz w:val="20"/>
                <w:szCs w:val="20"/>
              </w:rPr>
            </w:pPr>
            <w:r w:rsidRPr="008A341F">
              <w:rPr>
                <w:rFonts w:ascii="Calibri" w:hAnsi="Calibri"/>
                <w:b/>
                <w:bCs/>
                <w:color w:val="000000"/>
                <w:sz w:val="20"/>
                <w:szCs w:val="20"/>
              </w:rPr>
              <w:t>FEBRERO</w:t>
            </w:r>
          </w:p>
        </w:tc>
        <w:tc>
          <w:tcPr>
            <w:tcW w:w="4134" w:type="dxa"/>
            <w:gridSpan w:val="18"/>
            <w:tcBorders>
              <w:top w:val="single" w:sz="4" w:space="0" w:color="000000"/>
              <w:bottom w:val="nil"/>
            </w:tcBorders>
            <w:shd w:val="clear" w:color="auto" w:fill="auto"/>
            <w:noWrap/>
            <w:vAlign w:val="center"/>
          </w:tcPr>
          <w:p w14:paraId="69BC35EE" w14:textId="7F27FB4D" w:rsidR="00DE41EE" w:rsidRDefault="00441579" w:rsidP="005B0A03">
            <w:pPr>
              <w:rPr>
                <w:rFonts w:ascii="Calibri" w:hAnsi="Calibri"/>
                <w:bCs/>
                <w:color w:val="000000"/>
                <w:sz w:val="20"/>
                <w:szCs w:val="20"/>
              </w:rPr>
            </w:pPr>
            <w:r w:rsidRPr="00F428BF">
              <w:rPr>
                <w:rFonts w:ascii="Calibri" w:hAnsi="Calibri"/>
                <w:bCs/>
                <w:color w:val="000000"/>
                <w:sz w:val="20"/>
                <w:szCs w:val="20"/>
              </w:rPr>
              <w:t xml:space="preserve">Emitir Circular DTH, sobre presentación de documentos requeridos para el pago </w:t>
            </w:r>
            <w:r>
              <w:rPr>
                <w:rFonts w:ascii="Calibri" w:hAnsi="Calibri"/>
                <w:bCs/>
                <w:color w:val="000000"/>
                <w:sz w:val="20"/>
                <w:szCs w:val="20"/>
              </w:rPr>
              <w:t>d</w:t>
            </w:r>
            <w:r w:rsidRPr="00F428BF">
              <w:rPr>
                <w:rFonts w:ascii="Calibri" w:hAnsi="Calibri"/>
                <w:bCs/>
                <w:color w:val="000000"/>
                <w:sz w:val="20"/>
                <w:szCs w:val="20"/>
              </w:rPr>
              <w:t>e subsidios</w:t>
            </w:r>
            <w:r>
              <w:rPr>
                <w:rFonts w:ascii="Calibri" w:hAnsi="Calibri"/>
                <w:bCs/>
                <w:color w:val="000000"/>
                <w:sz w:val="20"/>
                <w:szCs w:val="20"/>
              </w:rPr>
              <w:t xml:space="preserve"> y g</w:t>
            </w:r>
            <w:r w:rsidR="00DE41EE" w:rsidRPr="005B0A03">
              <w:rPr>
                <w:rFonts w:ascii="Calibri" w:hAnsi="Calibri"/>
                <w:bCs/>
                <w:color w:val="000000"/>
                <w:sz w:val="20"/>
                <w:szCs w:val="20"/>
              </w:rPr>
              <w:t>estionar pago de subsidio por ayuda escolar</w:t>
            </w:r>
            <w:r w:rsidR="00DE41EE">
              <w:rPr>
                <w:rFonts w:ascii="Calibri" w:hAnsi="Calibri"/>
                <w:bCs/>
                <w:color w:val="000000"/>
                <w:sz w:val="20"/>
                <w:szCs w:val="20"/>
              </w:rPr>
              <w:t>.</w:t>
            </w:r>
          </w:p>
        </w:tc>
        <w:tc>
          <w:tcPr>
            <w:tcW w:w="5016" w:type="dxa"/>
            <w:gridSpan w:val="17"/>
            <w:tcBorders>
              <w:top w:val="single" w:sz="4" w:space="0" w:color="000000"/>
              <w:bottom w:val="nil"/>
            </w:tcBorders>
            <w:shd w:val="clear" w:color="auto" w:fill="auto"/>
            <w:vAlign w:val="center"/>
          </w:tcPr>
          <w:p w14:paraId="746DE3A5" w14:textId="211E1BBF" w:rsidR="00DE41EE" w:rsidRPr="003C234F" w:rsidRDefault="00441579" w:rsidP="004C4800">
            <w:pPr>
              <w:jc w:val="center"/>
              <w:rPr>
                <w:rFonts w:ascii="Calibri" w:hAnsi="Calibri"/>
                <w:sz w:val="20"/>
                <w:szCs w:val="20"/>
              </w:rPr>
            </w:pPr>
            <w:r w:rsidRPr="00F428BF">
              <w:rPr>
                <w:rFonts w:ascii="Calibri" w:hAnsi="Calibri"/>
                <w:sz w:val="20"/>
                <w:szCs w:val="20"/>
              </w:rPr>
              <w:t>Solicitar a la DGAF, el pago de subsidios de Ayuda Escolar y familiar para funcionarios permanentes de la EMG</w:t>
            </w:r>
            <w:r>
              <w:rPr>
                <w:rFonts w:ascii="Calibri" w:hAnsi="Calibri"/>
                <w:sz w:val="20"/>
                <w:szCs w:val="20"/>
              </w:rPr>
              <w:t>.</w:t>
            </w:r>
          </w:p>
        </w:tc>
        <w:tc>
          <w:tcPr>
            <w:tcW w:w="6228" w:type="dxa"/>
            <w:gridSpan w:val="11"/>
            <w:tcBorders>
              <w:top w:val="single" w:sz="4" w:space="0" w:color="000000"/>
              <w:bottom w:val="nil"/>
            </w:tcBorders>
            <w:shd w:val="clear" w:color="auto" w:fill="auto"/>
            <w:vAlign w:val="center"/>
          </w:tcPr>
          <w:p w14:paraId="36C31845" w14:textId="1A8B54D8" w:rsidR="00DE41EE" w:rsidRPr="003C234F" w:rsidRDefault="00441579" w:rsidP="00D82EB3">
            <w:pPr>
              <w:jc w:val="center"/>
              <w:rPr>
                <w:rFonts w:ascii="Calibri" w:hAnsi="Calibri"/>
                <w:sz w:val="20"/>
                <w:szCs w:val="20"/>
              </w:rPr>
            </w:pPr>
            <w:r w:rsidRPr="00F428BF">
              <w:rPr>
                <w:rFonts w:ascii="Calibri" w:hAnsi="Calibri"/>
                <w:sz w:val="20"/>
                <w:szCs w:val="20"/>
              </w:rPr>
              <w:t xml:space="preserve">Conforme a lo previsto en </w:t>
            </w:r>
            <w:r w:rsidR="008B4556">
              <w:rPr>
                <w:rFonts w:ascii="Calibri" w:hAnsi="Calibri"/>
                <w:sz w:val="20"/>
                <w:szCs w:val="20"/>
              </w:rPr>
              <w:t xml:space="preserve">la </w:t>
            </w:r>
            <w:r w:rsidR="008B4556" w:rsidRPr="005B0A03">
              <w:rPr>
                <w:rFonts w:ascii="Calibri" w:hAnsi="Calibri"/>
                <w:bCs/>
                <w:color w:val="000000"/>
                <w:sz w:val="20"/>
                <w:szCs w:val="20"/>
              </w:rPr>
              <w:t>Ley de Presupuesto-Ejercicio 2025</w:t>
            </w:r>
            <w:r w:rsidR="008B4556">
              <w:rPr>
                <w:rFonts w:ascii="Calibri" w:hAnsi="Calibri"/>
                <w:bCs/>
                <w:color w:val="000000"/>
                <w:sz w:val="20"/>
                <w:szCs w:val="20"/>
              </w:rPr>
              <w:t xml:space="preserve"> y </w:t>
            </w:r>
            <w:r w:rsidRPr="00F428BF">
              <w:rPr>
                <w:rFonts w:ascii="Calibri" w:hAnsi="Calibri"/>
                <w:sz w:val="20"/>
                <w:szCs w:val="20"/>
              </w:rPr>
              <w:t>asignado</w:t>
            </w:r>
            <w:r>
              <w:rPr>
                <w:rFonts w:ascii="Calibri" w:hAnsi="Calibri"/>
                <w:sz w:val="20"/>
                <w:szCs w:val="20"/>
              </w:rPr>
              <w:t xml:space="preserve"> </w:t>
            </w:r>
            <w:r w:rsidRPr="00F428BF">
              <w:rPr>
                <w:rFonts w:ascii="Calibri" w:hAnsi="Calibri"/>
                <w:sz w:val="20"/>
                <w:szCs w:val="20"/>
              </w:rPr>
              <w:t>a la Institución.</w:t>
            </w:r>
          </w:p>
        </w:tc>
      </w:tr>
      <w:tr w:rsidR="00DE41EE" w:rsidRPr="00667DE0" w14:paraId="511F94F7" w14:textId="77777777" w:rsidTr="001A3931">
        <w:trPr>
          <w:trHeight w:val="315"/>
          <w:jc w:val="center"/>
        </w:trPr>
        <w:tc>
          <w:tcPr>
            <w:tcW w:w="1452" w:type="dxa"/>
            <w:gridSpan w:val="3"/>
            <w:vMerge/>
            <w:shd w:val="clear" w:color="auto" w:fill="F2F2F2"/>
            <w:noWrap/>
            <w:vAlign w:val="center"/>
          </w:tcPr>
          <w:p w14:paraId="50AB0018" w14:textId="77777777" w:rsidR="00DE41EE" w:rsidRPr="008A341F" w:rsidRDefault="00DE41EE" w:rsidP="004C4800">
            <w:pPr>
              <w:jc w:val="center"/>
              <w:rPr>
                <w:rFonts w:ascii="Calibri" w:hAnsi="Calibri"/>
                <w:b/>
                <w:bCs/>
                <w:color w:val="000000"/>
                <w:sz w:val="20"/>
                <w:szCs w:val="20"/>
              </w:rPr>
            </w:pPr>
          </w:p>
        </w:tc>
        <w:tc>
          <w:tcPr>
            <w:tcW w:w="4134" w:type="dxa"/>
            <w:gridSpan w:val="18"/>
            <w:tcBorders>
              <w:top w:val="nil"/>
              <w:bottom w:val="nil"/>
            </w:tcBorders>
            <w:shd w:val="clear" w:color="auto" w:fill="auto"/>
            <w:noWrap/>
            <w:vAlign w:val="center"/>
          </w:tcPr>
          <w:p w14:paraId="4B2F800B" w14:textId="61EF9728" w:rsidR="00DE41EE" w:rsidRDefault="00DE41EE" w:rsidP="004C4800">
            <w:pPr>
              <w:rPr>
                <w:rFonts w:ascii="Calibri" w:hAnsi="Calibri"/>
                <w:bCs/>
                <w:color w:val="000000"/>
                <w:sz w:val="20"/>
                <w:szCs w:val="20"/>
              </w:rPr>
            </w:pPr>
            <w:r w:rsidRPr="005B0A03">
              <w:rPr>
                <w:rFonts w:ascii="Calibri" w:hAnsi="Calibri"/>
                <w:bCs/>
                <w:color w:val="000000"/>
                <w:sz w:val="20"/>
                <w:szCs w:val="20"/>
              </w:rPr>
              <w:t>Realizar detección de necesidades de capacitación</w:t>
            </w:r>
            <w:r>
              <w:rPr>
                <w:rFonts w:ascii="Calibri" w:hAnsi="Calibri"/>
                <w:bCs/>
                <w:color w:val="000000"/>
                <w:sz w:val="20"/>
                <w:szCs w:val="20"/>
              </w:rPr>
              <w:t>.</w:t>
            </w:r>
          </w:p>
        </w:tc>
        <w:tc>
          <w:tcPr>
            <w:tcW w:w="5016" w:type="dxa"/>
            <w:gridSpan w:val="17"/>
            <w:tcBorders>
              <w:top w:val="nil"/>
              <w:bottom w:val="nil"/>
            </w:tcBorders>
            <w:shd w:val="clear" w:color="auto" w:fill="auto"/>
            <w:vAlign w:val="center"/>
          </w:tcPr>
          <w:p w14:paraId="78501257" w14:textId="32E18B4D" w:rsidR="00DE41EE" w:rsidRPr="003C234F" w:rsidRDefault="00DE41EE" w:rsidP="004C4800">
            <w:pPr>
              <w:jc w:val="center"/>
              <w:rPr>
                <w:rFonts w:ascii="Calibri" w:hAnsi="Calibri"/>
                <w:sz w:val="20"/>
                <w:szCs w:val="20"/>
              </w:rPr>
            </w:pPr>
            <w:r w:rsidRPr="005B0A03">
              <w:rPr>
                <w:rFonts w:ascii="Calibri" w:hAnsi="Calibri"/>
                <w:bCs/>
                <w:color w:val="000000"/>
                <w:sz w:val="20"/>
                <w:szCs w:val="20"/>
              </w:rPr>
              <w:t>Detectar necesidad de capacitación para el mejor desempeño laboral</w:t>
            </w:r>
          </w:p>
        </w:tc>
        <w:tc>
          <w:tcPr>
            <w:tcW w:w="6228" w:type="dxa"/>
            <w:gridSpan w:val="11"/>
            <w:tcBorders>
              <w:top w:val="nil"/>
              <w:bottom w:val="nil"/>
            </w:tcBorders>
            <w:shd w:val="clear" w:color="auto" w:fill="auto"/>
            <w:vAlign w:val="center"/>
          </w:tcPr>
          <w:p w14:paraId="32DC8679" w14:textId="460D1CAF" w:rsidR="00DE41EE" w:rsidRPr="003C234F" w:rsidRDefault="00DE41EE" w:rsidP="00D82EB3">
            <w:pPr>
              <w:jc w:val="center"/>
              <w:rPr>
                <w:rFonts w:ascii="Calibri" w:hAnsi="Calibri"/>
                <w:sz w:val="20"/>
                <w:szCs w:val="20"/>
              </w:rPr>
            </w:pPr>
            <w:r w:rsidRPr="005B0A03">
              <w:rPr>
                <w:rFonts w:ascii="Calibri" w:hAnsi="Calibri"/>
                <w:bCs/>
                <w:color w:val="000000"/>
                <w:sz w:val="20"/>
                <w:szCs w:val="20"/>
              </w:rPr>
              <w:t>Circular DTH Nº 2/2025</w:t>
            </w:r>
          </w:p>
        </w:tc>
      </w:tr>
      <w:tr w:rsidR="00DE41EE" w:rsidRPr="00667DE0" w14:paraId="0AD6AB4A" w14:textId="77777777" w:rsidTr="001A3931">
        <w:trPr>
          <w:trHeight w:val="315"/>
          <w:jc w:val="center"/>
        </w:trPr>
        <w:tc>
          <w:tcPr>
            <w:tcW w:w="1452" w:type="dxa"/>
            <w:gridSpan w:val="3"/>
            <w:vMerge/>
            <w:shd w:val="clear" w:color="auto" w:fill="F2F2F2"/>
            <w:noWrap/>
            <w:vAlign w:val="center"/>
          </w:tcPr>
          <w:p w14:paraId="0C3778CB" w14:textId="77777777" w:rsidR="00DE41EE" w:rsidRPr="008A341F" w:rsidRDefault="00DE41EE" w:rsidP="004C4800">
            <w:pPr>
              <w:jc w:val="center"/>
              <w:rPr>
                <w:rFonts w:ascii="Calibri" w:hAnsi="Calibri"/>
                <w:b/>
                <w:bCs/>
                <w:color w:val="000000"/>
                <w:sz w:val="20"/>
                <w:szCs w:val="20"/>
              </w:rPr>
            </w:pPr>
          </w:p>
        </w:tc>
        <w:tc>
          <w:tcPr>
            <w:tcW w:w="4134" w:type="dxa"/>
            <w:gridSpan w:val="18"/>
            <w:tcBorders>
              <w:top w:val="nil"/>
              <w:bottom w:val="nil"/>
            </w:tcBorders>
            <w:shd w:val="clear" w:color="auto" w:fill="auto"/>
            <w:noWrap/>
            <w:vAlign w:val="center"/>
          </w:tcPr>
          <w:p w14:paraId="4721C0BD" w14:textId="2FCAC55F" w:rsidR="00DE41EE" w:rsidRDefault="00DE41EE" w:rsidP="004C4800">
            <w:pPr>
              <w:rPr>
                <w:rFonts w:ascii="Calibri" w:hAnsi="Calibri"/>
                <w:bCs/>
                <w:color w:val="000000"/>
                <w:sz w:val="20"/>
                <w:szCs w:val="20"/>
              </w:rPr>
            </w:pPr>
            <w:r w:rsidRPr="005B0A03">
              <w:rPr>
                <w:rFonts w:ascii="Calibri" w:hAnsi="Calibri"/>
                <w:bCs/>
                <w:color w:val="000000"/>
                <w:sz w:val="20"/>
                <w:szCs w:val="20"/>
              </w:rPr>
              <w:t xml:space="preserve">Realizar detección de necesidades de ingreso </w:t>
            </w:r>
            <w:r w:rsidRPr="005B0A03">
              <w:rPr>
                <w:rFonts w:ascii="Calibri" w:hAnsi="Calibri"/>
                <w:bCs/>
                <w:color w:val="000000"/>
                <w:sz w:val="20"/>
                <w:szCs w:val="20"/>
              </w:rPr>
              <w:lastRenderedPageBreak/>
              <w:t>del</w:t>
            </w:r>
            <w:r>
              <w:rPr>
                <w:rFonts w:ascii="Calibri" w:hAnsi="Calibri"/>
                <w:bCs/>
                <w:color w:val="000000"/>
                <w:sz w:val="20"/>
                <w:szCs w:val="20"/>
              </w:rPr>
              <w:t xml:space="preserve"> </w:t>
            </w:r>
            <w:r w:rsidRPr="005B0A03">
              <w:rPr>
                <w:rFonts w:ascii="Calibri" w:hAnsi="Calibri"/>
                <w:bCs/>
                <w:color w:val="000000"/>
                <w:sz w:val="20"/>
                <w:szCs w:val="20"/>
              </w:rPr>
              <w:t>personal a la EMG</w:t>
            </w:r>
            <w:r>
              <w:rPr>
                <w:rFonts w:ascii="Calibri" w:hAnsi="Calibri"/>
                <w:bCs/>
                <w:color w:val="000000"/>
                <w:sz w:val="20"/>
                <w:szCs w:val="20"/>
              </w:rPr>
              <w:t>.</w:t>
            </w:r>
          </w:p>
        </w:tc>
        <w:tc>
          <w:tcPr>
            <w:tcW w:w="5016" w:type="dxa"/>
            <w:gridSpan w:val="17"/>
            <w:tcBorders>
              <w:top w:val="nil"/>
              <w:bottom w:val="nil"/>
            </w:tcBorders>
            <w:shd w:val="clear" w:color="auto" w:fill="auto"/>
            <w:vAlign w:val="center"/>
          </w:tcPr>
          <w:p w14:paraId="74EBF554" w14:textId="22A9AD41" w:rsidR="00DE41EE" w:rsidRPr="003C234F" w:rsidRDefault="00DE41EE" w:rsidP="004C4800">
            <w:pPr>
              <w:jc w:val="center"/>
              <w:rPr>
                <w:rFonts w:ascii="Calibri" w:hAnsi="Calibri"/>
                <w:sz w:val="20"/>
                <w:szCs w:val="20"/>
              </w:rPr>
            </w:pPr>
            <w:r w:rsidRPr="005B0A03">
              <w:rPr>
                <w:rFonts w:ascii="Calibri" w:hAnsi="Calibri"/>
                <w:bCs/>
                <w:color w:val="000000"/>
                <w:sz w:val="20"/>
                <w:szCs w:val="20"/>
              </w:rPr>
              <w:lastRenderedPageBreak/>
              <w:t>Cubrir vacancias</w:t>
            </w:r>
          </w:p>
        </w:tc>
        <w:tc>
          <w:tcPr>
            <w:tcW w:w="6228" w:type="dxa"/>
            <w:gridSpan w:val="11"/>
            <w:tcBorders>
              <w:top w:val="nil"/>
              <w:bottom w:val="nil"/>
            </w:tcBorders>
            <w:shd w:val="clear" w:color="auto" w:fill="auto"/>
            <w:vAlign w:val="center"/>
          </w:tcPr>
          <w:p w14:paraId="1B2F90E7" w14:textId="7FE2819A" w:rsidR="00DE41EE" w:rsidRPr="003C234F" w:rsidRDefault="00DE41EE" w:rsidP="00D82EB3">
            <w:pPr>
              <w:jc w:val="center"/>
              <w:rPr>
                <w:rFonts w:ascii="Calibri" w:hAnsi="Calibri"/>
                <w:sz w:val="20"/>
                <w:szCs w:val="20"/>
              </w:rPr>
            </w:pPr>
            <w:r w:rsidRPr="005B0A03">
              <w:rPr>
                <w:rFonts w:ascii="Calibri" w:hAnsi="Calibri"/>
                <w:bCs/>
                <w:color w:val="000000"/>
                <w:sz w:val="20"/>
                <w:szCs w:val="20"/>
              </w:rPr>
              <w:t>Vacancias producidas por fallecimiento y destitución del Personal</w:t>
            </w:r>
          </w:p>
        </w:tc>
      </w:tr>
      <w:tr w:rsidR="00DE41EE" w:rsidRPr="00667DE0" w14:paraId="30F60B29" w14:textId="77777777" w:rsidTr="001A3931">
        <w:trPr>
          <w:trHeight w:val="704"/>
          <w:jc w:val="center"/>
        </w:trPr>
        <w:tc>
          <w:tcPr>
            <w:tcW w:w="1452" w:type="dxa"/>
            <w:gridSpan w:val="3"/>
            <w:vMerge/>
            <w:tcBorders>
              <w:bottom w:val="single" w:sz="4" w:space="0" w:color="000000"/>
            </w:tcBorders>
            <w:shd w:val="clear" w:color="auto" w:fill="F2F2F2"/>
            <w:noWrap/>
            <w:vAlign w:val="center"/>
          </w:tcPr>
          <w:p w14:paraId="6875E04A" w14:textId="77777777" w:rsidR="00DE41EE" w:rsidRPr="008A341F" w:rsidRDefault="00DE41EE" w:rsidP="004C4800">
            <w:pPr>
              <w:jc w:val="center"/>
              <w:rPr>
                <w:rFonts w:ascii="Calibri" w:hAnsi="Calibri"/>
                <w:b/>
                <w:bCs/>
                <w:color w:val="000000"/>
                <w:sz w:val="20"/>
                <w:szCs w:val="20"/>
              </w:rPr>
            </w:pPr>
          </w:p>
        </w:tc>
        <w:tc>
          <w:tcPr>
            <w:tcW w:w="4134" w:type="dxa"/>
            <w:gridSpan w:val="18"/>
            <w:tcBorders>
              <w:top w:val="nil"/>
              <w:bottom w:val="single" w:sz="4" w:space="0" w:color="000000"/>
            </w:tcBorders>
            <w:shd w:val="clear" w:color="auto" w:fill="auto"/>
            <w:noWrap/>
            <w:vAlign w:val="center"/>
          </w:tcPr>
          <w:p w14:paraId="0D2A6FBF" w14:textId="05B3DC26" w:rsidR="00DE41EE" w:rsidRDefault="00DE41EE" w:rsidP="004C4800">
            <w:pPr>
              <w:rPr>
                <w:rFonts w:ascii="Calibri" w:hAnsi="Calibri"/>
                <w:bCs/>
                <w:color w:val="000000"/>
                <w:sz w:val="20"/>
                <w:szCs w:val="20"/>
              </w:rPr>
            </w:pPr>
            <w:r w:rsidRPr="005B0A03">
              <w:rPr>
                <w:rFonts w:ascii="Calibri" w:hAnsi="Calibri"/>
                <w:bCs/>
                <w:color w:val="000000"/>
                <w:sz w:val="20"/>
                <w:szCs w:val="20"/>
              </w:rPr>
              <w:t>Elaborar perfil, matriz de evaluación y bases y</w:t>
            </w:r>
            <w:r>
              <w:rPr>
                <w:rFonts w:ascii="Calibri" w:hAnsi="Calibri"/>
                <w:bCs/>
                <w:color w:val="000000"/>
                <w:sz w:val="20"/>
                <w:szCs w:val="20"/>
              </w:rPr>
              <w:t xml:space="preserve"> </w:t>
            </w:r>
            <w:r w:rsidRPr="005B0A03">
              <w:rPr>
                <w:rFonts w:ascii="Calibri" w:hAnsi="Calibri"/>
                <w:bCs/>
                <w:color w:val="000000"/>
                <w:sz w:val="20"/>
                <w:szCs w:val="20"/>
              </w:rPr>
              <w:t>condiciones para concurso público de oposición</w:t>
            </w:r>
          </w:p>
        </w:tc>
        <w:tc>
          <w:tcPr>
            <w:tcW w:w="5016" w:type="dxa"/>
            <w:gridSpan w:val="17"/>
            <w:tcBorders>
              <w:top w:val="nil"/>
              <w:bottom w:val="single" w:sz="4" w:space="0" w:color="000000"/>
            </w:tcBorders>
            <w:shd w:val="clear" w:color="auto" w:fill="auto"/>
            <w:vAlign w:val="center"/>
          </w:tcPr>
          <w:p w14:paraId="300DA557" w14:textId="2A0E4887" w:rsidR="00DE41EE" w:rsidRPr="003C234F" w:rsidRDefault="00DE41EE" w:rsidP="004C4800">
            <w:pPr>
              <w:jc w:val="center"/>
              <w:rPr>
                <w:rFonts w:ascii="Calibri" w:hAnsi="Calibri"/>
                <w:sz w:val="20"/>
                <w:szCs w:val="20"/>
              </w:rPr>
            </w:pPr>
            <w:r w:rsidRPr="005B0A03">
              <w:rPr>
                <w:rFonts w:ascii="Calibri" w:hAnsi="Calibri"/>
                <w:bCs/>
                <w:color w:val="000000"/>
                <w:sz w:val="20"/>
                <w:szCs w:val="20"/>
              </w:rPr>
              <w:t>Solicitar al VCHGO la homologación correspondiente</w:t>
            </w:r>
          </w:p>
        </w:tc>
        <w:tc>
          <w:tcPr>
            <w:tcW w:w="6228" w:type="dxa"/>
            <w:gridSpan w:val="11"/>
            <w:tcBorders>
              <w:top w:val="nil"/>
              <w:bottom w:val="single" w:sz="4" w:space="0" w:color="000000"/>
            </w:tcBorders>
            <w:shd w:val="clear" w:color="auto" w:fill="auto"/>
            <w:vAlign w:val="center"/>
          </w:tcPr>
          <w:p w14:paraId="168CC1DD" w14:textId="2EEAA018" w:rsidR="00DE41EE" w:rsidRPr="003C234F" w:rsidRDefault="00DE41EE" w:rsidP="00D82EB3">
            <w:pPr>
              <w:jc w:val="center"/>
              <w:rPr>
                <w:rFonts w:ascii="Calibri" w:hAnsi="Calibri"/>
                <w:sz w:val="20"/>
                <w:szCs w:val="20"/>
              </w:rPr>
            </w:pPr>
            <w:r w:rsidRPr="005B0A03">
              <w:rPr>
                <w:rFonts w:ascii="Calibri" w:hAnsi="Calibri"/>
                <w:bCs/>
                <w:color w:val="000000"/>
                <w:sz w:val="20"/>
                <w:szCs w:val="20"/>
              </w:rPr>
              <w:t>Nota EMG Nº 34/2025</w:t>
            </w:r>
          </w:p>
        </w:tc>
      </w:tr>
      <w:tr w:rsidR="00347772" w:rsidRPr="00667DE0" w14:paraId="47504113" w14:textId="77777777" w:rsidTr="001A3931">
        <w:trPr>
          <w:trHeight w:val="315"/>
          <w:jc w:val="center"/>
        </w:trPr>
        <w:tc>
          <w:tcPr>
            <w:tcW w:w="1452" w:type="dxa"/>
            <w:gridSpan w:val="3"/>
            <w:vMerge w:val="restart"/>
            <w:tcBorders>
              <w:bottom w:val="nil"/>
            </w:tcBorders>
            <w:shd w:val="clear" w:color="auto" w:fill="F2F2F2"/>
            <w:noWrap/>
            <w:vAlign w:val="center"/>
          </w:tcPr>
          <w:p w14:paraId="6A16EF7F" w14:textId="14E811EA" w:rsidR="00347772" w:rsidRPr="008A341F" w:rsidRDefault="00347772" w:rsidP="004C4800">
            <w:pPr>
              <w:jc w:val="center"/>
              <w:rPr>
                <w:rFonts w:ascii="Calibri" w:hAnsi="Calibri"/>
                <w:b/>
                <w:bCs/>
                <w:color w:val="000000"/>
                <w:sz w:val="20"/>
                <w:szCs w:val="20"/>
              </w:rPr>
            </w:pPr>
            <w:r w:rsidRPr="008A341F">
              <w:rPr>
                <w:rFonts w:ascii="Calibri" w:hAnsi="Calibri"/>
                <w:b/>
                <w:bCs/>
                <w:color w:val="000000"/>
                <w:sz w:val="20"/>
                <w:szCs w:val="20"/>
              </w:rPr>
              <w:t>MARZO</w:t>
            </w:r>
          </w:p>
        </w:tc>
        <w:tc>
          <w:tcPr>
            <w:tcW w:w="4134" w:type="dxa"/>
            <w:gridSpan w:val="18"/>
            <w:tcBorders>
              <w:top w:val="single" w:sz="4" w:space="0" w:color="000000"/>
              <w:bottom w:val="nil"/>
            </w:tcBorders>
            <w:shd w:val="clear" w:color="auto" w:fill="auto"/>
            <w:noWrap/>
            <w:vAlign w:val="center"/>
          </w:tcPr>
          <w:p w14:paraId="0CEEBF8B" w14:textId="061A7F21" w:rsidR="00347772" w:rsidRDefault="00347772" w:rsidP="00406626">
            <w:pPr>
              <w:rPr>
                <w:rFonts w:ascii="Calibri" w:hAnsi="Calibri"/>
                <w:bCs/>
                <w:color w:val="000000"/>
                <w:sz w:val="20"/>
                <w:szCs w:val="20"/>
              </w:rPr>
            </w:pPr>
            <w:r w:rsidRPr="00406626">
              <w:rPr>
                <w:rFonts w:ascii="Calibri" w:hAnsi="Calibri"/>
                <w:bCs/>
                <w:color w:val="000000"/>
                <w:sz w:val="20"/>
                <w:szCs w:val="20"/>
              </w:rPr>
              <w:t>Desvinculación de funcionario por</w:t>
            </w:r>
            <w:r>
              <w:rPr>
                <w:rFonts w:ascii="Calibri" w:hAnsi="Calibri"/>
                <w:bCs/>
                <w:color w:val="000000"/>
                <w:sz w:val="20"/>
                <w:szCs w:val="20"/>
              </w:rPr>
              <w:t xml:space="preserve"> </w:t>
            </w:r>
            <w:r w:rsidRPr="00406626">
              <w:rPr>
                <w:rFonts w:ascii="Calibri" w:hAnsi="Calibri"/>
                <w:bCs/>
                <w:color w:val="000000"/>
                <w:sz w:val="20"/>
                <w:szCs w:val="20"/>
              </w:rPr>
              <w:t>fallecimiento</w:t>
            </w:r>
            <w:r>
              <w:rPr>
                <w:rFonts w:ascii="Calibri" w:hAnsi="Calibri"/>
                <w:bCs/>
                <w:color w:val="000000"/>
                <w:sz w:val="20"/>
                <w:szCs w:val="20"/>
              </w:rPr>
              <w:t>.</w:t>
            </w:r>
          </w:p>
        </w:tc>
        <w:tc>
          <w:tcPr>
            <w:tcW w:w="5016" w:type="dxa"/>
            <w:gridSpan w:val="17"/>
            <w:tcBorders>
              <w:top w:val="single" w:sz="4" w:space="0" w:color="000000"/>
              <w:bottom w:val="nil"/>
            </w:tcBorders>
            <w:shd w:val="clear" w:color="auto" w:fill="auto"/>
            <w:vAlign w:val="center"/>
          </w:tcPr>
          <w:p w14:paraId="3E36FA42" w14:textId="6F3EBCE6" w:rsidR="00347772" w:rsidRPr="003C234F" w:rsidRDefault="00347772" w:rsidP="004C4800">
            <w:pPr>
              <w:jc w:val="center"/>
              <w:rPr>
                <w:rFonts w:ascii="Calibri" w:hAnsi="Calibri"/>
                <w:sz w:val="20"/>
                <w:szCs w:val="20"/>
              </w:rPr>
            </w:pPr>
            <w:r w:rsidRPr="00406626">
              <w:rPr>
                <w:rFonts w:ascii="Calibri" w:hAnsi="Calibri"/>
                <w:bCs/>
                <w:color w:val="000000"/>
                <w:sz w:val="20"/>
                <w:szCs w:val="20"/>
              </w:rPr>
              <w:t>Dar de baja de la nómina de</w:t>
            </w:r>
            <w:r>
              <w:rPr>
                <w:rFonts w:ascii="Calibri" w:hAnsi="Calibri"/>
                <w:bCs/>
                <w:color w:val="000000"/>
                <w:sz w:val="20"/>
                <w:szCs w:val="20"/>
              </w:rPr>
              <w:t xml:space="preserve"> </w:t>
            </w:r>
            <w:r w:rsidRPr="00406626">
              <w:rPr>
                <w:rFonts w:ascii="Calibri" w:hAnsi="Calibri"/>
                <w:bCs/>
                <w:color w:val="000000"/>
                <w:sz w:val="20"/>
                <w:szCs w:val="20"/>
              </w:rPr>
              <w:t>funcionarios</w:t>
            </w:r>
          </w:p>
        </w:tc>
        <w:tc>
          <w:tcPr>
            <w:tcW w:w="6228" w:type="dxa"/>
            <w:gridSpan w:val="11"/>
            <w:tcBorders>
              <w:top w:val="single" w:sz="4" w:space="0" w:color="000000"/>
              <w:bottom w:val="nil"/>
            </w:tcBorders>
            <w:shd w:val="clear" w:color="auto" w:fill="auto"/>
            <w:vAlign w:val="center"/>
          </w:tcPr>
          <w:p w14:paraId="5E2B89BF" w14:textId="24D0E6FE" w:rsidR="00347772" w:rsidRPr="003C234F" w:rsidRDefault="00347772" w:rsidP="00D82EB3">
            <w:pPr>
              <w:jc w:val="center"/>
              <w:rPr>
                <w:rFonts w:ascii="Calibri" w:hAnsi="Calibri"/>
                <w:sz w:val="20"/>
                <w:szCs w:val="20"/>
              </w:rPr>
            </w:pPr>
            <w:r w:rsidRPr="00406626">
              <w:rPr>
                <w:rFonts w:ascii="Calibri" w:hAnsi="Calibri"/>
                <w:bCs/>
                <w:color w:val="000000"/>
                <w:sz w:val="20"/>
                <w:szCs w:val="20"/>
              </w:rPr>
              <w:t>Resolución EMG Nº 37/2025</w:t>
            </w:r>
          </w:p>
        </w:tc>
      </w:tr>
      <w:tr w:rsidR="00347772" w:rsidRPr="00667DE0" w14:paraId="033B60E9" w14:textId="77777777" w:rsidTr="001A3931">
        <w:trPr>
          <w:trHeight w:val="315"/>
          <w:jc w:val="center"/>
        </w:trPr>
        <w:tc>
          <w:tcPr>
            <w:tcW w:w="1452" w:type="dxa"/>
            <w:gridSpan w:val="3"/>
            <w:vMerge/>
            <w:tcBorders>
              <w:top w:val="nil"/>
              <w:bottom w:val="nil"/>
            </w:tcBorders>
            <w:shd w:val="clear" w:color="auto" w:fill="F2F2F2"/>
            <w:noWrap/>
            <w:vAlign w:val="center"/>
          </w:tcPr>
          <w:p w14:paraId="6CDD43D3" w14:textId="77777777" w:rsidR="00347772" w:rsidRPr="008A341F" w:rsidRDefault="00347772" w:rsidP="004C4800">
            <w:pPr>
              <w:jc w:val="center"/>
              <w:rPr>
                <w:rFonts w:ascii="Calibri" w:hAnsi="Calibri"/>
                <w:b/>
                <w:bCs/>
                <w:color w:val="000000"/>
                <w:sz w:val="20"/>
                <w:szCs w:val="20"/>
              </w:rPr>
            </w:pPr>
          </w:p>
        </w:tc>
        <w:tc>
          <w:tcPr>
            <w:tcW w:w="4134" w:type="dxa"/>
            <w:gridSpan w:val="18"/>
            <w:tcBorders>
              <w:top w:val="nil"/>
              <w:bottom w:val="nil"/>
            </w:tcBorders>
            <w:shd w:val="clear" w:color="auto" w:fill="auto"/>
            <w:noWrap/>
            <w:vAlign w:val="center"/>
          </w:tcPr>
          <w:p w14:paraId="7F7FF241" w14:textId="34BDDB31" w:rsidR="00347772" w:rsidRDefault="00251FA3" w:rsidP="00146FBF">
            <w:pPr>
              <w:rPr>
                <w:rFonts w:ascii="Calibri" w:hAnsi="Calibri"/>
                <w:bCs/>
                <w:color w:val="000000"/>
                <w:sz w:val="20"/>
                <w:szCs w:val="20"/>
              </w:rPr>
            </w:pPr>
            <w:r w:rsidRPr="005D1F5F">
              <w:rPr>
                <w:rFonts w:ascii="Calibri" w:hAnsi="Calibri"/>
                <w:bCs/>
                <w:color w:val="000000"/>
                <w:sz w:val="20"/>
                <w:szCs w:val="20"/>
              </w:rPr>
              <w:t xml:space="preserve">Realizar proceso de concurso público de </w:t>
            </w:r>
            <w:r>
              <w:rPr>
                <w:rFonts w:ascii="Calibri" w:hAnsi="Calibri"/>
                <w:bCs/>
                <w:color w:val="000000"/>
                <w:sz w:val="20"/>
                <w:szCs w:val="20"/>
              </w:rPr>
              <w:t>o</w:t>
            </w:r>
            <w:r w:rsidRPr="005D1F5F">
              <w:rPr>
                <w:rFonts w:ascii="Calibri" w:hAnsi="Calibri"/>
                <w:bCs/>
                <w:color w:val="000000"/>
                <w:sz w:val="20"/>
                <w:szCs w:val="20"/>
              </w:rPr>
              <w:t>posición</w:t>
            </w:r>
            <w:r>
              <w:rPr>
                <w:rFonts w:ascii="Calibri" w:hAnsi="Calibri"/>
                <w:bCs/>
                <w:color w:val="000000"/>
                <w:sz w:val="20"/>
                <w:szCs w:val="20"/>
              </w:rPr>
              <w:t>.</w:t>
            </w:r>
          </w:p>
        </w:tc>
        <w:tc>
          <w:tcPr>
            <w:tcW w:w="5016" w:type="dxa"/>
            <w:gridSpan w:val="17"/>
            <w:tcBorders>
              <w:top w:val="nil"/>
              <w:bottom w:val="nil"/>
            </w:tcBorders>
            <w:shd w:val="clear" w:color="auto" w:fill="auto"/>
            <w:vAlign w:val="center"/>
          </w:tcPr>
          <w:p w14:paraId="397217C0" w14:textId="77777777" w:rsidR="00251FA3" w:rsidRDefault="00251FA3" w:rsidP="004C4800">
            <w:pPr>
              <w:jc w:val="center"/>
              <w:rPr>
                <w:rFonts w:ascii="Calibri" w:hAnsi="Calibri"/>
                <w:bCs/>
                <w:color w:val="000000"/>
                <w:sz w:val="20"/>
                <w:szCs w:val="20"/>
              </w:rPr>
            </w:pPr>
            <w:r w:rsidRPr="005D1F5F">
              <w:rPr>
                <w:rFonts w:ascii="Calibri" w:hAnsi="Calibri"/>
                <w:bCs/>
                <w:color w:val="000000"/>
                <w:sz w:val="20"/>
                <w:szCs w:val="20"/>
              </w:rPr>
              <w:t>Incorporar dos funcionarios</w:t>
            </w:r>
          </w:p>
          <w:p w14:paraId="6A7DAA83" w14:textId="6F80C0D1" w:rsidR="00347772" w:rsidRPr="003C234F" w:rsidRDefault="00347772" w:rsidP="004C4800">
            <w:pPr>
              <w:jc w:val="center"/>
              <w:rPr>
                <w:rFonts w:ascii="Calibri" w:hAnsi="Calibri"/>
                <w:sz w:val="20"/>
                <w:szCs w:val="20"/>
              </w:rPr>
            </w:pPr>
            <w:r w:rsidRPr="00EB051A">
              <w:rPr>
                <w:rFonts w:ascii="Calibri" w:hAnsi="Calibri"/>
                <w:bCs/>
                <w:color w:val="000000"/>
                <w:sz w:val="20"/>
                <w:szCs w:val="20"/>
              </w:rPr>
              <w:t>Homologado Res.</w:t>
            </w:r>
            <w:r>
              <w:rPr>
                <w:rFonts w:ascii="Calibri" w:hAnsi="Calibri"/>
                <w:bCs/>
                <w:color w:val="000000"/>
                <w:sz w:val="20"/>
                <w:szCs w:val="20"/>
              </w:rPr>
              <w:t xml:space="preserve"> </w:t>
            </w:r>
            <w:r w:rsidRPr="00EB051A">
              <w:rPr>
                <w:rFonts w:ascii="Calibri" w:hAnsi="Calibri"/>
                <w:bCs/>
                <w:color w:val="000000"/>
                <w:sz w:val="20"/>
                <w:szCs w:val="20"/>
              </w:rPr>
              <w:t>VCHGO</w:t>
            </w:r>
            <w:r>
              <w:rPr>
                <w:rFonts w:ascii="Calibri" w:hAnsi="Calibri"/>
                <w:bCs/>
                <w:color w:val="000000"/>
                <w:sz w:val="20"/>
                <w:szCs w:val="20"/>
              </w:rPr>
              <w:t xml:space="preserve"> </w:t>
            </w:r>
            <w:r w:rsidRPr="00EB051A">
              <w:rPr>
                <w:rFonts w:ascii="Calibri" w:hAnsi="Calibri"/>
                <w:bCs/>
                <w:color w:val="000000"/>
                <w:sz w:val="20"/>
                <w:szCs w:val="20"/>
              </w:rPr>
              <w:t>Nº 90/2025</w:t>
            </w:r>
          </w:p>
        </w:tc>
        <w:tc>
          <w:tcPr>
            <w:tcW w:w="6228" w:type="dxa"/>
            <w:gridSpan w:val="11"/>
            <w:tcBorders>
              <w:top w:val="nil"/>
              <w:bottom w:val="nil"/>
            </w:tcBorders>
            <w:shd w:val="clear" w:color="auto" w:fill="auto"/>
            <w:vAlign w:val="center"/>
          </w:tcPr>
          <w:p w14:paraId="6A83A967" w14:textId="77777777" w:rsidR="0098487D" w:rsidRDefault="0098487D" w:rsidP="0098487D">
            <w:pPr>
              <w:jc w:val="center"/>
              <w:rPr>
                <w:rFonts w:ascii="Calibri" w:hAnsi="Calibri"/>
                <w:bCs/>
                <w:color w:val="000000"/>
                <w:sz w:val="20"/>
                <w:szCs w:val="20"/>
              </w:rPr>
            </w:pPr>
            <w:r w:rsidRPr="00406626">
              <w:rPr>
                <w:rFonts w:ascii="Calibri" w:hAnsi="Calibri"/>
                <w:bCs/>
                <w:color w:val="000000"/>
                <w:sz w:val="20"/>
                <w:szCs w:val="20"/>
              </w:rPr>
              <w:t>Resolución</w:t>
            </w:r>
            <w:r w:rsidRPr="005D1F5F">
              <w:rPr>
                <w:rFonts w:ascii="Calibri" w:hAnsi="Calibri"/>
                <w:bCs/>
                <w:color w:val="000000"/>
                <w:sz w:val="20"/>
                <w:szCs w:val="20"/>
              </w:rPr>
              <w:t xml:space="preserve"> EMG Nº </w:t>
            </w:r>
            <w:r>
              <w:rPr>
                <w:rFonts w:ascii="Calibri" w:hAnsi="Calibri"/>
                <w:bCs/>
                <w:color w:val="000000"/>
                <w:sz w:val="20"/>
                <w:szCs w:val="20"/>
              </w:rPr>
              <w:t>49</w:t>
            </w:r>
            <w:r w:rsidRPr="005D1F5F">
              <w:rPr>
                <w:rFonts w:ascii="Calibri" w:hAnsi="Calibri"/>
                <w:bCs/>
                <w:color w:val="000000"/>
                <w:sz w:val="20"/>
                <w:szCs w:val="20"/>
              </w:rPr>
              <w:t>/25</w:t>
            </w:r>
          </w:p>
          <w:p w14:paraId="5806D49E" w14:textId="77777777" w:rsidR="0098487D" w:rsidRDefault="0098487D" w:rsidP="0098487D">
            <w:pPr>
              <w:jc w:val="center"/>
              <w:rPr>
                <w:rFonts w:ascii="Calibri" w:hAnsi="Calibri"/>
                <w:bCs/>
                <w:color w:val="000000"/>
                <w:sz w:val="20"/>
                <w:szCs w:val="20"/>
              </w:rPr>
            </w:pPr>
            <w:r w:rsidRPr="005D1F5F">
              <w:rPr>
                <w:rFonts w:ascii="Calibri" w:hAnsi="Calibri"/>
                <w:bCs/>
                <w:color w:val="000000"/>
                <w:sz w:val="20"/>
                <w:szCs w:val="20"/>
              </w:rPr>
              <w:t>SIME 10.723</w:t>
            </w:r>
          </w:p>
          <w:p w14:paraId="72034A04" w14:textId="0C0F2367" w:rsidR="00347772" w:rsidRPr="003C234F" w:rsidRDefault="0098487D" w:rsidP="0098487D">
            <w:pPr>
              <w:jc w:val="center"/>
              <w:rPr>
                <w:rFonts w:ascii="Calibri" w:hAnsi="Calibri"/>
                <w:sz w:val="20"/>
                <w:szCs w:val="20"/>
              </w:rPr>
            </w:pPr>
            <w:r w:rsidRPr="00406626">
              <w:rPr>
                <w:rFonts w:ascii="Calibri" w:hAnsi="Calibri"/>
                <w:bCs/>
                <w:color w:val="000000"/>
                <w:sz w:val="20"/>
                <w:szCs w:val="20"/>
              </w:rPr>
              <w:t>Resolución</w:t>
            </w:r>
            <w:r w:rsidRPr="005D1F5F">
              <w:rPr>
                <w:rFonts w:ascii="Calibri" w:hAnsi="Calibri"/>
                <w:bCs/>
                <w:color w:val="000000"/>
                <w:sz w:val="20"/>
                <w:szCs w:val="20"/>
              </w:rPr>
              <w:t xml:space="preserve"> EMG Nº </w:t>
            </w:r>
            <w:r>
              <w:rPr>
                <w:rFonts w:ascii="Calibri" w:hAnsi="Calibri"/>
                <w:bCs/>
                <w:color w:val="000000"/>
                <w:sz w:val="20"/>
                <w:szCs w:val="20"/>
              </w:rPr>
              <w:t>072</w:t>
            </w:r>
            <w:r w:rsidRPr="005D1F5F">
              <w:rPr>
                <w:rFonts w:ascii="Calibri" w:hAnsi="Calibri"/>
                <w:bCs/>
                <w:color w:val="000000"/>
                <w:sz w:val="20"/>
                <w:szCs w:val="20"/>
              </w:rPr>
              <w:t xml:space="preserve">/25 Y Nº </w:t>
            </w:r>
            <w:r>
              <w:rPr>
                <w:rFonts w:ascii="Calibri" w:hAnsi="Calibri"/>
                <w:bCs/>
                <w:color w:val="000000"/>
                <w:sz w:val="20"/>
                <w:szCs w:val="20"/>
              </w:rPr>
              <w:t>092</w:t>
            </w:r>
            <w:r w:rsidRPr="005D1F5F">
              <w:rPr>
                <w:rFonts w:ascii="Calibri" w:hAnsi="Calibri"/>
                <w:bCs/>
                <w:color w:val="000000"/>
                <w:sz w:val="20"/>
                <w:szCs w:val="20"/>
              </w:rPr>
              <w:t>/25</w:t>
            </w:r>
          </w:p>
        </w:tc>
      </w:tr>
      <w:tr w:rsidR="0089068B" w:rsidRPr="00667DE0" w14:paraId="13842D30" w14:textId="77777777" w:rsidTr="001A3931">
        <w:trPr>
          <w:trHeight w:val="550"/>
          <w:jc w:val="center"/>
        </w:trPr>
        <w:tc>
          <w:tcPr>
            <w:tcW w:w="1452" w:type="dxa"/>
            <w:gridSpan w:val="3"/>
            <w:vMerge w:val="restart"/>
            <w:tcBorders>
              <w:top w:val="single" w:sz="4" w:space="0" w:color="000000"/>
            </w:tcBorders>
            <w:shd w:val="clear" w:color="auto" w:fill="F2F2F2"/>
            <w:noWrap/>
            <w:vAlign w:val="center"/>
          </w:tcPr>
          <w:p w14:paraId="18017C06" w14:textId="2E700AF4" w:rsidR="0089068B" w:rsidRPr="003760E7" w:rsidRDefault="0089068B" w:rsidP="00C4024A">
            <w:pPr>
              <w:jc w:val="center"/>
              <w:rPr>
                <w:rFonts w:ascii="Calibri" w:hAnsi="Calibri"/>
                <w:b/>
                <w:bCs/>
                <w:color w:val="000000"/>
                <w:sz w:val="20"/>
                <w:szCs w:val="20"/>
              </w:rPr>
            </w:pPr>
            <w:r w:rsidRPr="003760E7">
              <w:rPr>
                <w:rFonts w:ascii="Calibri" w:hAnsi="Calibri"/>
                <w:b/>
                <w:bCs/>
                <w:color w:val="000000"/>
                <w:sz w:val="20"/>
                <w:szCs w:val="20"/>
              </w:rPr>
              <w:t>ABRIL</w:t>
            </w:r>
          </w:p>
        </w:tc>
        <w:tc>
          <w:tcPr>
            <w:tcW w:w="4134" w:type="dxa"/>
            <w:gridSpan w:val="18"/>
            <w:tcBorders>
              <w:top w:val="single" w:sz="4" w:space="0" w:color="000000"/>
              <w:bottom w:val="nil"/>
            </w:tcBorders>
            <w:shd w:val="clear" w:color="auto" w:fill="auto"/>
            <w:noWrap/>
            <w:vAlign w:val="center"/>
          </w:tcPr>
          <w:p w14:paraId="0BFFC08F" w14:textId="661F951C" w:rsidR="0089068B" w:rsidRDefault="0089068B" w:rsidP="00C4024A">
            <w:pPr>
              <w:rPr>
                <w:rFonts w:ascii="Calibri" w:hAnsi="Calibri"/>
                <w:bCs/>
                <w:color w:val="000000"/>
                <w:sz w:val="20"/>
                <w:szCs w:val="20"/>
              </w:rPr>
            </w:pPr>
            <w:r>
              <w:rPr>
                <w:rFonts w:ascii="Calibri" w:hAnsi="Calibri"/>
                <w:bCs/>
                <w:color w:val="000000"/>
                <w:sz w:val="20"/>
                <w:szCs w:val="20"/>
              </w:rPr>
              <w:t>Poner</w:t>
            </w:r>
            <w:r w:rsidRPr="00A67238">
              <w:rPr>
                <w:rFonts w:ascii="Calibri" w:hAnsi="Calibri"/>
                <w:bCs/>
                <w:color w:val="000000"/>
                <w:sz w:val="20"/>
                <w:szCs w:val="20"/>
              </w:rPr>
              <w:t xml:space="preserve"> a consideración de la </w:t>
            </w:r>
            <w:r>
              <w:rPr>
                <w:rFonts w:ascii="Calibri" w:hAnsi="Calibri"/>
                <w:bCs/>
                <w:color w:val="000000"/>
                <w:sz w:val="20"/>
                <w:szCs w:val="20"/>
              </w:rPr>
              <w:t>MAI</w:t>
            </w:r>
            <w:r w:rsidRPr="00A67238">
              <w:rPr>
                <w:rFonts w:ascii="Calibri" w:hAnsi="Calibri"/>
                <w:bCs/>
                <w:color w:val="000000"/>
                <w:sz w:val="20"/>
                <w:szCs w:val="20"/>
              </w:rPr>
              <w:t xml:space="preserve"> </w:t>
            </w:r>
            <w:r>
              <w:rPr>
                <w:rFonts w:ascii="Calibri" w:hAnsi="Calibri"/>
                <w:bCs/>
                <w:color w:val="000000"/>
                <w:sz w:val="20"/>
                <w:szCs w:val="20"/>
              </w:rPr>
              <w:t>la actualización a la Versión 2 d</w:t>
            </w:r>
            <w:r w:rsidRPr="00A67238">
              <w:rPr>
                <w:rFonts w:ascii="Calibri" w:hAnsi="Calibri"/>
                <w:bCs/>
                <w:color w:val="000000"/>
                <w:sz w:val="20"/>
                <w:szCs w:val="20"/>
              </w:rPr>
              <w:t xml:space="preserve">el </w:t>
            </w:r>
            <w:r>
              <w:rPr>
                <w:rFonts w:ascii="Calibri" w:hAnsi="Calibri"/>
                <w:bCs/>
                <w:color w:val="000000"/>
                <w:sz w:val="20"/>
                <w:szCs w:val="20"/>
              </w:rPr>
              <w:t>R</w:t>
            </w:r>
            <w:r w:rsidRPr="00A67238">
              <w:rPr>
                <w:rFonts w:ascii="Calibri" w:hAnsi="Calibri"/>
                <w:bCs/>
                <w:color w:val="000000"/>
                <w:sz w:val="20"/>
                <w:szCs w:val="20"/>
              </w:rPr>
              <w:t>eglamento Interno de Capacitación</w:t>
            </w:r>
            <w:r w:rsidRPr="00667DE0">
              <w:rPr>
                <w:rFonts w:ascii="Calibri" w:hAnsi="Calibri"/>
                <w:bCs/>
                <w:color w:val="000000"/>
                <w:sz w:val="20"/>
                <w:szCs w:val="20"/>
              </w:rPr>
              <w:t>.</w:t>
            </w:r>
          </w:p>
        </w:tc>
        <w:tc>
          <w:tcPr>
            <w:tcW w:w="5016" w:type="dxa"/>
            <w:gridSpan w:val="17"/>
            <w:tcBorders>
              <w:top w:val="single" w:sz="4" w:space="0" w:color="000000"/>
              <w:bottom w:val="nil"/>
            </w:tcBorders>
            <w:shd w:val="clear" w:color="auto" w:fill="auto"/>
            <w:vAlign w:val="center"/>
          </w:tcPr>
          <w:p w14:paraId="6D8AF847" w14:textId="64A82F08" w:rsidR="0089068B" w:rsidRPr="003C234F" w:rsidRDefault="0089068B" w:rsidP="00C4024A">
            <w:pPr>
              <w:jc w:val="center"/>
              <w:rPr>
                <w:rFonts w:ascii="Calibri" w:hAnsi="Calibri"/>
                <w:sz w:val="20"/>
                <w:szCs w:val="20"/>
              </w:rPr>
            </w:pPr>
            <w:r w:rsidRPr="00B37460">
              <w:rPr>
                <w:rFonts w:ascii="Calibri" w:hAnsi="Calibri"/>
                <w:bCs/>
                <w:color w:val="000000"/>
                <w:sz w:val="20"/>
                <w:szCs w:val="20"/>
              </w:rPr>
              <w:t xml:space="preserve">Capacitación y formación del personal nombrado, contratado y comisionado que presta servicios en la </w:t>
            </w:r>
            <w:r>
              <w:rPr>
                <w:rFonts w:ascii="Calibri" w:hAnsi="Calibri"/>
                <w:bCs/>
                <w:color w:val="000000"/>
                <w:sz w:val="20"/>
                <w:szCs w:val="20"/>
              </w:rPr>
              <w:t xml:space="preserve">EMG, </w:t>
            </w:r>
            <w:r w:rsidRPr="00A67238">
              <w:rPr>
                <w:rFonts w:ascii="Calibri" w:hAnsi="Calibri"/>
                <w:sz w:val="20"/>
                <w:szCs w:val="20"/>
              </w:rPr>
              <w:t>para el desempeño eficiente y el logro</w:t>
            </w:r>
            <w:r>
              <w:rPr>
                <w:rFonts w:ascii="Calibri" w:hAnsi="Calibri"/>
                <w:sz w:val="20"/>
                <w:szCs w:val="20"/>
              </w:rPr>
              <w:t xml:space="preserve"> </w:t>
            </w:r>
            <w:r w:rsidRPr="00A67238">
              <w:rPr>
                <w:rFonts w:ascii="Calibri" w:hAnsi="Calibri"/>
                <w:sz w:val="20"/>
                <w:szCs w:val="20"/>
              </w:rPr>
              <w:t>de los objetivos Institucionales.</w:t>
            </w:r>
          </w:p>
        </w:tc>
        <w:tc>
          <w:tcPr>
            <w:tcW w:w="6228" w:type="dxa"/>
            <w:gridSpan w:val="11"/>
            <w:tcBorders>
              <w:top w:val="single" w:sz="4" w:space="0" w:color="000000"/>
              <w:bottom w:val="nil"/>
            </w:tcBorders>
            <w:shd w:val="clear" w:color="auto" w:fill="auto"/>
            <w:vAlign w:val="center"/>
          </w:tcPr>
          <w:p w14:paraId="07639CD4" w14:textId="23213A46" w:rsidR="0089068B" w:rsidRPr="005D1F5F" w:rsidRDefault="0089068B" w:rsidP="00C4024A">
            <w:pPr>
              <w:jc w:val="center"/>
              <w:rPr>
                <w:rFonts w:ascii="Calibri" w:hAnsi="Calibri"/>
                <w:bCs/>
                <w:color w:val="000000"/>
                <w:sz w:val="20"/>
                <w:szCs w:val="20"/>
              </w:rPr>
            </w:pPr>
            <w:r w:rsidRPr="00406626">
              <w:rPr>
                <w:rFonts w:ascii="Calibri" w:hAnsi="Calibri"/>
                <w:bCs/>
                <w:color w:val="000000"/>
                <w:sz w:val="20"/>
                <w:szCs w:val="20"/>
              </w:rPr>
              <w:t>Resolución</w:t>
            </w:r>
            <w:r w:rsidRPr="005D1F5F">
              <w:rPr>
                <w:rFonts w:ascii="Calibri" w:hAnsi="Calibri"/>
                <w:bCs/>
                <w:color w:val="000000"/>
                <w:sz w:val="20"/>
                <w:szCs w:val="20"/>
              </w:rPr>
              <w:t xml:space="preserve"> EMG Nº </w:t>
            </w:r>
            <w:r>
              <w:rPr>
                <w:rFonts w:ascii="Calibri" w:hAnsi="Calibri"/>
                <w:bCs/>
                <w:color w:val="000000"/>
                <w:sz w:val="20"/>
                <w:szCs w:val="20"/>
              </w:rPr>
              <w:t>56</w:t>
            </w:r>
            <w:r w:rsidRPr="005D1F5F">
              <w:rPr>
                <w:rFonts w:ascii="Calibri" w:hAnsi="Calibri"/>
                <w:bCs/>
                <w:color w:val="000000"/>
                <w:sz w:val="20"/>
                <w:szCs w:val="20"/>
              </w:rPr>
              <w:t>/25</w:t>
            </w:r>
          </w:p>
        </w:tc>
      </w:tr>
      <w:tr w:rsidR="0089068B" w:rsidRPr="00667DE0" w14:paraId="3933DC18" w14:textId="77777777" w:rsidTr="001A3931">
        <w:trPr>
          <w:trHeight w:val="841"/>
          <w:jc w:val="center"/>
        </w:trPr>
        <w:tc>
          <w:tcPr>
            <w:tcW w:w="1452" w:type="dxa"/>
            <w:gridSpan w:val="3"/>
            <w:vMerge/>
            <w:shd w:val="clear" w:color="auto" w:fill="F2F2F2"/>
            <w:noWrap/>
            <w:vAlign w:val="center"/>
          </w:tcPr>
          <w:p w14:paraId="087A419F" w14:textId="77777777" w:rsidR="0089068B" w:rsidRPr="003760E7" w:rsidRDefault="0089068B" w:rsidP="00C4024A">
            <w:pPr>
              <w:jc w:val="center"/>
              <w:rPr>
                <w:rFonts w:ascii="Calibri" w:hAnsi="Calibri"/>
                <w:b/>
                <w:bCs/>
                <w:color w:val="000000"/>
                <w:sz w:val="20"/>
                <w:szCs w:val="20"/>
              </w:rPr>
            </w:pPr>
          </w:p>
        </w:tc>
        <w:tc>
          <w:tcPr>
            <w:tcW w:w="4134" w:type="dxa"/>
            <w:gridSpan w:val="18"/>
            <w:tcBorders>
              <w:top w:val="nil"/>
              <w:bottom w:val="nil"/>
            </w:tcBorders>
            <w:shd w:val="clear" w:color="auto" w:fill="auto"/>
            <w:noWrap/>
            <w:vAlign w:val="center"/>
          </w:tcPr>
          <w:p w14:paraId="55343731" w14:textId="4CC54647" w:rsidR="0089068B" w:rsidRPr="005D1F5F" w:rsidRDefault="0089068B" w:rsidP="00C4024A">
            <w:pPr>
              <w:rPr>
                <w:rFonts w:ascii="Calibri" w:hAnsi="Calibri"/>
                <w:bCs/>
                <w:color w:val="000000"/>
                <w:sz w:val="20"/>
                <w:szCs w:val="20"/>
              </w:rPr>
            </w:pPr>
            <w:r>
              <w:rPr>
                <w:rFonts w:ascii="Calibri" w:hAnsi="Calibri"/>
                <w:bCs/>
                <w:color w:val="000000"/>
                <w:sz w:val="20"/>
                <w:szCs w:val="20"/>
              </w:rPr>
              <w:t>Poner</w:t>
            </w:r>
            <w:r w:rsidRPr="00A67238">
              <w:rPr>
                <w:rFonts w:ascii="Calibri" w:hAnsi="Calibri"/>
                <w:bCs/>
                <w:color w:val="000000"/>
                <w:sz w:val="20"/>
                <w:szCs w:val="20"/>
              </w:rPr>
              <w:t xml:space="preserve"> a consideración de la </w:t>
            </w:r>
            <w:r>
              <w:rPr>
                <w:rFonts w:ascii="Calibri" w:hAnsi="Calibri"/>
                <w:bCs/>
                <w:color w:val="000000"/>
                <w:sz w:val="20"/>
                <w:szCs w:val="20"/>
              </w:rPr>
              <w:t>MAI</w:t>
            </w:r>
            <w:r w:rsidRPr="00A67238">
              <w:rPr>
                <w:rFonts w:ascii="Calibri" w:hAnsi="Calibri"/>
                <w:bCs/>
                <w:color w:val="000000"/>
                <w:sz w:val="20"/>
                <w:szCs w:val="20"/>
              </w:rPr>
              <w:t xml:space="preserve"> </w:t>
            </w:r>
            <w:r>
              <w:rPr>
                <w:rFonts w:ascii="Calibri" w:hAnsi="Calibri"/>
                <w:bCs/>
                <w:color w:val="000000"/>
                <w:sz w:val="20"/>
                <w:szCs w:val="20"/>
              </w:rPr>
              <w:t>la actualización a la Versión 4 d</w:t>
            </w:r>
            <w:r w:rsidRPr="00A67238">
              <w:rPr>
                <w:rFonts w:ascii="Calibri" w:hAnsi="Calibri"/>
                <w:bCs/>
                <w:color w:val="000000"/>
                <w:sz w:val="20"/>
                <w:szCs w:val="20"/>
              </w:rPr>
              <w:t>e</w:t>
            </w:r>
            <w:r>
              <w:rPr>
                <w:rFonts w:ascii="Calibri" w:hAnsi="Calibri"/>
                <w:bCs/>
                <w:color w:val="000000"/>
                <w:sz w:val="20"/>
                <w:szCs w:val="20"/>
              </w:rPr>
              <w:t xml:space="preserve"> </w:t>
            </w:r>
            <w:r w:rsidRPr="00FC0751">
              <w:rPr>
                <w:rFonts w:ascii="Calibri" w:hAnsi="Calibri"/>
                <w:bCs/>
                <w:color w:val="000000"/>
                <w:sz w:val="20"/>
                <w:szCs w:val="20"/>
              </w:rPr>
              <w:t xml:space="preserve">las políticas de gestión y desarrollo del talento humano en la </w:t>
            </w:r>
            <w:r>
              <w:rPr>
                <w:rFonts w:ascii="Calibri" w:hAnsi="Calibri"/>
                <w:bCs/>
                <w:color w:val="000000"/>
                <w:sz w:val="20"/>
                <w:szCs w:val="20"/>
              </w:rPr>
              <w:t>EMG.</w:t>
            </w:r>
          </w:p>
        </w:tc>
        <w:tc>
          <w:tcPr>
            <w:tcW w:w="5016" w:type="dxa"/>
            <w:gridSpan w:val="17"/>
            <w:tcBorders>
              <w:top w:val="nil"/>
              <w:bottom w:val="nil"/>
            </w:tcBorders>
            <w:shd w:val="clear" w:color="auto" w:fill="auto"/>
            <w:vAlign w:val="center"/>
          </w:tcPr>
          <w:p w14:paraId="4F36491D" w14:textId="4725EA22" w:rsidR="0089068B" w:rsidRPr="005D1F5F" w:rsidRDefault="0089068B" w:rsidP="00C4024A">
            <w:pPr>
              <w:jc w:val="center"/>
              <w:rPr>
                <w:rFonts w:ascii="Calibri" w:hAnsi="Calibri"/>
                <w:bCs/>
                <w:color w:val="000000"/>
                <w:sz w:val="20"/>
                <w:szCs w:val="20"/>
              </w:rPr>
            </w:pPr>
            <w:r>
              <w:rPr>
                <w:rFonts w:ascii="Calibri" w:hAnsi="Calibri"/>
                <w:bCs/>
                <w:color w:val="000000"/>
                <w:sz w:val="20"/>
                <w:szCs w:val="20"/>
              </w:rPr>
              <w:t xml:space="preserve">Lineamientos y </w:t>
            </w:r>
            <w:r w:rsidRPr="00D32627">
              <w:rPr>
                <w:rFonts w:ascii="Calibri" w:hAnsi="Calibri"/>
                <w:bCs/>
                <w:color w:val="000000"/>
                <w:sz w:val="20"/>
                <w:szCs w:val="20"/>
              </w:rPr>
              <w:t xml:space="preserve">estrategias diseñadas para gestionar y garantizar la </w:t>
            </w:r>
            <w:r>
              <w:rPr>
                <w:rFonts w:ascii="Calibri" w:hAnsi="Calibri"/>
                <w:bCs/>
                <w:color w:val="000000"/>
                <w:sz w:val="20"/>
                <w:szCs w:val="20"/>
              </w:rPr>
              <w:t>permanencia</w:t>
            </w:r>
            <w:r w:rsidRPr="00D32627">
              <w:rPr>
                <w:rFonts w:ascii="Calibri" w:hAnsi="Calibri"/>
                <w:bCs/>
                <w:color w:val="000000"/>
                <w:sz w:val="20"/>
                <w:szCs w:val="20"/>
              </w:rPr>
              <w:t xml:space="preserve">, eficiencia y crecimiento del </w:t>
            </w:r>
            <w:r>
              <w:rPr>
                <w:rFonts w:ascii="Calibri" w:hAnsi="Calibri"/>
                <w:bCs/>
                <w:color w:val="000000"/>
                <w:sz w:val="20"/>
                <w:szCs w:val="20"/>
              </w:rPr>
              <w:t>servidor público de la EMG.</w:t>
            </w:r>
          </w:p>
        </w:tc>
        <w:tc>
          <w:tcPr>
            <w:tcW w:w="6228" w:type="dxa"/>
            <w:gridSpan w:val="11"/>
            <w:tcBorders>
              <w:top w:val="nil"/>
              <w:bottom w:val="nil"/>
            </w:tcBorders>
            <w:shd w:val="clear" w:color="auto" w:fill="auto"/>
            <w:vAlign w:val="center"/>
          </w:tcPr>
          <w:p w14:paraId="709FB01A" w14:textId="1493FA1D" w:rsidR="0089068B" w:rsidRPr="005D1F5F" w:rsidRDefault="0089068B" w:rsidP="00C4024A">
            <w:pPr>
              <w:jc w:val="center"/>
              <w:rPr>
                <w:rFonts w:ascii="Calibri" w:hAnsi="Calibri"/>
                <w:bCs/>
                <w:color w:val="000000"/>
                <w:sz w:val="20"/>
                <w:szCs w:val="20"/>
              </w:rPr>
            </w:pPr>
            <w:r w:rsidRPr="00406626">
              <w:rPr>
                <w:rFonts w:ascii="Calibri" w:hAnsi="Calibri"/>
                <w:bCs/>
                <w:color w:val="000000"/>
                <w:sz w:val="20"/>
                <w:szCs w:val="20"/>
              </w:rPr>
              <w:t>Resolución</w:t>
            </w:r>
            <w:r w:rsidRPr="005D1F5F">
              <w:rPr>
                <w:rFonts w:ascii="Calibri" w:hAnsi="Calibri"/>
                <w:bCs/>
                <w:color w:val="000000"/>
                <w:sz w:val="20"/>
                <w:szCs w:val="20"/>
              </w:rPr>
              <w:t xml:space="preserve"> EMG Nº </w:t>
            </w:r>
            <w:r>
              <w:rPr>
                <w:rFonts w:ascii="Calibri" w:hAnsi="Calibri"/>
                <w:bCs/>
                <w:color w:val="000000"/>
                <w:sz w:val="20"/>
                <w:szCs w:val="20"/>
              </w:rPr>
              <w:t>57</w:t>
            </w:r>
            <w:r w:rsidRPr="005D1F5F">
              <w:rPr>
                <w:rFonts w:ascii="Calibri" w:hAnsi="Calibri"/>
                <w:bCs/>
                <w:color w:val="000000"/>
                <w:sz w:val="20"/>
                <w:szCs w:val="20"/>
              </w:rPr>
              <w:t>/25</w:t>
            </w:r>
          </w:p>
        </w:tc>
      </w:tr>
      <w:tr w:rsidR="0089068B" w:rsidRPr="00667DE0" w14:paraId="4D123510" w14:textId="77777777" w:rsidTr="001A3931">
        <w:trPr>
          <w:trHeight w:val="691"/>
          <w:jc w:val="center"/>
        </w:trPr>
        <w:tc>
          <w:tcPr>
            <w:tcW w:w="1452" w:type="dxa"/>
            <w:gridSpan w:val="3"/>
            <w:vMerge/>
            <w:shd w:val="clear" w:color="auto" w:fill="F2F2F2"/>
            <w:noWrap/>
            <w:vAlign w:val="center"/>
          </w:tcPr>
          <w:p w14:paraId="37BDE11A" w14:textId="77777777" w:rsidR="0089068B" w:rsidRPr="003760E7" w:rsidRDefault="0089068B" w:rsidP="00C4024A">
            <w:pPr>
              <w:jc w:val="center"/>
              <w:rPr>
                <w:rFonts w:ascii="Calibri" w:hAnsi="Calibri"/>
                <w:b/>
                <w:bCs/>
                <w:color w:val="000000"/>
                <w:sz w:val="20"/>
                <w:szCs w:val="20"/>
              </w:rPr>
            </w:pPr>
          </w:p>
        </w:tc>
        <w:tc>
          <w:tcPr>
            <w:tcW w:w="4134" w:type="dxa"/>
            <w:gridSpan w:val="18"/>
            <w:tcBorders>
              <w:top w:val="nil"/>
              <w:bottom w:val="nil"/>
            </w:tcBorders>
            <w:shd w:val="clear" w:color="auto" w:fill="auto"/>
            <w:noWrap/>
            <w:vAlign w:val="center"/>
          </w:tcPr>
          <w:p w14:paraId="0A7177DE" w14:textId="0BEEE342" w:rsidR="0089068B" w:rsidRDefault="0089068B" w:rsidP="00C4024A">
            <w:pPr>
              <w:rPr>
                <w:rFonts w:ascii="Calibri" w:hAnsi="Calibri"/>
                <w:bCs/>
                <w:color w:val="000000"/>
                <w:sz w:val="20"/>
                <w:szCs w:val="20"/>
              </w:rPr>
            </w:pPr>
            <w:r w:rsidRPr="005C1B78">
              <w:rPr>
                <w:rFonts w:ascii="Calibri" w:hAnsi="Calibri"/>
                <w:bCs/>
                <w:color w:val="000000"/>
                <w:sz w:val="20"/>
                <w:szCs w:val="20"/>
              </w:rPr>
              <w:t xml:space="preserve">Capacitación de funcionarios </w:t>
            </w:r>
            <w:r>
              <w:rPr>
                <w:rFonts w:ascii="Calibri" w:hAnsi="Calibri"/>
                <w:bCs/>
                <w:color w:val="000000"/>
                <w:sz w:val="20"/>
                <w:szCs w:val="20"/>
              </w:rPr>
              <w:t>en al ANA.</w:t>
            </w:r>
          </w:p>
        </w:tc>
        <w:tc>
          <w:tcPr>
            <w:tcW w:w="5016" w:type="dxa"/>
            <w:gridSpan w:val="17"/>
            <w:tcBorders>
              <w:top w:val="nil"/>
              <w:bottom w:val="nil"/>
            </w:tcBorders>
            <w:shd w:val="clear" w:color="auto" w:fill="auto"/>
            <w:vAlign w:val="center"/>
          </w:tcPr>
          <w:p w14:paraId="3E1035D2" w14:textId="669121B5" w:rsidR="0089068B" w:rsidRPr="00B37460" w:rsidRDefault="0089068B" w:rsidP="00C4024A">
            <w:pPr>
              <w:jc w:val="center"/>
              <w:rPr>
                <w:rFonts w:ascii="Calibri" w:hAnsi="Calibri"/>
                <w:bCs/>
                <w:color w:val="000000"/>
                <w:sz w:val="20"/>
                <w:szCs w:val="20"/>
              </w:rPr>
            </w:pPr>
            <w:r>
              <w:rPr>
                <w:rFonts w:ascii="Calibri" w:hAnsi="Calibri"/>
                <w:bCs/>
                <w:color w:val="000000"/>
                <w:sz w:val="20"/>
                <w:szCs w:val="20"/>
              </w:rPr>
              <w:t>E</w:t>
            </w:r>
            <w:r w:rsidRPr="005C1B78">
              <w:rPr>
                <w:rFonts w:ascii="Calibri" w:hAnsi="Calibri"/>
                <w:bCs/>
                <w:color w:val="000000"/>
                <w:sz w:val="20"/>
                <w:szCs w:val="20"/>
              </w:rPr>
              <w:t xml:space="preserve">n el marco del acuerdo específico de cooperación interinstitucional suscripto entre la </w:t>
            </w:r>
            <w:r>
              <w:rPr>
                <w:rFonts w:ascii="Calibri" w:hAnsi="Calibri"/>
                <w:bCs/>
                <w:color w:val="000000"/>
                <w:sz w:val="20"/>
                <w:szCs w:val="20"/>
              </w:rPr>
              <w:t>SNC</w:t>
            </w:r>
            <w:r w:rsidRPr="005C1B78">
              <w:rPr>
                <w:rFonts w:ascii="Calibri" w:hAnsi="Calibri"/>
                <w:bCs/>
                <w:color w:val="000000"/>
                <w:sz w:val="20"/>
                <w:szCs w:val="20"/>
              </w:rPr>
              <w:t xml:space="preserve"> y la </w:t>
            </w:r>
            <w:r>
              <w:rPr>
                <w:rFonts w:ascii="Calibri" w:hAnsi="Calibri"/>
                <w:bCs/>
                <w:color w:val="000000"/>
                <w:sz w:val="20"/>
                <w:szCs w:val="20"/>
              </w:rPr>
              <w:t>EMG</w:t>
            </w:r>
            <w:r w:rsidRPr="005C1B78">
              <w:rPr>
                <w:rFonts w:ascii="Calibri" w:hAnsi="Calibri"/>
                <w:bCs/>
                <w:color w:val="000000"/>
                <w:sz w:val="20"/>
                <w:szCs w:val="20"/>
              </w:rPr>
              <w:t xml:space="preserve"> en fecha 25 de julio del año 2024</w:t>
            </w:r>
          </w:p>
        </w:tc>
        <w:tc>
          <w:tcPr>
            <w:tcW w:w="6228" w:type="dxa"/>
            <w:gridSpan w:val="11"/>
            <w:tcBorders>
              <w:top w:val="nil"/>
              <w:bottom w:val="nil"/>
            </w:tcBorders>
            <w:shd w:val="clear" w:color="auto" w:fill="auto"/>
            <w:vAlign w:val="center"/>
          </w:tcPr>
          <w:p w14:paraId="0EED9FA5" w14:textId="68C70893" w:rsidR="0089068B" w:rsidRPr="00406626" w:rsidRDefault="0089068B" w:rsidP="00C4024A">
            <w:pPr>
              <w:jc w:val="center"/>
              <w:rPr>
                <w:rFonts w:ascii="Calibri" w:hAnsi="Calibri"/>
                <w:bCs/>
                <w:color w:val="000000"/>
                <w:sz w:val="20"/>
                <w:szCs w:val="20"/>
              </w:rPr>
            </w:pPr>
            <w:r w:rsidRPr="00406626">
              <w:rPr>
                <w:rFonts w:ascii="Calibri" w:hAnsi="Calibri"/>
                <w:bCs/>
                <w:color w:val="000000"/>
                <w:sz w:val="20"/>
                <w:szCs w:val="20"/>
              </w:rPr>
              <w:t>Resolución</w:t>
            </w:r>
            <w:r w:rsidRPr="005D1F5F">
              <w:rPr>
                <w:rFonts w:ascii="Calibri" w:hAnsi="Calibri"/>
                <w:bCs/>
                <w:color w:val="000000"/>
                <w:sz w:val="20"/>
                <w:szCs w:val="20"/>
              </w:rPr>
              <w:t xml:space="preserve"> EMG Nº </w:t>
            </w:r>
            <w:r>
              <w:rPr>
                <w:rFonts w:ascii="Calibri" w:hAnsi="Calibri"/>
                <w:bCs/>
                <w:color w:val="000000"/>
                <w:sz w:val="20"/>
                <w:szCs w:val="20"/>
              </w:rPr>
              <w:t>51</w:t>
            </w:r>
            <w:r w:rsidRPr="005D1F5F">
              <w:rPr>
                <w:rFonts w:ascii="Calibri" w:hAnsi="Calibri"/>
                <w:bCs/>
                <w:color w:val="000000"/>
                <w:sz w:val="20"/>
                <w:szCs w:val="20"/>
              </w:rPr>
              <w:t>/25</w:t>
            </w:r>
          </w:p>
        </w:tc>
      </w:tr>
      <w:tr w:rsidR="00C4024A" w:rsidRPr="00667DE0" w14:paraId="57A3A566" w14:textId="77777777" w:rsidTr="001A3931">
        <w:trPr>
          <w:trHeight w:val="315"/>
          <w:jc w:val="center"/>
        </w:trPr>
        <w:tc>
          <w:tcPr>
            <w:tcW w:w="1452" w:type="dxa"/>
            <w:gridSpan w:val="3"/>
            <w:vMerge w:val="restart"/>
            <w:shd w:val="clear" w:color="auto" w:fill="F2F2F2"/>
            <w:noWrap/>
            <w:vAlign w:val="center"/>
          </w:tcPr>
          <w:p w14:paraId="2823B429" w14:textId="413B384F" w:rsidR="00C4024A" w:rsidRPr="003760E7" w:rsidRDefault="00C4024A" w:rsidP="00C4024A">
            <w:pPr>
              <w:jc w:val="center"/>
              <w:rPr>
                <w:rFonts w:ascii="Calibri" w:hAnsi="Calibri"/>
                <w:b/>
                <w:bCs/>
                <w:color w:val="000000"/>
                <w:sz w:val="20"/>
                <w:szCs w:val="20"/>
              </w:rPr>
            </w:pPr>
            <w:r w:rsidRPr="003760E7">
              <w:rPr>
                <w:rFonts w:ascii="Calibri" w:hAnsi="Calibri"/>
                <w:b/>
                <w:bCs/>
                <w:color w:val="000000"/>
                <w:sz w:val="20"/>
                <w:szCs w:val="20"/>
              </w:rPr>
              <w:t>MAYO</w:t>
            </w:r>
            <w:r w:rsidR="00B1650A">
              <w:rPr>
                <w:rFonts w:ascii="Calibri" w:hAnsi="Calibri"/>
                <w:b/>
                <w:bCs/>
                <w:color w:val="000000"/>
                <w:sz w:val="20"/>
                <w:szCs w:val="20"/>
              </w:rPr>
              <w:t xml:space="preserve"> Y JUNIO</w:t>
            </w:r>
          </w:p>
        </w:tc>
        <w:tc>
          <w:tcPr>
            <w:tcW w:w="4134" w:type="dxa"/>
            <w:gridSpan w:val="18"/>
            <w:tcBorders>
              <w:top w:val="single" w:sz="4" w:space="0" w:color="000000"/>
              <w:bottom w:val="nil"/>
            </w:tcBorders>
            <w:shd w:val="clear" w:color="auto" w:fill="auto"/>
            <w:noWrap/>
            <w:vAlign w:val="center"/>
          </w:tcPr>
          <w:p w14:paraId="7CC3558B" w14:textId="3EE49142" w:rsidR="00C4024A" w:rsidRPr="00667DE0" w:rsidRDefault="00C4024A" w:rsidP="00C4024A">
            <w:pPr>
              <w:rPr>
                <w:rFonts w:ascii="Calibri" w:hAnsi="Calibri"/>
                <w:bCs/>
                <w:color w:val="000000"/>
                <w:sz w:val="20"/>
                <w:szCs w:val="20"/>
              </w:rPr>
            </w:pPr>
            <w:r w:rsidRPr="001B5F20">
              <w:rPr>
                <w:rFonts w:ascii="Calibri" w:hAnsi="Calibri"/>
                <w:bCs/>
                <w:color w:val="000000"/>
                <w:sz w:val="20"/>
                <w:szCs w:val="20"/>
              </w:rPr>
              <w:t>Apoyar jornadas de capacitación</w:t>
            </w:r>
            <w:r>
              <w:rPr>
                <w:rFonts w:ascii="Calibri" w:hAnsi="Calibri"/>
                <w:bCs/>
                <w:color w:val="000000"/>
                <w:sz w:val="20"/>
                <w:szCs w:val="20"/>
              </w:rPr>
              <w:t xml:space="preserve"> </w:t>
            </w:r>
            <w:r w:rsidRPr="001B5F20">
              <w:rPr>
                <w:rFonts w:ascii="Calibri" w:hAnsi="Calibri"/>
                <w:bCs/>
                <w:color w:val="000000"/>
                <w:sz w:val="20"/>
                <w:szCs w:val="20"/>
              </w:rPr>
              <w:t>en la EMG</w:t>
            </w:r>
            <w:r>
              <w:rPr>
                <w:rFonts w:ascii="Calibri" w:hAnsi="Calibri"/>
                <w:bCs/>
                <w:color w:val="000000"/>
                <w:sz w:val="20"/>
                <w:szCs w:val="20"/>
              </w:rPr>
              <w:t>.</w:t>
            </w:r>
          </w:p>
        </w:tc>
        <w:tc>
          <w:tcPr>
            <w:tcW w:w="5016" w:type="dxa"/>
            <w:gridSpan w:val="17"/>
            <w:tcBorders>
              <w:top w:val="single" w:sz="4" w:space="0" w:color="000000"/>
              <w:bottom w:val="nil"/>
            </w:tcBorders>
            <w:shd w:val="clear" w:color="auto" w:fill="auto"/>
            <w:vAlign w:val="center"/>
          </w:tcPr>
          <w:p w14:paraId="6CB5AEBA" w14:textId="0FFDC5CC" w:rsidR="00C4024A" w:rsidRPr="00667DE0" w:rsidRDefault="00C4024A" w:rsidP="00C4024A">
            <w:pPr>
              <w:jc w:val="center"/>
              <w:rPr>
                <w:rFonts w:ascii="Calibri" w:hAnsi="Calibri"/>
                <w:sz w:val="20"/>
                <w:szCs w:val="20"/>
              </w:rPr>
            </w:pPr>
            <w:r w:rsidRPr="001B5F20">
              <w:rPr>
                <w:rFonts w:ascii="Calibri" w:hAnsi="Calibri"/>
                <w:bCs/>
                <w:color w:val="000000"/>
                <w:sz w:val="20"/>
                <w:szCs w:val="20"/>
              </w:rPr>
              <w:t>Política de control interno</w:t>
            </w:r>
          </w:p>
        </w:tc>
        <w:tc>
          <w:tcPr>
            <w:tcW w:w="6228" w:type="dxa"/>
            <w:gridSpan w:val="11"/>
            <w:tcBorders>
              <w:top w:val="single" w:sz="4" w:space="0" w:color="000000"/>
              <w:bottom w:val="nil"/>
            </w:tcBorders>
            <w:shd w:val="clear" w:color="auto" w:fill="auto"/>
            <w:vAlign w:val="center"/>
          </w:tcPr>
          <w:p w14:paraId="10FD11E1" w14:textId="59D32434" w:rsidR="00C4024A" w:rsidRPr="00667DE0" w:rsidRDefault="00C4024A" w:rsidP="00C4024A">
            <w:pPr>
              <w:jc w:val="center"/>
              <w:rPr>
                <w:rFonts w:ascii="Calibri" w:hAnsi="Calibri"/>
                <w:sz w:val="20"/>
                <w:szCs w:val="20"/>
              </w:rPr>
            </w:pPr>
            <w:r w:rsidRPr="001B5F20">
              <w:rPr>
                <w:rFonts w:ascii="Calibri" w:hAnsi="Calibri"/>
                <w:bCs/>
                <w:color w:val="000000"/>
                <w:sz w:val="20"/>
                <w:szCs w:val="20"/>
              </w:rPr>
              <w:t>Circular DTH Nº 04/2025</w:t>
            </w:r>
          </w:p>
        </w:tc>
      </w:tr>
      <w:tr w:rsidR="00C4024A" w:rsidRPr="00667DE0" w14:paraId="56484375" w14:textId="77777777" w:rsidTr="001A3931">
        <w:trPr>
          <w:trHeight w:val="315"/>
          <w:jc w:val="center"/>
        </w:trPr>
        <w:tc>
          <w:tcPr>
            <w:tcW w:w="1452" w:type="dxa"/>
            <w:gridSpan w:val="3"/>
            <w:vMerge/>
            <w:shd w:val="clear" w:color="auto" w:fill="F2F2F2"/>
            <w:noWrap/>
            <w:vAlign w:val="center"/>
          </w:tcPr>
          <w:p w14:paraId="3C0D30E4" w14:textId="77777777" w:rsidR="00C4024A" w:rsidRPr="003760E7" w:rsidRDefault="00C4024A" w:rsidP="00C4024A">
            <w:pPr>
              <w:jc w:val="center"/>
              <w:rPr>
                <w:rFonts w:ascii="Calibri" w:hAnsi="Calibri"/>
                <w:b/>
                <w:bCs/>
                <w:color w:val="000000"/>
                <w:sz w:val="20"/>
                <w:szCs w:val="20"/>
              </w:rPr>
            </w:pPr>
          </w:p>
        </w:tc>
        <w:tc>
          <w:tcPr>
            <w:tcW w:w="4134" w:type="dxa"/>
            <w:gridSpan w:val="18"/>
            <w:tcBorders>
              <w:top w:val="nil"/>
              <w:bottom w:val="nil"/>
            </w:tcBorders>
            <w:shd w:val="clear" w:color="auto" w:fill="auto"/>
            <w:noWrap/>
            <w:vAlign w:val="center"/>
          </w:tcPr>
          <w:p w14:paraId="611977D0" w14:textId="61A5668B" w:rsidR="00C4024A" w:rsidRPr="00F428BF" w:rsidRDefault="00C4024A" w:rsidP="00C4024A">
            <w:pPr>
              <w:rPr>
                <w:rFonts w:ascii="Calibri" w:hAnsi="Calibri"/>
                <w:bCs/>
                <w:color w:val="000000"/>
                <w:sz w:val="20"/>
                <w:szCs w:val="20"/>
              </w:rPr>
            </w:pPr>
            <w:r w:rsidRPr="001B5F20">
              <w:rPr>
                <w:rFonts w:ascii="Calibri" w:hAnsi="Calibri"/>
                <w:bCs/>
                <w:color w:val="000000"/>
                <w:sz w:val="20"/>
                <w:szCs w:val="20"/>
              </w:rPr>
              <w:t>Apoyar jornadas de capacitación</w:t>
            </w:r>
            <w:r>
              <w:rPr>
                <w:rFonts w:ascii="Calibri" w:hAnsi="Calibri"/>
                <w:bCs/>
                <w:color w:val="000000"/>
                <w:sz w:val="20"/>
                <w:szCs w:val="20"/>
              </w:rPr>
              <w:t>.</w:t>
            </w:r>
          </w:p>
        </w:tc>
        <w:tc>
          <w:tcPr>
            <w:tcW w:w="5016" w:type="dxa"/>
            <w:gridSpan w:val="17"/>
            <w:tcBorders>
              <w:top w:val="nil"/>
              <w:bottom w:val="nil"/>
            </w:tcBorders>
            <w:shd w:val="clear" w:color="auto" w:fill="auto"/>
            <w:vAlign w:val="center"/>
          </w:tcPr>
          <w:p w14:paraId="2916505D" w14:textId="48E70B62" w:rsidR="00C4024A" w:rsidRPr="00F428BF" w:rsidRDefault="00C4024A" w:rsidP="00C4024A">
            <w:pPr>
              <w:jc w:val="center"/>
              <w:rPr>
                <w:rFonts w:ascii="Calibri" w:hAnsi="Calibri"/>
                <w:sz w:val="20"/>
                <w:szCs w:val="20"/>
              </w:rPr>
            </w:pPr>
            <w:r w:rsidRPr="001B5F20">
              <w:rPr>
                <w:rFonts w:ascii="Calibri" w:hAnsi="Calibri"/>
                <w:bCs/>
                <w:color w:val="000000"/>
                <w:sz w:val="20"/>
                <w:szCs w:val="20"/>
              </w:rPr>
              <w:t>Comité de buen gobierno</w:t>
            </w:r>
            <w:r>
              <w:rPr>
                <w:rFonts w:ascii="Calibri" w:hAnsi="Calibri"/>
                <w:bCs/>
                <w:color w:val="000000"/>
                <w:sz w:val="20"/>
                <w:szCs w:val="20"/>
              </w:rPr>
              <w:t xml:space="preserve"> </w:t>
            </w:r>
            <w:r w:rsidRPr="001B5F20">
              <w:rPr>
                <w:rFonts w:ascii="Calibri" w:hAnsi="Calibri"/>
                <w:bCs/>
                <w:color w:val="000000"/>
                <w:sz w:val="20"/>
                <w:szCs w:val="20"/>
              </w:rPr>
              <w:t>MECIP</w:t>
            </w:r>
          </w:p>
        </w:tc>
        <w:tc>
          <w:tcPr>
            <w:tcW w:w="6228" w:type="dxa"/>
            <w:gridSpan w:val="11"/>
            <w:tcBorders>
              <w:top w:val="nil"/>
              <w:bottom w:val="nil"/>
            </w:tcBorders>
            <w:shd w:val="clear" w:color="auto" w:fill="auto"/>
            <w:vAlign w:val="center"/>
          </w:tcPr>
          <w:p w14:paraId="5815C58B" w14:textId="472AA64B" w:rsidR="00C4024A" w:rsidRPr="00F428BF" w:rsidRDefault="00C4024A" w:rsidP="00C4024A">
            <w:pPr>
              <w:jc w:val="center"/>
              <w:rPr>
                <w:rFonts w:ascii="Calibri" w:hAnsi="Calibri"/>
                <w:sz w:val="20"/>
                <w:szCs w:val="20"/>
              </w:rPr>
            </w:pPr>
            <w:r w:rsidRPr="001B5F20">
              <w:rPr>
                <w:rFonts w:ascii="Calibri" w:hAnsi="Calibri"/>
                <w:bCs/>
                <w:color w:val="000000"/>
                <w:sz w:val="20"/>
                <w:szCs w:val="20"/>
              </w:rPr>
              <w:t>Circular DTH Nº 05/2025</w:t>
            </w:r>
          </w:p>
        </w:tc>
      </w:tr>
      <w:tr w:rsidR="00B1650A" w:rsidRPr="00667DE0" w14:paraId="0FA5CD8C" w14:textId="77777777" w:rsidTr="001A3931">
        <w:trPr>
          <w:trHeight w:val="1007"/>
          <w:jc w:val="center"/>
        </w:trPr>
        <w:tc>
          <w:tcPr>
            <w:tcW w:w="1452" w:type="dxa"/>
            <w:gridSpan w:val="3"/>
            <w:vMerge/>
            <w:shd w:val="clear" w:color="auto" w:fill="F2F2F2"/>
            <w:noWrap/>
            <w:vAlign w:val="center"/>
          </w:tcPr>
          <w:p w14:paraId="4EC4683E" w14:textId="77777777" w:rsidR="00B1650A" w:rsidRPr="003760E7" w:rsidRDefault="00B1650A" w:rsidP="00B1650A">
            <w:pPr>
              <w:jc w:val="center"/>
              <w:rPr>
                <w:rFonts w:ascii="Calibri" w:hAnsi="Calibri"/>
                <w:b/>
                <w:bCs/>
                <w:color w:val="000000"/>
                <w:sz w:val="20"/>
                <w:szCs w:val="20"/>
              </w:rPr>
            </w:pPr>
          </w:p>
        </w:tc>
        <w:tc>
          <w:tcPr>
            <w:tcW w:w="4134" w:type="dxa"/>
            <w:gridSpan w:val="18"/>
            <w:tcBorders>
              <w:top w:val="nil"/>
              <w:bottom w:val="nil"/>
            </w:tcBorders>
            <w:shd w:val="clear" w:color="auto" w:fill="auto"/>
            <w:noWrap/>
            <w:vAlign w:val="center"/>
          </w:tcPr>
          <w:p w14:paraId="5FDFE505" w14:textId="5137C201" w:rsidR="00B1650A" w:rsidRPr="00A67238" w:rsidRDefault="00B1650A" w:rsidP="00B1650A">
            <w:pPr>
              <w:rPr>
                <w:rFonts w:ascii="Calibri" w:hAnsi="Calibri"/>
                <w:bCs/>
                <w:color w:val="000000"/>
                <w:sz w:val="20"/>
                <w:szCs w:val="20"/>
              </w:rPr>
            </w:pPr>
            <w:r w:rsidRPr="00EB051A">
              <w:rPr>
                <w:rFonts w:ascii="Calibri" w:hAnsi="Calibri"/>
                <w:bCs/>
                <w:color w:val="000000"/>
                <w:sz w:val="20"/>
                <w:szCs w:val="20"/>
              </w:rPr>
              <w:t>Elaborar perfil, matriz de evaluación y bases y</w:t>
            </w:r>
            <w:r>
              <w:rPr>
                <w:rFonts w:ascii="Calibri" w:hAnsi="Calibri"/>
                <w:bCs/>
                <w:color w:val="000000"/>
                <w:sz w:val="20"/>
                <w:szCs w:val="20"/>
              </w:rPr>
              <w:t xml:space="preserve"> </w:t>
            </w:r>
            <w:r w:rsidRPr="00EB051A">
              <w:rPr>
                <w:rFonts w:ascii="Calibri" w:hAnsi="Calibri"/>
                <w:bCs/>
                <w:color w:val="000000"/>
                <w:sz w:val="20"/>
                <w:szCs w:val="20"/>
              </w:rPr>
              <w:t>condiciones para concurso público de oposición</w:t>
            </w:r>
            <w:r>
              <w:rPr>
                <w:rFonts w:ascii="Calibri" w:hAnsi="Calibri"/>
                <w:bCs/>
                <w:color w:val="000000"/>
                <w:sz w:val="20"/>
                <w:szCs w:val="20"/>
              </w:rPr>
              <w:t>.</w:t>
            </w:r>
          </w:p>
        </w:tc>
        <w:tc>
          <w:tcPr>
            <w:tcW w:w="5016" w:type="dxa"/>
            <w:gridSpan w:val="17"/>
            <w:tcBorders>
              <w:top w:val="nil"/>
              <w:bottom w:val="nil"/>
            </w:tcBorders>
            <w:shd w:val="clear" w:color="auto" w:fill="auto"/>
            <w:vAlign w:val="center"/>
          </w:tcPr>
          <w:p w14:paraId="631A854A" w14:textId="421E22EB" w:rsidR="00B1650A" w:rsidRDefault="00B1650A" w:rsidP="00B1650A">
            <w:pPr>
              <w:jc w:val="center"/>
              <w:rPr>
                <w:rFonts w:ascii="Calibri" w:hAnsi="Calibri"/>
                <w:sz w:val="20"/>
                <w:szCs w:val="20"/>
              </w:rPr>
            </w:pPr>
            <w:r>
              <w:rPr>
                <w:rFonts w:ascii="Calibri" w:hAnsi="Calibri"/>
                <w:sz w:val="20"/>
                <w:szCs w:val="20"/>
              </w:rPr>
              <w:t>Cubrir Vacancia</w:t>
            </w:r>
            <w:r w:rsidRPr="00EB051A">
              <w:rPr>
                <w:rFonts w:ascii="Calibri" w:hAnsi="Calibri"/>
                <w:bCs/>
                <w:color w:val="000000"/>
                <w:sz w:val="20"/>
                <w:szCs w:val="20"/>
              </w:rPr>
              <w:t>.</w:t>
            </w:r>
            <w:r>
              <w:rPr>
                <w:rFonts w:ascii="Calibri" w:hAnsi="Calibri"/>
                <w:bCs/>
                <w:color w:val="000000"/>
                <w:sz w:val="20"/>
                <w:szCs w:val="20"/>
              </w:rPr>
              <w:t xml:space="preserve"> </w:t>
            </w:r>
            <w:r w:rsidRPr="00EB051A">
              <w:rPr>
                <w:rFonts w:ascii="Calibri" w:hAnsi="Calibri"/>
                <w:bCs/>
                <w:color w:val="000000"/>
                <w:sz w:val="20"/>
                <w:szCs w:val="20"/>
              </w:rPr>
              <w:t xml:space="preserve">Se </w:t>
            </w:r>
            <w:r w:rsidR="00BB0A7C" w:rsidRPr="00EB051A">
              <w:rPr>
                <w:rFonts w:ascii="Calibri" w:hAnsi="Calibri"/>
                <w:bCs/>
                <w:color w:val="000000"/>
                <w:sz w:val="20"/>
                <w:szCs w:val="20"/>
              </w:rPr>
              <w:t>solicitó</w:t>
            </w:r>
            <w:r w:rsidRPr="00EB051A">
              <w:rPr>
                <w:rFonts w:ascii="Calibri" w:hAnsi="Calibri"/>
                <w:bCs/>
                <w:color w:val="000000"/>
                <w:sz w:val="20"/>
                <w:szCs w:val="20"/>
              </w:rPr>
              <w:t xml:space="preserve"> homologación</w:t>
            </w:r>
            <w:r>
              <w:rPr>
                <w:rFonts w:ascii="Calibri" w:hAnsi="Calibri"/>
                <w:sz w:val="20"/>
                <w:szCs w:val="20"/>
              </w:rPr>
              <w:t>.</w:t>
            </w:r>
          </w:p>
          <w:p w14:paraId="2B61CA22" w14:textId="0B785B6D" w:rsidR="00B1650A" w:rsidRPr="00A67238" w:rsidRDefault="00B1650A" w:rsidP="00B1650A">
            <w:pPr>
              <w:jc w:val="center"/>
              <w:rPr>
                <w:rFonts w:ascii="Calibri" w:hAnsi="Calibri"/>
                <w:sz w:val="20"/>
                <w:szCs w:val="20"/>
              </w:rPr>
            </w:pPr>
            <w:r w:rsidRPr="00433D9F">
              <w:rPr>
                <w:rFonts w:ascii="Calibri" w:hAnsi="Calibri"/>
                <w:sz w:val="20"/>
                <w:szCs w:val="20"/>
              </w:rPr>
              <w:t>Se homolog</w:t>
            </w:r>
            <w:r>
              <w:rPr>
                <w:rFonts w:ascii="Calibri" w:hAnsi="Calibri"/>
                <w:sz w:val="20"/>
                <w:szCs w:val="20"/>
              </w:rPr>
              <w:t>ó</w:t>
            </w:r>
            <w:r w:rsidRPr="00433D9F">
              <w:rPr>
                <w:rFonts w:ascii="Calibri" w:hAnsi="Calibri"/>
                <w:sz w:val="20"/>
                <w:szCs w:val="20"/>
              </w:rPr>
              <w:t xml:space="preserve"> por </w:t>
            </w:r>
            <w:r>
              <w:rPr>
                <w:rFonts w:ascii="Calibri" w:hAnsi="Calibri"/>
                <w:sz w:val="20"/>
                <w:szCs w:val="20"/>
              </w:rPr>
              <w:t>R</w:t>
            </w:r>
            <w:r w:rsidRPr="00433D9F">
              <w:rPr>
                <w:rFonts w:ascii="Calibri" w:hAnsi="Calibri"/>
                <w:sz w:val="20"/>
                <w:szCs w:val="20"/>
              </w:rPr>
              <w:t>es. VCHGO Nº 139/2025</w:t>
            </w:r>
          </w:p>
        </w:tc>
        <w:tc>
          <w:tcPr>
            <w:tcW w:w="6228" w:type="dxa"/>
            <w:gridSpan w:val="11"/>
            <w:tcBorders>
              <w:top w:val="nil"/>
              <w:bottom w:val="nil"/>
            </w:tcBorders>
            <w:shd w:val="clear" w:color="auto" w:fill="auto"/>
            <w:vAlign w:val="center"/>
          </w:tcPr>
          <w:p w14:paraId="23581B86" w14:textId="77777777" w:rsidR="00B1650A" w:rsidRDefault="00B1650A" w:rsidP="00B1650A">
            <w:pPr>
              <w:jc w:val="center"/>
              <w:rPr>
                <w:rFonts w:ascii="Calibri" w:hAnsi="Calibri"/>
                <w:bCs/>
                <w:color w:val="000000"/>
                <w:sz w:val="20"/>
                <w:szCs w:val="20"/>
              </w:rPr>
            </w:pPr>
            <w:r w:rsidRPr="003862EC">
              <w:rPr>
                <w:rFonts w:ascii="Calibri" w:hAnsi="Calibri"/>
                <w:bCs/>
                <w:color w:val="000000"/>
                <w:sz w:val="20"/>
                <w:szCs w:val="20"/>
              </w:rPr>
              <w:t>Nota EMG Nº 64/2025</w:t>
            </w:r>
          </w:p>
          <w:p w14:paraId="06249CA1" w14:textId="77777777" w:rsidR="00B1650A" w:rsidRDefault="00B1650A" w:rsidP="00B1650A">
            <w:pPr>
              <w:jc w:val="center"/>
              <w:rPr>
                <w:rFonts w:ascii="Calibri" w:hAnsi="Calibri"/>
                <w:bCs/>
                <w:color w:val="000000"/>
                <w:sz w:val="20"/>
                <w:szCs w:val="20"/>
              </w:rPr>
            </w:pPr>
            <w:r w:rsidRPr="00406626">
              <w:rPr>
                <w:rFonts w:ascii="Calibri" w:hAnsi="Calibri"/>
                <w:bCs/>
                <w:color w:val="000000"/>
                <w:sz w:val="20"/>
                <w:szCs w:val="20"/>
              </w:rPr>
              <w:t>Resolución</w:t>
            </w:r>
            <w:r w:rsidRPr="005D1F5F">
              <w:rPr>
                <w:rFonts w:ascii="Calibri" w:hAnsi="Calibri"/>
                <w:bCs/>
                <w:color w:val="000000"/>
                <w:sz w:val="20"/>
                <w:szCs w:val="20"/>
              </w:rPr>
              <w:t xml:space="preserve"> EMG Nº </w:t>
            </w:r>
            <w:r>
              <w:rPr>
                <w:rFonts w:ascii="Calibri" w:hAnsi="Calibri"/>
                <w:bCs/>
                <w:color w:val="000000"/>
                <w:sz w:val="20"/>
                <w:szCs w:val="20"/>
              </w:rPr>
              <w:t>49</w:t>
            </w:r>
            <w:r w:rsidRPr="005D1F5F">
              <w:rPr>
                <w:rFonts w:ascii="Calibri" w:hAnsi="Calibri"/>
                <w:bCs/>
                <w:color w:val="000000"/>
                <w:sz w:val="20"/>
                <w:szCs w:val="20"/>
              </w:rPr>
              <w:t>/25</w:t>
            </w:r>
          </w:p>
          <w:p w14:paraId="6194419B" w14:textId="459981C3" w:rsidR="00B1650A" w:rsidRPr="00A67238" w:rsidRDefault="00B1650A" w:rsidP="00B1650A">
            <w:pPr>
              <w:jc w:val="center"/>
              <w:rPr>
                <w:rFonts w:ascii="Calibri" w:hAnsi="Calibri"/>
                <w:sz w:val="20"/>
                <w:szCs w:val="20"/>
              </w:rPr>
            </w:pPr>
            <w:r w:rsidRPr="0059049B">
              <w:rPr>
                <w:rFonts w:ascii="Calibri" w:hAnsi="Calibri"/>
                <w:sz w:val="20"/>
                <w:szCs w:val="20"/>
              </w:rPr>
              <w:t>SIME 25727/2025</w:t>
            </w:r>
          </w:p>
        </w:tc>
      </w:tr>
      <w:tr w:rsidR="00543E56" w:rsidRPr="00667DE0" w14:paraId="55410563" w14:textId="77777777" w:rsidTr="001A3931">
        <w:trPr>
          <w:trHeight w:val="553"/>
          <w:jc w:val="center"/>
        </w:trPr>
        <w:tc>
          <w:tcPr>
            <w:tcW w:w="1452" w:type="dxa"/>
            <w:gridSpan w:val="3"/>
            <w:tcBorders>
              <w:bottom w:val="single" w:sz="4" w:space="0" w:color="000000"/>
            </w:tcBorders>
            <w:shd w:val="clear" w:color="auto" w:fill="F2F2F2"/>
            <w:noWrap/>
            <w:vAlign w:val="center"/>
          </w:tcPr>
          <w:p w14:paraId="6E2934CD" w14:textId="3EEF93A9" w:rsidR="00543E56" w:rsidRPr="003760E7" w:rsidRDefault="00BA0E32" w:rsidP="00B1650A">
            <w:pPr>
              <w:jc w:val="center"/>
              <w:rPr>
                <w:rFonts w:ascii="Calibri" w:hAnsi="Calibri"/>
                <w:b/>
                <w:bCs/>
                <w:color w:val="000000"/>
                <w:sz w:val="20"/>
                <w:szCs w:val="20"/>
              </w:rPr>
            </w:pPr>
            <w:r>
              <w:rPr>
                <w:rFonts w:ascii="Calibri" w:hAnsi="Calibri"/>
                <w:b/>
                <w:bCs/>
                <w:color w:val="000000"/>
                <w:sz w:val="20"/>
                <w:szCs w:val="20"/>
              </w:rPr>
              <w:t>JULIO</w:t>
            </w:r>
          </w:p>
        </w:tc>
        <w:tc>
          <w:tcPr>
            <w:tcW w:w="4134" w:type="dxa"/>
            <w:gridSpan w:val="18"/>
            <w:tcBorders>
              <w:bottom w:val="single" w:sz="4" w:space="0" w:color="000000"/>
            </w:tcBorders>
            <w:shd w:val="clear" w:color="auto" w:fill="auto"/>
            <w:noWrap/>
            <w:vAlign w:val="center"/>
          </w:tcPr>
          <w:p w14:paraId="3DDB9FD3" w14:textId="780DC06E" w:rsidR="00543E56" w:rsidRPr="0059049B" w:rsidRDefault="00071F4E" w:rsidP="00BA0E32">
            <w:pPr>
              <w:rPr>
                <w:rFonts w:ascii="Calibri" w:hAnsi="Calibri"/>
                <w:bCs/>
                <w:color w:val="000000"/>
                <w:sz w:val="20"/>
                <w:szCs w:val="20"/>
              </w:rPr>
            </w:pPr>
            <w:r w:rsidRPr="0010005F">
              <w:rPr>
                <w:rFonts w:ascii="Calibri" w:hAnsi="Calibri"/>
                <w:bCs/>
                <w:color w:val="000000"/>
                <w:sz w:val="20"/>
                <w:szCs w:val="20"/>
              </w:rPr>
              <w:t>Realizar evaluación de desempeño y potencial a funcionarios que prestan servicio en la EMG</w:t>
            </w:r>
            <w:r>
              <w:rPr>
                <w:rFonts w:ascii="Calibri" w:hAnsi="Calibri"/>
                <w:bCs/>
                <w:color w:val="000000"/>
                <w:sz w:val="20"/>
                <w:szCs w:val="20"/>
              </w:rPr>
              <w:t>.</w:t>
            </w:r>
          </w:p>
        </w:tc>
        <w:tc>
          <w:tcPr>
            <w:tcW w:w="5016" w:type="dxa"/>
            <w:gridSpan w:val="17"/>
            <w:tcBorders>
              <w:bottom w:val="single" w:sz="4" w:space="0" w:color="000000"/>
            </w:tcBorders>
            <w:shd w:val="clear" w:color="auto" w:fill="auto"/>
            <w:vAlign w:val="center"/>
          </w:tcPr>
          <w:p w14:paraId="2D8F252A" w14:textId="7E07D113" w:rsidR="00543E56" w:rsidRPr="0059049B" w:rsidRDefault="00BA0E32" w:rsidP="00B1650A">
            <w:pPr>
              <w:jc w:val="center"/>
              <w:rPr>
                <w:rFonts w:ascii="Calibri" w:hAnsi="Calibri"/>
                <w:bCs/>
                <w:color w:val="000000"/>
                <w:sz w:val="20"/>
                <w:szCs w:val="20"/>
              </w:rPr>
            </w:pPr>
            <w:r w:rsidRPr="0010005F">
              <w:rPr>
                <w:rFonts w:ascii="Calibri" w:hAnsi="Calibri"/>
                <w:bCs/>
                <w:color w:val="000000"/>
                <w:sz w:val="20"/>
                <w:szCs w:val="20"/>
              </w:rPr>
              <w:t>Se inform</w:t>
            </w:r>
            <w:r w:rsidR="00071F4E">
              <w:rPr>
                <w:rFonts w:ascii="Calibri" w:hAnsi="Calibri"/>
                <w:bCs/>
                <w:color w:val="000000"/>
                <w:sz w:val="20"/>
                <w:szCs w:val="20"/>
              </w:rPr>
              <w:t>ó</w:t>
            </w:r>
            <w:r w:rsidRPr="0010005F">
              <w:rPr>
                <w:rFonts w:ascii="Calibri" w:hAnsi="Calibri"/>
                <w:bCs/>
                <w:color w:val="000000"/>
                <w:sz w:val="20"/>
                <w:szCs w:val="20"/>
              </w:rPr>
              <w:t xml:space="preserve"> VCHGO</w:t>
            </w:r>
            <w:r w:rsidRPr="0010005F">
              <w:rPr>
                <w:rFonts w:ascii="Calibri" w:hAnsi="Calibri"/>
                <w:bCs/>
                <w:color w:val="000000"/>
                <w:sz w:val="20"/>
                <w:szCs w:val="20"/>
              </w:rPr>
              <w:tab/>
            </w:r>
          </w:p>
        </w:tc>
        <w:tc>
          <w:tcPr>
            <w:tcW w:w="6228" w:type="dxa"/>
            <w:gridSpan w:val="11"/>
            <w:tcBorders>
              <w:bottom w:val="single" w:sz="4" w:space="0" w:color="000000"/>
            </w:tcBorders>
            <w:shd w:val="clear" w:color="auto" w:fill="auto"/>
            <w:vAlign w:val="center"/>
          </w:tcPr>
          <w:p w14:paraId="329F3200" w14:textId="47450737" w:rsidR="00543E56" w:rsidRDefault="00BA0E32" w:rsidP="00B1650A">
            <w:pPr>
              <w:jc w:val="center"/>
              <w:rPr>
                <w:rFonts w:ascii="Calibri" w:hAnsi="Calibri"/>
                <w:bCs/>
                <w:color w:val="000000"/>
                <w:sz w:val="20"/>
                <w:szCs w:val="20"/>
              </w:rPr>
            </w:pPr>
            <w:r w:rsidRPr="0010005F">
              <w:rPr>
                <w:rFonts w:ascii="Calibri" w:hAnsi="Calibri"/>
                <w:bCs/>
                <w:color w:val="000000"/>
                <w:sz w:val="20"/>
                <w:szCs w:val="20"/>
              </w:rPr>
              <w:t>R</w:t>
            </w:r>
            <w:r w:rsidR="00071F4E">
              <w:rPr>
                <w:rFonts w:ascii="Calibri" w:hAnsi="Calibri"/>
                <w:bCs/>
                <w:color w:val="000000"/>
                <w:sz w:val="20"/>
                <w:szCs w:val="20"/>
              </w:rPr>
              <w:t>es</w:t>
            </w:r>
            <w:r w:rsidRPr="0010005F">
              <w:rPr>
                <w:rFonts w:ascii="Calibri" w:hAnsi="Calibri"/>
                <w:bCs/>
                <w:color w:val="000000"/>
                <w:sz w:val="20"/>
                <w:szCs w:val="20"/>
              </w:rPr>
              <w:t>. EMG Nº076/2025 Y R</w:t>
            </w:r>
            <w:r w:rsidR="00071F4E">
              <w:rPr>
                <w:rFonts w:ascii="Calibri" w:hAnsi="Calibri"/>
                <w:bCs/>
                <w:color w:val="000000"/>
                <w:sz w:val="20"/>
                <w:szCs w:val="20"/>
              </w:rPr>
              <w:t>es</w:t>
            </w:r>
            <w:r w:rsidRPr="0010005F">
              <w:rPr>
                <w:rFonts w:ascii="Calibri" w:hAnsi="Calibri"/>
                <w:bCs/>
                <w:color w:val="000000"/>
                <w:sz w:val="20"/>
                <w:szCs w:val="20"/>
              </w:rPr>
              <w:t>. EMG Nº087/2025</w:t>
            </w:r>
          </w:p>
          <w:p w14:paraId="679188FB" w14:textId="204DEAAA" w:rsidR="00CC39BC" w:rsidRPr="0059049B" w:rsidRDefault="00CC39BC" w:rsidP="00B1650A">
            <w:pPr>
              <w:jc w:val="center"/>
              <w:rPr>
                <w:rFonts w:ascii="Calibri" w:hAnsi="Calibri"/>
                <w:bCs/>
                <w:color w:val="000000"/>
                <w:sz w:val="20"/>
                <w:szCs w:val="20"/>
              </w:rPr>
            </w:pPr>
            <w:r w:rsidRPr="0010005F">
              <w:rPr>
                <w:rFonts w:ascii="Calibri" w:hAnsi="Calibri"/>
                <w:bCs/>
                <w:color w:val="000000"/>
                <w:sz w:val="20"/>
                <w:szCs w:val="20"/>
              </w:rPr>
              <w:t>SIME Nº 66078</w:t>
            </w:r>
          </w:p>
        </w:tc>
      </w:tr>
      <w:tr w:rsidR="00543E56" w:rsidRPr="00667DE0" w14:paraId="56CCA5A8" w14:textId="77777777" w:rsidTr="001A3931">
        <w:trPr>
          <w:trHeight w:val="689"/>
          <w:jc w:val="center"/>
        </w:trPr>
        <w:tc>
          <w:tcPr>
            <w:tcW w:w="1452" w:type="dxa"/>
            <w:gridSpan w:val="3"/>
            <w:tcBorders>
              <w:bottom w:val="single" w:sz="4" w:space="0" w:color="000000"/>
            </w:tcBorders>
            <w:shd w:val="clear" w:color="auto" w:fill="F2F2F2"/>
            <w:noWrap/>
            <w:vAlign w:val="center"/>
          </w:tcPr>
          <w:p w14:paraId="3A7878A3" w14:textId="2AF0FCEE" w:rsidR="00543E56" w:rsidRPr="003760E7" w:rsidRDefault="00CC39BC" w:rsidP="00B1650A">
            <w:pPr>
              <w:jc w:val="center"/>
              <w:rPr>
                <w:rFonts w:ascii="Calibri" w:hAnsi="Calibri"/>
                <w:b/>
                <w:bCs/>
                <w:color w:val="000000"/>
                <w:sz w:val="20"/>
                <w:szCs w:val="20"/>
              </w:rPr>
            </w:pPr>
            <w:r>
              <w:rPr>
                <w:rFonts w:ascii="Calibri" w:hAnsi="Calibri"/>
                <w:b/>
                <w:bCs/>
                <w:color w:val="000000"/>
                <w:sz w:val="20"/>
                <w:szCs w:val="20"/>
              </w:rPr>
              <w:t>SEPTIEMBRE</w:t>
            </w:r>
          </w:p>
        </w:tc>
        <w:tc>
          <w:tcPr>
            <w:tcW w:w="4134" w:type="dxa"/>
            <w:gridSpan w:val="18"/>
            <w:tcBorders>
              <w:bottom w:val="single" w:sz="4" w:space="0" w:color="000000"/>
            </w:tcBorders>
            <w:shd w:val="clear" w:color="auto" w:fill="auto"/>
            <w:noWrap/>
            <w:vAlign w:val="center"/>
          </w:tcPr>
          <w:p w14:paraId="3AB8DE9B" w14:textId="37C28248" w:rsidR="00543E56" w:rsidRPr="0059049B" w:rsidRDefault="00071F4E" w:rsidP="00CC39BC">
            <w:pPr>
              <w:rPr>
                <w:rFonts w:ascii="Calibri" w:hAnsi="Calibri"/>
                <w:bCs/>
                <w:color w:val="000000"/>
                <w:sz w:val="20"/>
                <w:szCs w:val="20"/>
              </w:rPr>
            </w:pPr>
            <w:r w:rsidRPr="00CC39BC">
              <w:rPr>
                <w:rFonts w:ascii="Calibri" w:hAnsi="Calibri"/>
                <w:bCs/>
                <w:color w:val="000000"/>
                <w:sz w:val="20"/>
                <w:szCs w:val="20"/>
              </w:rPr>
              <w:t>Solicitar homologación de perfil y matrices de</w:t>
            </w:r>
            <w:r w:rsidR="00CC39BC">
              <w:rPr>
                <w:rFonts w:ascii="Calibri" w:hAnsi="Calibri"/>
                <w:bCs/>
                <w:color w:val="000000"/>
                <w:sz w:val="20"/>
                <w:szCs w:val="20"/>
              </w:rPr>
              <w:t xml:space="preserve"> </w:t>
            </w:r>
            <w:r w:rsidRPr="00CC39BC">
              <w:rPr>
                <w:rFonts w:ascii="Calibri" w:hAnsi="Calibri"/>
                <w:bCs/>
                <w:color w:val="000000"/>
                <w:sz w:val="20"/>
                <w:szCs w:val="20"/>
              </w:rPr>
              <w:t>evaluación para CPO</w:t>
            </w:r>
            <w:r w:rsidR="00F637FA">
              <w:rPr>
                <w:rFonts w:ascii="Calibri" w:hAnsi="Calibri"/>
                <w:bCs/>
                <w:color w:val="000000"/>
                <w:sz w:val="20"/>
                <w:szCs w:val="20"/>
              </w:rPr>
              <w:t>.</w:t>
            </w:r>
          </w:p>
        </w:tc>
        <w:tc>
          <w:tcPr>
            <w:tcW w:w="5016" w:type="dxa"/>
            <w:gridSpan w:val="17"/>
            <w:tcBorders>
              <w:bottom w:val="single" w:sz="4" w:space="0" w:color="000000"/>
            </w:tcBorders>
            <w:shd w:val="clear" w:color="auto" w:fill="auto"/>
            <w:vAlign w:val="center"/>
          </w:tcPr>
          <w:p w14:paraId="6140AE88" w14:textId="3F742B80" w:rsidR="00543E56" w:rsidRPr="0059049B" w:rsidRDefault="00CC39BC" w:rsidP="00B1650A">
            <w:pPr>
              <w:jc w:val="center"/>
              <w:rPr>
                <w:rFonts w:ascii="Calibri" w:hAnsi="Calibri"/>
                <w:bCs/>
                <w:color w:val="000000"/>
                <w:sz w:val="20"/>
                <w:szCs w:val="20"/>
              </w:rPr>
            </w:pPr>
            <w:r w:rsidRPr="00CC39BC">
              <w:rPr>
                <w:rFonts w:ascii="Calibri" w:hAnsi="Calibri"/>
                <w:bCs/>
                <w:color w:val="000000"/>
                <w:sz w:val="20"/>
                <w:szCs w:val="20"/>
              </w:rPr>
              <w:t>Se remite nota EMG Nº 183/25</w:t>
            </w:r>
          </w:p>
        </w:tc>
        <w:tc>
          <w:tcPr>
            <w:tcW w:w="6228" w:type="dxa"/>
            <w:gridSpan w:val="11"/>
            <w:tcBorders>
              <w:bottom w:val="single" w:sz="4" w:space="0" w:color="000000"/>
            </w:tcBorders>
            <w:shd w:val="clear" w:color="auto" w:fill="auto"/>
            <w:vAlign w:val="center"/>
          </w:tcPr>
          <w:p w14:paraId="09748987" w14:textId="63F7F824" w:rsidR="00543E56" w:rsidRPr="0059049B" w:rsidRDefault="00CC39BC" w:rsidP="00B1650A">
            <w:pPr>
              <w:jc w:val="center"/>
              <w:rPr>
                <w:rFonts w:ascii="Calibri" w:hAnsi="Calibri"/>
                <w:bCs/>
                <w:color w:val="000000"/>
                <w:sz w:val="20"/>
                <w:szCs w:val="20"/>
              </w:rPr>
            </w:pPr>
            <w:r w:rsidRPr="00CC39BC">
              <w:rPr>
                <w:rFonts w:ascii="Calibri" w:hAnsi="Calibri"/>
                <w:bCs/>
                <w:color w:val="000000"/>
                <w:sz w:val="20"/>
                <w:szCs w:val="20"/>
              </w:rPr>
              <w:t>SIME Nº 71500/2025</w:t>
            </w:r>
          </w:p>
        </w:tc>
      </w:tr>
      <w:tr w:rsidR="00543E56" w:rsidRPr="00667DE0" w14:paraId="04365951" w14:textId="77777777" w:rsidTr="001A3931">
        <w:trPr>
          <w:trHeight w:val="570"/>
          <w:jc w:val="center"/>
        </w:trPr>
        <w:tc>
          <w:tcPr>
            <w:tcW w:w="1452" w:type="dxa"/>
            <w:gridSpan w:val="3"/>
            <w:tcBorders>
              <w:bottom w:val="single" w:sz="4" w:space="0" w:color="000000"/>
            </w:tcBorders>
            <w:shd w:val="clear" w:color="auto" w:fill="F2F2F2"/>
            <w:noWrap/>
            <w:vAlign w:val="center"/>
          </w:tcPr>
          <w:p w14:paraId="03FBFEEB" w14:textId="38C46B7F" w:rsidR="00543E56" w:rsidRPr="003760E7" w:rsidRDefault="00CC39BC" w:rsidP="00B1650A">
            <w:pPr>
              <w:jc w:val="center"/>
              <w:rPr>
                <w:rFonts w:ascii="Calibri" w:hAnsi="Calibri"/>
                <w:b/>
                <w:bCs/>
                <w:color w:val="000000"/>
                <w:sz w:val="20"/>
                <w:szCs w:val="20"/>
              </w:rPr>
            </w:pPr>
            <w:r>
              <w:rPr>
                <w:rFonts w:ascii="Calibri" w:hAnsi="Calibri"/>
                <w:b/>
                <w:bCs/>
                <w:color w:val="000000"/>
                <w:sz w:val="20"/>
                <w:szCs w:val="20"/>
              </w:rPr>
              <w:lastRenderedPageBreak/>
              <w:t>OCTUBRE</w:t>
            </w:r>
          </w:p>
        </w:tc>
        <w:tc>
          <w:tcPr>
            <w:tcW w:w="4134" w:type="dxa"/>
            <w:gridSpan w:val="18"/>
            <w:tcBorders>
              <w:bottom w:val="single" w:sz="4" w:space="0" w:color="000000"/>
            </w:tcBorders>
            <w:shd w:val="clear" w:color="auto" w:fill="auto"/>
            <w:noWrap/>
            <w:vAlign w:val="center"/>
          </w:tcPr>
          <w:p w14:paraId="756F2B86" w14:textId="52548C56" w:rsidR="00543E56" w:rsidRPr="0059049B" w:rsidRDefault="00071F4E" w:rsidP="00F637FA">
            <w:pPr>
              <w:rPr>
                <w:rFonts w:ascii="Calibri" w:hAnsi="Calibri"/>
                <w:bCs/>
                <w:color w:val="000000"/>
                <w:sz w:val="20"/>
                <w:szCs w:val="20"/>
              </w:rPr>
            </w:pPr>
            <w:r w:rsidRPr="00F637FA">
              <w:rPr>
                <w:rFonts w:ascii="Calibri" w:hAnsi="Calibri"/>
                <w:bCs/>
                <w:color w:val="000000"/>
                <w:sz w:val="20"/>
                <w:szCs w:val="20"/>
              </w:rPr>
              <w:t>Solicitar homologación de perfil y matrices de</w:t>
            </w:r>
            <w:r w:rsidR="00F637FA">
              <w:rPr>
                <w:rFonts w:ascii="Calibri" w:hAnsi="Calibri"/>
                <w:bCs/>
                <w:color w:val="000000"/>
                <w:sz w:val="20"/>
                <w:szCs w:val="20"/>
              </w:rPr>
              <w:t xml:space="preserve"> </w:t>
            </w:r>
            <w:r w:rsidRPr="00F637FA">
              <w:rPr>
                <w:rFonts w:ascii="Calibri" w:hAnsi="Calibri"/>
                <w:bCs/>
                <w:color w:val="000000"/>
                <w:sz w:val="20"/>
                <w:szCs w:val="20"/>
              </w:rPr>
              <w:t>evaluación para CPO</w:t>
            </w:r>
            <w:r w:rsidR="00F637FA">
              <w:rPr>
                <w:rFonts w:ascii="Calibri" w:hAnsi="Calibri"/>
                <w:bCs/>
                <w:color w:val="000000"/>
                <w:sz w:val="20"/>
                <w:szCs w:val="20"/>
              </w:rPr>
              <w:t>.</w:t>
            </w:r>
          </w:p>
        </w:tc>
        <w:tc>
          <w:tcPr>
            <w:tcW w:w="5016" w:type="dxa"/>
            <w:gridSpan w:val="17"/>
            <w:tcBorders>
              <w:bottom w:val="single" w:sz="4" w:space="0" w:color="000000"/>
            </w:tcBorders>
            <w:shd w:val="clear" w:color="auto" w:fill="auto"/>
            <w:vAlign w:val="center"/>
          </w:tcPr>
          <w:p w14:paraId="44E5AFB0" w14:textId="17F16663" w:rsidR="00543E56" w:rsidRPr="0059049B" w:rsidRDefault="00F637FA" w:rsidP="00B1650A">
            <w:pPr>
              <w:jc w:val="center"/>
              <w:rPr>
                <w:rFonts w:ascii="Calibri" w:hAnsi="Calibri"/>
                <w:bCs/>
                <w:color w:val="000000"/>
                <w:sz w:val="20"/>
                <w:szCs w:val="20"/>
              </w:rPr>
            </w:pPr>
            <w:r w:rsidRPr="00F637FA">
              <w:rPr>
                <w:rFonts w:ascii="Calibri" w:hAnsi="Calibri"/>
                <w:bCs/>
                <w:color w:val="000000"/>
                <w:sz w:val="20"/>
                <w:szCs w:val="20"/>
              </w:rPr>
              <w:t>Se remite nota EMG Nº 151/25</w:t>
            </w:r>
          </w:p>
        </w:tc>
        <w:tc>
          <w:tcPr>
            <w:tcW w:w="6228" w:type="dxa"/>
            <w:gridSpan w:val="11"/>
            <w:tcBorders>
              <w:bottom w:val="single" w:sz="4" w:space="0" w:color="000000"/>
            </w:tcBorders>
            <w:shd w:val="clear" w:color="auto" w:fill="auto"/>
            <w:vAlign w:val="center"/>
          </w:tcPr>
          <w:p w14:paraId="3A91BE17" w14:textId="47E2F000" w:rsidR="00543E56" w:rsidRPr="0059049B" w:rsidRDefault="00F637FA" w:rsidP="00B1650A">
            <w:pPr>
              <w:jc w:val="center"/>
              <w:rPr>
                <w:rFonts w:ascii="Calibri" w:hAnsi="Calibri"/>
                <w:bCs/>
                <w:color w:val="000000"/>
                <w:sz w:val="20"/>
                <w:szCs w:val="20"/>
              </w:rPr>
            </w:pPr>
            <w:r w:rsidRPr="00F637FA">
              <w:rPr>
                <w:rFonts w:ascii="Calibri" w:hAnsi="Calibri"/>
                <w:bCs/>
                <w:color w:val="000000"/>
                <w:sz w:val="20"/>
                <w:szCs w:val="20"/>
              </w:rPr>
              <w:t>SIME Nº 66075</w:t>
            </w:r>
          </w:p>
        </w:tc>
      </w:tr>
      <w:tr w:rsidR="00C60A2F" w:rsidRPr="00667DE0" w14:paraId="2A52A6E6" w14:textId="77777777" w:rsidTr="001A3931">
        <w:trPr>
          <w:trHeight w:val="692"/>
          <w:jc w:val="center"/>
        </w:trPr>
        <w:tc>
          <w:tcPr>
            <w:tcW w:w="1452" w:type="dxa"/>
            <w:gridSpan w:val="3"/>
            <w:vMerge w:val="restart"/>
            <w:shd w:val="clear" w:color="auto" w:fill="F2F2F2"/>
            <w:noWrap/>
            <w:vAlign w:val="center"/>
          </w:tcPr>
          <w:p w14:paraId="52CFED40" w14:textId="57F9F145" w:rsidR="00C60A2F" w:rsidRPr="003760E7" w:rsidRDefault="00C60A2F" w:rsidP="00B1650A">
            <w:pPr>
              <w:jc w:val="center"/>
              <w:rPr>
                <w:rFonts w:ascii="Calibri" w:hAnsi="Calibri"/>
                <w:b/>
                <w:bCs/>
                <w:color w:val="000000"/>
                <w:sz w:val="20"/>
                <w:szCs w:val="20"/>
              </w:rPr>
            </w:pPr>
            <w:r>
              <w:rPr>
                <w:rFonts w:ascii="Calibri" w:hAnsi="Calibri"/>
                <w:b/>
                <w:bCs/>
                <w:color w:val="000000"/>
                <w:sz w:val="20"/>
                <w:szCs w:val="20"/>
              </w:rPr>
              <w:t>NOVIEMBRE</w:t>
            </w:r>
          </w:p>
        </w:tc>
        <w:tc>
          <w:tcPr>
            <w:tcW w:w="4134" w:type="dxa"/>
            <w:gridSpan w:val="18"/>
            <w:tcBorders>
              <w:bottom w:val="nil"/>
            </w:tcBorders>
            <w:shd w:val="clear" w:color="auto" w:fill="auto"/>
            <w:noWrap/>
            <w:vAlign w:val="center"/>
          </w:tcPr>
          <w:p w14:paraId="0DCD963B" w14:textId="4BBC4F34" w:rsidR="00C60A2F" w:rsidRPr="0059049B" w:rsidRDefault="00071F4E" w:rsidP="000A16DF">
            <w:pPr>
              <w:rPr>
                <w:rFonts w:ascii="Calibri" w:hAnsi="Calibri"/>
                <w:bCs/>
                <w:color w:val="000000"/>
                <w:sz w:val="20"/>
                <w:szCs w:val="20"/>
              </w:rPr>
            </w:pPr>
            <w:r w:rsidRPr="000A16DF">
              <w:rPr>
                <w:rFonts w:ascii="Calibri" w:hAnsi="Calibri"/>
                <w:bCs/>
                <w:color w:val="000000"/>
                <w:sz w:val="20"/>
                <w:szCs w:val="20"/>
              </w:rPr>
              <w:t>Solicitud de expedición de certificado de debido</w:t>
            </w:r>
            <w:r>
              <w:rPr>
                <w:rFonts w:ascii="Calibri" w:hAnsi="Calibri"/>
                <w:bCs/>
                <w:color w:val="000000"/>
                <w:sz w:val="20"/>
                <w:szCs w:val="20"/>
              </w:rPr>
              <w:t xml:space="preserve"> </w:t>
            </w:r>
            <w:r w:rsidRPr="000A16DF">
              <w:rPr>
                <w:rFonts w:ascii="Calibri" w:hAnsi="Calibri"/>
                <w:bCs/>
                <w:color w:val="000000"/>
                <w:sz w:val="20"/>
                <w:szCs w:val="20"/>
              </w:rPr>
              <w:t>proceso</w:t>
            </w:r>
            <w:r w:rsidR="00C60A2F">
              <w:rPr>
                <w:rFonts w:ascii="Calibri" w:hAnsi="Calibri"/>
                <w:bCs/>
                <w:color w:val="000000"/>
                <w:sz w:val="20"/>
                <w:szCs w:val="20"/>
              </w:rPr>
              <w:t>.</w:t>
            </w:r>
          </w:p>
        </w:tc>
        <w:tc>
          <w:tcPr>
            <w:tcW w:w="5016" w:type="dxa"/>
            <w:gridSpan w:val="17"/>
            <w:tcBorders>
              <w:bottom w:val="nil"/>
            </w:tcBorders>
            <w:shd w:val="clear" w:color="auto" w:fill="auto"/>
            <w:vAlign w:val="center"/>
          </w:tcPr>
          <w:p w14:paraId="23091114" w14:textId="227E75A2" w:rsidR="00C60A2F" w:rsidRPr="0059049B" w:rsidRDefault="00C60A2F" w:rsidP="00B1650A">
            <w:pPr>
              <w:jc w:val="center"/>
              <w:rPr>
                <w:rFonts w:ascii="Calibri" w:hAnsi="Calibri"/>
                <w:bCs/>
                <w:color w:val="000000"/>
                <w:sz w:val="20"/>
                <w:szCs w:val="20"/>
              </w:rPr>
            </w:pPr>
            <w:r w:rsidRPr="000A16DF">
              <w:rPr>
                <w:rFonts w:ascii="Calibri" w:hAnsi="Calibri"/>
                <w:bCs/>
                <w:color w:val="000000"/>
                <w:sz w:val="20"/>
                <w:szCs w:val="20"/>
              </w:rPr>
              <w:t>Concluir el proceso de CPO</w:t>
            </w:r>
          </w:p>
        </w:tc>
        <w:tc>
          <w:tcPr>
            <w:tcW w:w="6228" w:type="dxa"/>
            <w:gridSpan w:val="11"/>
            <w:tcBorders>
              <w:bottom w:val="nil"/>
            </w:tcBorders>
            <w:shd w:val="clear" w:color="auto" w:fill="auto"/>
            <w:vAlign w:val="center"/>
          </w:tcPr>
          <w:p w14:paraId="2DE0F639" w14:textId="697E122A" w:rsidR="00C60A2F" w:rsidRPr="0059049B" w:rsidRDefault="00C60A2F" w:rsidP="00B1650A">
            <w:pPr>
              <w:jc w:val="center"/>
              <w:rPr>
                <w:rFonts w:ascii="Calibri" w:hAnsi="Calibri"/>
                <w:bCs/>
                <w:color w:val="000000"/>
                <w:sz w:val="20"/>
                <w:szCs w:val="20"/>
              </w:rPr>
            </w:pPr>
            <w:r w:rsidRPr="000A16DF">
              <w:rPr>
                <w:rFonts w:ascii="Calibri" w:hAnsi="Calibri"/>
                <w:bCs/>
                <w:color w:val="000000"/>
                <w:sz w:val="20"/>
                <w:szCs w:val="20"/>
              </w:rPr>
              <w:t>Decreto Nº 5062/2025</w:t>
            </w:r>
          </w:p>
        </w:tc>
      </w:tr>
      <w:tr w:rsidR="00C60A2F" w:rsidRPr="00667DE0" w14:paraId="3E9A704A" w14:textId="77777777" w:rsidTr="001A3931">
        <w:trPr>
          <w:trHeight w:val="315"/>
          <w:jc w:val="center"/>
        </w:trPr>
        <w:tc>
          <w:tcPr>
            <w:tcW w:w="1452" w:type="dxa"/>
            <w:gridSpan w:val="3"/>
            <w:vMerge/>
            <w:tcBorders>
              <w:bottom w:val="single" w:sz="4" w:space="0" w:color="000000"/>
            </w:tcBorders>
            <w:shd w:val="clear" w:color="auto" w:fill="F2F2F2"/>
            <w:noWrap/>
            <w:vAlign w:val="center"/>
          </w:tcPr>
          <w:p w14:paraId="3FD99641" w14:textId="77777777" w:rsidR="00C60A2F" w:rsidRPr="003760E7" w:rsidRDefault="00C60A2F" w:rsidP="00B1650A">
            <w:pPr>
              <w:jc w:val="center"/>
              <w:rPr>
                <w:rFonts w:ascii="Calibri" w:hAnsi="Calibri"/>
                <w:b/>
                <w:bCs/>
                <w:color w:val="000000"/>
                <w:sz w:val="20"/>
                <w:szCs w:val="20"/>
              </w:rPr>
            </w:pPr>
          </w:p>
        </w:tc>
        <w:tc>
          <w:tcPr>
            <w:tcW w:w="4134" w:type="dxa"/>
            <w:gridSpan w:val="18"/>
            <w:tcBorders>
              <w:top w:val="nil"/>
              <w:bottom w:val="single" w:sz="4" w:space="0" w:color="000000"/>
            </w:tcBorders>
            <w:shd w:val="clear" w:color="auto" w:fill="auto"/>
            <w:noWrap/>
            <w:vAlign w:val="center"/>
          </w:tcPr>
          <w:p w14:paraId="19660725" w14:textId="3840EE0D" w:rsidR="00C60A2F" w:rsidRPr="0059049B" w:rsidRDefault="00071F4E" w:rsidP="00B1650A">
            <w:pPr>
              <w:rPr>
                <w:rFonts w:ascii="Calibri" w:hAnsi="Calibri"/>
                <w:bCs/>
                <w:color w:val="000000"/>
                <w:sz w:val="20"/>
                <w:szCs w:val="20"/>
              </w:rPr>
            </w:pPr>
            <w:r w:rsidRPr="000A16DF">
              <w:rPr>
                <w:rFonts w:ascii="Calibri" w:hAnsi="Calibri"/>
                <w:bCs/>
                <w:color w:val="000000"/>
                <w:sz w:val="20"/>
                <w:szCs w:val="20"/>
              </w:rPr>
              <w:t>Llevar a cabo el proceso de CPO en la EMG</w:t>
            </w:r>
            <w:r>
              <w:rPr>
                <w:rFonts w:ascii="Calibri" w:hAnsi="Calibri"/>
                <w:bCs/>
                <w:color w:val="000000"/>
                <w:sz w:val="20"/>
                <w:szCs w:val="20"/>
              </w:rPr>
              <w:t>.</w:t>
            </w:r>
          </w:p>
        </w:tc>
        <w:tc>
          <w:tcPr>
            <w:tcW w:w="5016" w:type="dxa"/>
            <w:gridSpan w:val="17"/>
            <w:tcBorders>
              <w:top w:val="nil"/>
              <w:bottom w:val="single" w:sz="4" w:space="0" w:color="000000"/>
            </w:tcBorders>
            <w:shd w:val="clear" w:color="auto" w:fill="auto"/>
            <w:vAlign w:val="center"/>
          </w:tcPr>
          <w:p w14:paraId="7A2CCD83" w14:textId="051E5729" w:rsidR="00C60A2F" w:rsidRPr="0059049B" w:rsidRDefault="00C60A2F" w:rsidP="00071F4E">
            <w:pPr>
              <w:jc w:val="center"/>
              <w:rPr>
                <w:rFonts w:ascii="Calibri" w:hAnsi="Calibri"/>
                <w:bCs/>
                <w:color w:val="000000"/>
                <w:sz w:val="20"/>
                <w:szCs w:val="20"/>
              </w:rPr>
            </w:pPr>
            <w:r w:rsidRPr="000A16DF">
              <w:rPr>
                <w:rFonts w:ascii="Calibri" w:hAnsi="Calibri"/>
                <w:bCs/>
                <w:color w:val="000000"/>
                <w:sz w:val="20"/>
                <w:szCs w:val="20"/>
              </w:rPr>
              <w:t>La Dirección de Talento Humano</w:t>
            </w:r>
            <w:r>
              <w:rPr>
                <w:rFonts w:ascii="Calibri" w:hAnsi="Calibri"/>
                <w:bCs/>
                <w:color w:val="000000"/>
                <w:sz w:val="20"/>
                <w:szCs w:val="20"/>
              </w:rPr>
              <w:t xml:space="preserve"> </w:t>
            </w:r>
            <w:r w:rsidRPr="000A16DF">
              <w:rPr>
                <w:rFonts w:ascii="Calibri" w:hAnsi="Calibri"/>
                <w:bCs/>
                <w:color w:val="000000"/>
                <w:sz w:val="20"/>
                <w:szCs w:val="20"/>
              </w:rPr>
              <w:t>lleva a cabo el proceso con la</w:t>
            </w:r>
            <w:r>
              <w:rPr>
                <w:rFonts w:ascii="Calibri" w:hAnsi="Calibri"/>
                <w:bCs/>
                <w:color w:val="000000"/>
                <w:sz w:val="20"/>
                <w:szCs w:val="20"/>
              </w:rPr>
              <w:t xml:space="preserve"> </w:t>
            </w:r>
            <w:r w:rsidRPr="000A16DF">
              <w:rPr>
                <w:rFonts w:ascii="Calibri" w:hAnsi="Calibri"/>
                <w:bCs/>
                <w:color w:val="000000"/>
                <w:sz w:val="20"/>
                <w:szCs w:val="20"/>
              </w:rPr>
              <w:t>Comisión de Selección</w:t>
            </w:r>
          </w:p>
        </w:tc>
        <w:tc>
          <w:tcPr>
            <w:tcW w:w="6228" w:type="dxa"/>
            <w:gridSpan w:val="11"/>
            <w:tcBorders>
              <w:top w:val="nil"/>
              <w:bottom w:val="single" w:sz="4" w:space="0" w:color="000000"/>
            </w:tcBorders>
            <w:shd w:val="clear" w:color="auto" w:fill="auto"/>
            <w:vAlign w:val="center"/>
          </w:tcPr>
          <w:p w14:paraId="23D507D6" w14:textId="2246CBED" w:rsidR="00C60A2F" w:rsidRPr="0059049B" w:rsidRDefault="00C60A2F" w:rsidP="00B1650A">
            <w:pPr>
              <w:jc w:val="center"/>
              <w:rPr>
                <w:rFonts w:ascii="Calibri" w:hAnsi="Calibri"/>
                <w:bCs/>
                <w:color w:val="000000"/>
                <w:sz w:val="20"/>
                <w:szCs w:val="20"/>
              </w:rPr>
            </w:pPr>
            <w:r w:rsidRPr="000A16DF">
              <w:rPr>
                <w:rFonts w:ascii="Calibri" w:hAnsi="Calibri"/>
                <w:bCs/>
                <w:color w:val="000000"/>
                <w:sz w:val="20"/>
                <w:szCs w:val="20"/>
              </w:rPr>
              <w:t>Publicaciones en el Portal</w:t>
            </w:r>
            <w:r>
              <w:rPr>
                <w:rFonts w:ascii="Calibri" w:hAnsi="Calibri"/>
                <w:bCs/>
                <w:color w:val="000000"/>
                <w:sz w:val="20"/>
                <w:szCs w:val="20"/>
              </w:rPr>
              <w:t xml:space="preserve"> </w:t>
            </w:r>
            <w:r w:rsidRPr="000A16DF">
              <w:rPr>
                <w:rFonts w:ascii="Calibri" w:hAnsi="Calibri"/>
                <w:bCs/>
                <w:color w:val="000000"/>
                <w:sz w:val="20"/>
                <w:szCs w:val="20"/>
              </w:rPr>
              <w:t>Paraguay Concursa</w:t>
            </w:r>
          </w:p>
        </w:tc>
      </w:tr>
      <w:tr w:rsidR="00543E56" w:rsidRPr="00667DE0" w14:paraId="55D12FF8" w14:textId="77777777" w:rsidTr="001A3931">
        <w:trPr>
          <w:trHeight w:val="638"/>
          <w:jc w:val="center"/>
        </w:trPr>
        <w:tc>
          <w:tcPr>
            <w:tcW w:w="1452" w:type="dxa"/>
            <w:gridSpan w:val="3"/>
            <w:tcBorders>
              <w:bottom w:val="single" w:sz="4" w:space="0" w:color="000000"/>
            </w:tcBorders>
            <w:shd w:val="clear" w:color="auto" w:fill="F2F2F2"/>
            <w:noWrap/>
            <w:vAlign w:val="center"/>
          </w:tcPr>
          <w:p w14:paraId="412F83B6" w14:textId="1598C4EC" w:rsidR="00543E56" w:rsidRPr="003760E7" w:rsidRDefault="00071F4E" w:rsidP="00B1650A">
            <w:pPr>
              <w:jc w:val="center"/>
              <w:rPr>
                <w:rFonts w:ascii="Calibri" w:hAnsi="Calibri"/>
                <w:b/>
                <w:bCs/>
                <w:color w:val="000000"/>
                <w:sz w:val="20"/>
                <w:szCs w:val="20"/>
              </w:rPr>
            </w:pPr>
            <w:r>
              <w:rPr>
                <w:rFonts w:ascii="Calibri" w:hAnsi="Calibri"/>
                <w:b/>
                <w:bCs/>
                <w:color w:val="000000"/>
                <w:sz w:val="20"/>
                <w:szCs w:val="20"/>
              </w:rPr>
              <w:t>DICIEMBRE</w:t>
            </w:r>
          </w:p>
        </w:tc>
        <w:tc>
          <w:tcPr>
            <w:tcW w:w="4134" w:type="dxa"/>
            <w:gridSpan w:val="18"/>
            <w:tcBorders>
              <w:bottom w:val="single" w:sz="4" w:space="0" w:color="000000"/>
            </w:tcBorders>
            <w:shd w:val="clear" w:color="auto" w:fill="auto"/>
            <w:noWrap/>
            <w:vAlign w:val="center"/>
          </w:tcPr>
          <w:p w14:paraId="56DCB48F" w14:textId="3C645AD1" w:rsidR="00543E56" w:rsidRPr="0059049B" w:rsidRDefault="0037486A" w:rsidP="0037486A">
            <w:pPr>
              <w:rPr>
                <w:rFonts w:ascii="Calibri" w:hAnsi="Calibri"/>
                <w:bCs/>
                <w:color w:val="000000"/>
                <w:sz w:val="20"/>
                <w:szCs w:val="20"/>
              </w:rPr>
            </w:pPr>
            <w:r w:rsidRPr="0037486A">
              <w:rPr>
                <w:rFonts w:ascii="Calibri" w:hAnsi="Calibri"/>
                <w:bCs/>
                <w:color w:val="000000"/>
                <w:sz w:val="20"/>
                <w:szCs w:val="20"/>
              </w:rPr>
              <w:t>Realizar proceso de inducción con nuevos funcionarios incorporados</w:t>
            </w:r>
            <w:r>
              <w:rPr>
                <w:rFonts w:ascii="Calibri" w:hAnsi="Calibri"/>
                <w:bCs/>
                <w:color w:val="000000"/>
                <w:sz w:val="20"/>
                <w:szCs w:val="20"/>
              </w:rPr>
              <w:t>.</w:t>
            </w:r>
          </w:p>
        </w:tc>
        <w:tc>
          <w:tcPr>
            <w:tcW w:w="5016" w:type="dxa"/>
            <w:gridSpan w:val="17"/>
            <w:tcBorders>
              <w:bottom w:val="single" w:sz="4" w:space="0" w:color="000000"/>
            </w:tcBorders>
            <w:shd w:val="clear" w:color="auto" w:fill="auto"/>
            <w:vAlign w:val="center"/>
          </w:tcPr>
          <w:p w14:paraId="6C07AAD0" w14:textId="15216598" w:rsidR="00543E56" w:rsidRPr="0059049B" w:rsidRDefault="0037486A" w:rsidP="00B1650A">
            <w:pPr>
              <w:jc w:val="center"/>
              <w:rPr>
                <w:rFonts w:ascii="Calibri" w:hAnsi="Calibri"/>
                <w:bCs/>
                <w:color w:val="000000"/>
                <w:sz w:val="20"/>
                <w:szCs w:val="20"/>
              </w:rPr>
            </w:pPr>
            <w:r w:rsidRPr="0037486A">
              <w:rPr>
                <w:rFonts w:ascii="Calibri" w:hAnsi="Calibri"/>
                <w:bCs/>
                <w:color w:val="000000"/>
                <w:sz w:val="20"/>
                <w:szCs w:val="20"/>
              </w:rPr>
              <w:t>Integrar al personal a la cultura</w:t>
            </w:r>
            <w:r>
              <w:rPr>
                <w:rFonts w:ascii="Calibri" w:hAnsi="Calibri"/>
                <w:bCs/>
                <w:color w:val="000000"/>
                <w:sz w:val="20"/>
                <w:szCs w:val="20"/>
              </w:rPr>
              <w:t xml:space="preserve"> </w:t>
            </w:r>
            <w:r w:rsidRPr="0037486A">
              <w:rPr>
                <w:rFonts w:ascii="Calibri" w:hAnsi="Calibri"/>
                <w:bCs/>
                <w:color w:val="000000"/>
                <w:sz w:val="20"/>
                <w:szCs w:val="20"/>
              </w:rPr>
              <w:t>Institucional</w:t>
            </w:r>
          </w:p>
        </w:tc>
        <w:tc>
          <w:tcPr>
            <w:tcW w:w="6228" w:type="dxa"/>
            <w:gridSpan w:val="11"/>
            <w:tcBorders>
              <w:bottom w:val="single" w:sz="4" w:space="0" w:color="000000"/>
            </w:tcBorders>
            <w:shd w:val="clear" w:color="auto" w:fill="auto"/>
            <w:vAlign w:val="center"/>
          </w:tcPr>
          <w:p w14:paraId="7D30D7BC" w14:textId="5ED2F75C" w:rsidR="00543E56" w:rsidRPr="0059049B" w:rsidRDefault="0037486A" w:rsidP="00B1650A">
            <w:pPr>
              <w:jc w:val="center"/>
              <w:rPr>
                <w:rFonts w:ascii="Calibri" w:hAnsi="Calibri"/>
                <w:bCs/>
                <w:color w:val="000000"/>
                <w:sz w:val="20"/>
                <w:szCs w:val="20"/>
              </w:rPr>
            </w:pPr>
            <w:r w:rsidRPr="0037486A">
              <w:rPr>
                <w:rFonts w:ascii="Calibri" w:hAnsi="Calibri"/>
                <w:bCs/>
                <w:color w:val="000000"/>
                <w:sz w:val="20"/>
                <w:szCs w:val="20"/>
              </w:rPr>
              <w:t>Actas obran en la DTH</w:t>
            </w:r>
          </w:p>
        </w:tc>
      </w:tr>
      <w:tr w:rsidR="00B1650A" w:rsidRPr="00667DE0" w14:paraId="77DFE998" w14:textId="77777777" w:rsidTr="001A3931">
        <w:trPr>
          <w:trHeight w:val="548"/>
          <w:jc w:val="center"/>
        </w:trPr>
        <w:tc>
          <w:tcPr>
            <w:tcW w:w="1452" w:type="dxa"/>
            <w:gridSpan w:val="3"/>
            <w:tcBorders>
              <w:bottom w:val="single" w:sz="4" w:space="0" w:color="000000"/>
            </w:tcBorders>
            <w:shd w:val="clear" w:color="auto" w:fill="F2F2F2"/>
            <w:noWrap/>
            <w:vAlign w:val="center"/>
          </w:tcPr>
          <w:p w14:paraId="7FF30316" w14:textId="689EE992" w:rsidR="00B1650A" w:rsidRPr="003760E7" w:rsidRDefault="00B1650A" w:rsidP="00B1650A">
            <w:pPr>
              <w:jc w:val="center"/>
              <w:rPr>
                <w:rFonts w:ascii="Calibri" w:hAnsi="Calibri"/>
                <w:b/>
                <w:bCs/>
                <w:color w:val="000000"/>
                <w:sz w:val="20"/>
                <w:szCs w:val="20"/>
              </w:rPr>
            </w:pPr>
            <w:r w:rsidRPr="003760E7">
              <w:rPr>
                <w:rFonts w:ascii="Calibri" w:hAnsi="Calibri"/>
                <w:b/>
                <w:bCs/>
                <w:color w:val="000000"/>
                <w:sz w:val="20"/>
                <w:szCs w:val="20"/>
              </w:rPr>
              <w:t>ENERO A</w:t>
            </w:r>
            <w:r w:rsidRPr="003760E7">
              <w:rPr>
                <w:rFonts w:ascii="Calibri" w:hAnsi="Calibri"/>
                <w:b/>
                <w:bCs/>
                <w:color w:val="000000"/>
                <w:sz w:val="20"/>
                <w:szCs w:val="20"/>
                <w:highlight w:val="yellow"/>
              </w:rPr>
              <w:t xml:space="preserve"> </w:t>
            </w:r>
            <w:r w:rsidRPr="003760E7">
              <w:rPr>
                <w:rFonts w:ascii="Calibri" w:hAnsi="Calibri"/>
                <w:b/>
                <w:bCs/>
                <w:color w:val="000000"/>
                <w:sz w:val="20"/>
                <w:szCs w:val="20"/>
              </w:rPr>
              <w:t>DICIEMBRE</w:t>
            </w:r>
          </w:p>
        </w:tc>
        <w:tc>
          <w:tcPr>
            <w:tcW w:w="4134" w:type="dxa"/>
            <w:gridSpan w:val="18"/>
            <w:tcBorders>
              <w:bottom w:val="single" w:sz="4" w:space="0" w:color="000000"/>
            </w:tcBorders>
            <w:shd w:val="clear" w:color="auto" w:fill="auto"/>
            <w:noWrap/>
            <w:vAlign w:val="center"/>
          </w:tcPr>
          <w:p w14:paraId="28CA4D04" w14:textId="6B9F4943" w:rsidR="00B1650A" w:rsidRPr="00A67238" w:rsidRDefault="00B1650A" w:rsidP="00B1650A">
            <w:pPr>
              <w:rPr>
                <w:rFonts w:ascii="Calibri" w:hAnsi="Calibri"/>
                <w:bCs/>
                <w:color w:val="000000"/>
                <w:sz w:val="20"/>
                <w:szCs w:val="20"/>
              </w:rPr>
            </w:pPr>
            <w:r w:rsidRPr="0059049B">
              <w:rPr>
                <w:rFonts w:ascii="Calibri" w:hAnsi="Calibri"/>
                <w:bCs/>
                <w:color w:val="000000"/>
                <w:sz w:val="20"/>
                <w:szCs w:val="20"/>
              </w:rPr>
              <w:t>Llevar el control de la asistencia del personal</w:t>
            </w:r>
            <w:r w:rsidR="00516423">
              <w:rPr>
                <w:rFonts w:ascii="Calibri" w:hAnsi="Calibri"/>
                <w:bCs/>
                <w:color w:val="000000"/>
                <w:sz w:val="20"/>
                <w:szCs w:val="20"/>
              </w:rPr>
              <w:t>.</w:t>
            </w:r>
          </w:p>
        </w:tc>
        <w:tc>
          <w:tcPr>
            <w:tcW w:w="5016" w:type="dxa"/>
            <w:gridSpan w:val="17"/>
            <w:tcBorders>
              <w:bottom w:val="single" w:sz="4" w:space="0" w:color="000000"/>
            </w:tcBorders>
            <w:shd w:val="clear" w:color="auto" w:fill="auto"/>
            <w:vAlign w:val="center"/>
          </w:tcPr>
          <w:p w14:paraId="73F96D30" w14:textId="77777777" w:rsidR="00B1650A" w:rsidRPr="00A67238" w:rsidRDefault="00B1650A" w:rsidP="00B1650A">
            <w:pPr>
              <w:jc w:val="center"/>
              <w:rPr>
                <w:rFonts w:ascii="Calibri" w:hAnsi="Calibri"/>
                <w:sz w:val="20"/>
                <w:szCs w:val="20"/>
              </w:rPr>
            </w:pPr>
            <w:r w:rsidRPr="0059049B">
              <w:rPr>
                <w:rFonts w:ascii="Calibri" w:hAnsi="Calibri"/>
                <w:bCs/>
                <w:color w:val="000000"/>
                <w:sz w:val="20"/>
                <w:szCs w:val="20"/>
              </w:rPr>
              <w:t>Control del Programa de Asistencia del Personal de la EMG</w:t>
            </w:r>
          </w:p>
        </w:tc>
        <w:tc>
          <w:tcPr>
            <w:tcW w:w="6228" w:type="dxa"/>
            <w:gridSpan w:val="11"/>
            <w:tcBorders>
              <w:bottom w:val="single" w:sz="4" w:space="0" w:color="000000"/>
            </w:tcBorders>
            <w:shd w:val="clear" w:color="auto" w:fill="auto"/>
            <w:vAlign w:val="center"/>
          </w:tcPr>
          <w:p w14:paraId="42DEC95E" w14:textId="77777777" w:rsidR="00B1650A" w:rsidRPr="00A67238" w:rsidRDefault="00B1650A" w:rsidP="00B1650A">
            <w:pPr>
              <w:jc w:val="center"/>
              <w:rPr>
                <w:rFonts w:ascii="Calibri" w:hAnsi="Calibri"/>
                <w:sz w:val="20"/>
                <w:szCs w:val="20"/>
              </w:rPr>
            </w:pPr>
            <w:r w:rsidRPr="0059049B">
              <w:rPr>
                <w:rFonts w:ascii="Calibri" w:hAnsi="Calibri"/>
                <w:bCs/>
                <w:color w:val="000000"/>
                <w:sz w:val="20"/>
                <w:szCs w:val="20"/>
              </w:rPr>
              <w:t>Informe mensual de control de asistencia</w:t>
            </w:r>
          </w:p>
        </w:tc>
      </w:tr>
      <w:tr w:rsidR="00B1650A" w:rsidRPr="00440E28" w14:paraId="0C7ED14A" w14:textId="77777777" w:rsidTr="00C477A3">
        <w:trPr>
          <w:trHeight w:val="58"/>
          <w:jc w:val="center"/>
        </w:trPr>
        <w:tc>
          <w:tcPr>
            <w:tcW w:w="16830" w:type="dxa"/>
            <w:gridSpan w:val="49"/>
            <w:tcBorders>
              <w:top w:val="nil"/>
              <w:left w:val="nil"/>
              <w:bottom w:val="nil"/>
              <w:right w:val="nil"/>
            </w:tcBorders>
            <w:shd w:val="clear" w:color="auto" w:fill="auto"/>
            <w:noWrap/>
            <w:vAlign w:val="center"/>
          </w:tcPr>
          <w:p w14:paraId="6411733D" w14:textId="77777777" w:rsidR="00B1650A" w:rsidRPr="00440E28" w:rsidRDefault="00B1650A" w:rsidP="00B1650A">
            <w:pPr>
              <w:jc w:val="center"/>
              <w:rPr>
                <w:rFonts w:ascii="Calibri" w:eastAsia="Calibri" w:hAnsi="Calibri"/>
                <w:b/>
                <w:sz w:val="16"/>
                <w:szCs w:val="16"/>
              </w:rPr>
            </w:pPr>
          </w:p>
        </w:tc>
      </w:tr>
      <w:tr w:rsidR="00B1650A" w:rsidRPr="00DD74BE" w14:paraId="5CEA0FF1" w14:textId="77777777" w:rsidTr="00843042">
        <w:trPr>
          <w:trHeight w:val="315"/>
          <w:jc w:val="center"/>
        </w:trPr>
        <w:tc>
          <w:tcPr>
            <w:tcW w:w="16830" w:type="dxa"/>
            <w:gridSpan w:val="49"/>
            <w:tcBorders>
              <w:top w:val="single" w:sz="4" w:space="0" w:color="000000"/>
            </w:tcBorders>
            <w:shd w:val="clear" w:color="auto" w:fill="FF66CC"/>
            <w:noWrap/>
            <w:vAlign w:val="center"/>
            <w:hideMark/>
          </w:tcPr>
          <w:p w14:paraId="782FCD76" w14:textId="2DCF325C" w:rsidR="00B1650A" w:rsidRPr="006E68FA" w:rsidRDefault="00B1650A" w:rsidP="00B1650A">
            <w:pPr>
              <w:jc w:val="center"/>
              <w:rPr>
                <w:rFonts w:ascii="Calibri" w:eastAsia="Calibri" w:hAnsi="Calibri"/>
                <w:b/>
                <w:bCs/>
                <w:sz w:val="22"/>
                <w:szCs w:val="22"/>
              </w:rPr>
            </w:pPr>
            <w:r>
              <w:rPr>
                <w:rFonts w:ascii="Calibri" w:eastAsia="Calibri" w:hAnsi="Calibri"/>
                <w:b/>
                <w:bCs/>
                <w:sz w:val="22"/>
                <w:szCs w:val="22"/>
              </w:rPr>
              <w:t xml:space="preserve">9.2 RECURSOS HUMANOS DE LA EMG - </w:t>
            </w:r>
            <w:r w:rsidRPr="00A932AC">
              <w:rPr>
                <w:rFonts w:ascii="Calibri" w:eastAsia="Calibri" w:hAnsi="Calibri"/>
                <w:b/>
                <w:bCs/>
                <w:sz w:val="22"/>
                <w:szCs w:val="22"/>
              </w:rPr>
              <w:t>ENERO A DICIEMBRE 2025</w:t>
            </w:r>
          </w:p>
        </w:tc>
      </w:tr>
      <w:tr w:rsidR="00B1650A" w:rsidRPr="00DD74BE" w14:paraId="1BCCF52B" w14:textId="77777777" w:rsidTr="001A3931">
        <w:trPr>
          <w:trHeight w:val="315"/>
          <w:jc w:val="center"/>
        </w:trPr>
        <w:tc>
          <w:tcPr>
            <w:tcW w:w="8020" w:type="dxa"/>
            <w:gridSpan w:val="28"/>
            <w:tcBorders>
              <w:bottom w:val="single" w:sz="4" w:space="0" w:color="000000"/>
            </w:tcBorders>
            <w:shd w:val="clear" w:color="auto" w:fill="F2F2F2"/>
            <w:noWrap/>
            <w:vAlign w:val="center"/>
          </w:tcPr>
          <w:p w14:paraId="1A7275EE" w14:textId="77777777" w:rsidR="00B1650A" w:rsidRDefault="00B1650A" w:rsidP="00B1650A">
            <w:pPr>
              <w:jc w:val="center"/>
              <w:rPr>
                <w:rFonts w:ascii="Calibri" w:hAnsi="Calibri"/>
                <w:b/>
                <w:bCs/>
                <w:color w:val="000000"/>
                <w:sz w:val="20"/>
                <w:szCs w:val="20"/>
              </w:rPr>
            </w:pPr>
            <w:r>
              <w:rPr>
                <w:rFonts w:ascii="Calibri" w:hAnsi="Calibri"/>
                <w:b/>
                <w:bCs/>
                <w:color w:val="000000"/>
                <w:sz w:val="20"/>
                <w:szCs w:val="20"/>
              </w:rPr>
              <w:t>Descripción</w:t>
            </w:r>
          </w:p>
        </w:tc>
        <w:tc>
          <w:tcPr>
            <w:tcW w:w="2582" w:type="dxa"/>
            <w:gridSpan w:val="10"/>
            <w:tcBorders>
              <w:bottom w:val="single" w:sz="4" w:space="0" w:color="000000"/>
            </w:tcBorders>
            <w:shd w:val="clear" w:color="auto" w:fill="F2F2F2"/>
            <w:vAlign w:val="center"/>
          </w:tcPr>
          <w:p w14:paraId="3422FC16" w14:textId="77777777" w:rsidR="00B1650A" w:rsidRDefault="00B1650A" w:rsidP="00B1650A">
            <w:pPr>
              <w:jc w:val="center"/>
              <w:rPr>
                <w:rFonts w:ascii="Calibri" w:hAnsi="Calibri"/>
                <w:b/>
                <w:bCs/>
                <w:color w:val="000000"/>
                <w:sz w:val="20"/>
                <w:szCs w:val="20"/>
              </w:rPr>
            </w:pPr>
            <w:r>
              <w:rPr>
                <w:rFonts w:ascii="Calibri" w:hAnsi="Calibri"/>
                <w:b/>
                <w:bCs/>
                <w:color w:val="000000"/>
                <w:sz w:val="20"/>
                <w:szCs w:val="20"/>
              </w:rPr>
              <w:t>Mujer</w:t>
            </w:r>
          </w:p>
        </w:tc>
        <w:tc>
          <w:tcPr>
            <w:tcW w:w="2987" w:type="dxa"/>
            <w:gridSpan w:val="6"/>
            <w:tcBorders>
              <w:bottom w:val="single" w:sz="4" w:space="0" w:color="000000"/>
            </w:tcBorders>
            <w:shd w:val="clear" w:color="auto" w:fill="F2F2F2"/>
            <w:vAlign w:val="center"/>
          </w:tcPr>
          <w:p w14:paraId="3D2D9C8D" w14:textId="77777777" w:rsidR="00B1650A" w:rsidRDefault="00B1650A" w:rsidP="00B1650A">
            <w:pPr>
              <w:jc w:val="center"/>
              <w:rPr>
                <w:rFonts w:ascii="Calibri" w:hAnsi="Calibri"/>
                <w:b/>
                <w:bCs/>
                <w:color w:val="000000"/>
                <w:sz w:val="20"/>
                <w:szCs w:val="20"/>
              </w:rPr>
            </w:pPr>
            <w:r>
              <w:rPr>
                <w:rFonts w:ascii="Calibri" w:hAnsi="Calibri"/>
                <w:b/>
                <w:bCs/>
                <w:color w:val="000000"/>
                <w:sz w:val="20"/>
                <w:szCs w:val="20"/>
              </w:rPr>
              <w:t>Hombre</w:t>
            </w:r>
          </w:p>
        </w:tc>
        <w:tc>
          <w:tcPr>
            <w:tcW w:w="3241" w:type="dxa"/>
            <w:gridSpan w:val="5"/>
            <w:tcBorders>
              <w:bottom w:val="single" w:sz="4" w:space="0" w:color="000000"/>
            </w:tcBorders>
            <w:shd w:val="clear" w:color="auto" w:fill="F2F2F2"/>
            <w:vAlign w:val="center"/>
          </w:tcPr>
          <w:p w14:paraId="19DBAEC8" w14:textId="77777777" w:rsidR="00B1650A" w:rsidRDefault="00B1650A" w:rsidP="00B1650A">
            <w:pPr>
              <w:jc w:val="center"/>
              <w:rPr>
                <w:rFonts w:ascii="Calibri" w:hAnsi="Calibri"/>
                <w:b/>
                <w:bCs/>
                <w:color w:val="000000"/>
                <w:sz w:val="20"/>
                <w:szCs w:val="20"/>
              </w:rPr>
            </w:pPr>
            <w:r>
              <w:rPr>
                <w:rFonts w:ascii="Calibri" w:hAnsi="Calibri"/>
                <w:b/>
                <w:bCs/>
                <w:color w:val="000000"/>
                <w:sz w:val="20"/>
                <w:szCs w:val="20"/>
              </w:rPr>
              <w:t>Total</w:t>
            </w:r>
          </w:p>
        </w:tc>
      </w:tr>
      <w:tr w:rsidR="00B1650A" w:rsidRPr="00404B2D" w14:paraId="3AACA8B8" w14:textId="77777777" w:rsidTr="001A3931">
        <w:trPr>
          <w:trHeight w:val="315"/>
          <w:jc w:val="center"/>
        </w:trPr>
        <w:tc>
          <w:tcPr>
            <w:tcW w:w="8020" w:type="dxa"/>
            <w:gridSpan w:val="28"/>
            <w:tcBorders>
              <w:bottom w:val="single" w:sz="4" w:space="0" w:color="000000"/>
            </w:tcBorders>
            <w:shd w:val="clear" w:color="auto" w:fill="auto"/>
            <w:noWrap/>
            <w:vAlign w:val="center"/>
          </w:tcPr>
          <w:p w14:paraId="20E6232D" w14:textId="77777777" w:rsidR="00B1650A" w:rsidRPr="00404B2D" w:rsidRDefault="00B1650A" w:rsidP="00B1650A">
            <w:pPr>
              <w:rPr>
                <w:rFonts w:ascii="Calibri" w:hAnsi="Calibri"/>
                <w:sz w:val="20"/>
                <w:szCs w:val="20"/>
              </w:rPr>
            </w:pPr>
            <w:r w:rsidRPr="00404B2D">
              <w:rPr>
                <w:rFonts w:ascii="Calibri" w:hAnsi="Calibri"/>
                <w:sz w:val="20"/>
                <w:szCs w:val="20"/>
              </w:rPr>
              <w:t>Total Recursos Humanos Activos (a+b)</w:t>
            </w:r>
          </w:p>
        </w:tc>
        <w:tc>
          <w:tcPr>
            <w:tcW w:w="2582" w:type="dxa"/>
            <w:gridSpan w:val="10"/>
            <w:tcBorders>
              <w:bottom w:val="single" w:sz="4" w:space="0" w:color="000000"/>
            </w:tcBorders>
            <w:shd w:val="clear" w:color="auto" w:fill="auto"/>
            <w:vAlign w:val="center"/>
          </w:tcPr>
          <w:p w14:paraId="37E043CC" w14:textId="73804155" w:rsidR="00B1650A" w:rsidRPr="006A1C02" w:rsidRDefault="00B1650A" w:rsidP="00B1650A">
            <w:pPr>
              <w:jc w:val="center"/>
              <w:rPr>
                <w:rFonts w:ascii="Calibri" w:hAnsi="Calibri" w:cs="Calibri"/>
                <w:sz w:val="22"/>
                <w:szCs w:val="22"/>
              </w:rPr>
            </w:pPr>
            <w:r w:rsidRPr="006A1C02">
              <w:rPr>
                <w:rFonts w:ascii="Calibri" w:hAnsi="Calibri" w:cs="Calibri"/>
                <w:sz w:val="22"/>
                <w:szCs w:val="22"/>
              </w:rPr>
              <w:t>13</w:t>
            </w:r>
          </w:p>
        </w:tc>
        <w:tc>
          <w:tcPr>
            <w:tcW w:w="2987" w:type="dxa"/>
            <w:gridSpan w:val="6"/>
            <w:tcBorders>
              <w:bottom w:val="single" w:sz="4" w:space="0" w:color="000000"/>
            </w:tcBorders>
            <w:shd w:val="clear" w:color="auto" w:fill="auto"/>
            <w:vAlign w:val="center"/>
          </w:tcPr>
          <w:p w14:paraId="3195C9C5" w14:textId="1FEEDA01" w:rsidR="00B1650A" w:rsidRPr="006A1C02" w:rsidRDefault="00B1650A" w:rsidP="00B1650A">
            <w:pPr>
              <w:jc w:val="center"/>
              <w:rPr>
                <w:rFonts w:ascii="Calibri" w:hAnsi="Calibri" w:cs="Calibri"/>
                <w:sz w:val="22"/>
                <w:szCs w:val="22"/>
              </w:rPr>
            </w:pPr>
            <w:r w:rsidRPr="006A1C02">
              <w:rPr>
                <w:rFonts w:ascii="Calibri" w:hAnsi="Calibri" w:cs="Calibri"/>
                <w:sz w:val="22"/>
                <w:szCs w:val="22"/>
              </w:rPr>
              <w:t>21</w:t>
            </w:r>
          </w:p>
        </w:tc>
        <w:tc>
          <w:tcPr>
            <w:tcW w:w="3241" w:type="dxa"/>
            <w:gridSpan w:val="5"/>
            <w:tcBorders>
              <w:bottom w:val="single" w:sz="4" w:space="0" w:color="000000"/>
            </w:tcBorders>
            <w:shd w:val="clear" w:color="auto" w:fill="auto"/>
            <w:vAlign w:val="center"/>
          </w:tcPr>
          <w:p w14:paraId="5A6A4A2E" w14:textId="69C203A9" w:rsidR="00B1650A" w:rsidRPr="006A1C02" w:rsidRDefault="00B1650A" w:rsidP="00B1650A">
            <w:pPr>
              <w:jc w:val="center"/>
              <w:rPr>
                <w:rFonts w:ascii="Calibri" w:hAnsi="Calibri" w:cs="Calibri"/>
                <w:b/>
                <w:bCs/>
                <w:sz w:val="22"/>
                <w:szCs w:val="22"/>
              </w:rPr>
            </w:pPr>
            <w:r w:rsidRPr="006A1C02">
              <w:rPr>
                <w:rFonts w:ascii="Calibri" w:hAnsi="Calibri" w:cs="Calibri"/>
                <w:b/>
                <w:bCs/>
                <w:sz w:val="22"/>
                <w:szCs w:val="22"/>
              </w:rPr>
              <w:t>34</w:t>
            </w:r>
          </w:p>
        </w:tc>
      </w:tr>
      <w:tr w:rsidR="00B1650A" w:rsidRPr="00404B2D" w14:paraId="3574A058" w14:textId="77777777" w:rsidTr="001A3931">
        <w:trPr>
          <w:trHeight w:val="315"/>
          <w:jc w:val="center"/>
        </w:trPr>
        <w:tc>
          <w:tcPr>
            <w:tcW w:w="8020" w:type="dxa"/>
            <w:gridSpan w:val="28"/>
            <w:tcBorders>
              <w:bottom w:val="single" w:sz="4" w:space="0" w:color="000000"/>
            </w:tcBorders>
            <w:shd w:val="clear" w:color="auto" w:fill="auto"/>
            <w:noWrap/>
            <w:vAlign w:val="center"/>
          </w:tcPr>
          <w:p w14:paraId="0CD164CD" w14:textId="77777777" w:rsidR="00B1650A" w:rsidRPr="00404B2D" w:rsidRDefault="00B1650A" w:rsidP="00B1650A">
            <w:pPr>
              <w:rPr>
                <w:rFonts w:ascii="Calibri" w:hAnsi="Calibri"/>
                <w:sz w:val="20"/>
                <w:szCs w:val="20"/>
              </w:rPr>
            </w:pPr>
            <w:r w:rsidRPr="00404B2D">
              <w:rPr>
                <w:rFonts w:ascii="Calibri" w:hAnsi="Calibri"/>
                <w:sz w:val="20"/>
                <w:szCs w:val="20"/>
              </w:rPr>
              <w:t>Recursos Humanos Activos Nombrados (a)</w:t>
            </w:r>
          </w:p>
        </w:tc>
        <w:tc>
          <w:tcPr>
            <w:tcW w:w="2582" w:type="dxa"/>
            <w:gridSpan w:val="10"/>
            <w:tcBorders>
              <w:bottom w:val="single" w:sz="4" w:space="0" w:color="000000"/>
            </w:tcBorders>
            <w:shd w:val="clear" w:color="auto" w:fill="auto"/>
            <w:vAlign w:val="center"/>
          </w:tcPr>
          <w:p w14:paraId="5814CAA9" w14:textId="261658FF" w:rsidR="00B1650A" w:rsidRPr="006A1C02" w:rsidRDefault="00B1650A" w:rsidP="00B1650A">
            <w:pPr>
              <w:jc w:val="center"/>
              <w:rPr>
                <w:rFonts w:ascii="Calibri" w:hAnsi="Calibri" w:cs="Calibri"/>
                <w:sz w:val="22"/>
                <w:szCs w:val="22"/>
              </w:rPr>
            </w:pPr>
            <w:r w:rsidRPr="006A1C02">
              <w:rPr>
                <w:rFonts w:ascii="Calibri" w:hAnsi="Calibri" w:cs="Calibri"/>
                <w:sz w:val="22"/>
                <w:szCs w:val="22"/>
              </w:rPr>
              <w:t>11</w:t>
            </w:r>
          </w:p>
        </w:tc>
        <w:tc>
          <w:tcPr>
            <w:tcW w:w="2987" w:type="dxa"/>
            <w:gridSpan w:val="6"/>
            <w:tcBorders>
              <w:bottom w:val="single" w:sz="4" w:space="0" w:color="000000"/>
            </w:tcBorders>
            <w:shd w:val="clear" w:color="auto" w:fill="auto"/>
            <w:vAlign w:val="center"/>
          </w:tcPr>
          <w:p w14:paraId="30AFAC75" w14:textId="1B75D133" w:rsidR="00B1650A" w:rsidRPr="006A1C02" w:rsidRDefault="00B1650A" w:rsidP="00B1650A">
            <w:pPr>
              <w:jc w:val="center"/>
              <w:rPr>
                <w:rFonts w:ascii="Calibri" w:hAnsi="Calibri" w:cs="Calibri"/>
                <w:sz w:val="22"/>
                <w:szCs w:val="22"/>
              </w:rPr>
            </w:pPr>
            <w:r w:rsidRPr="006A1C02">
              <w:rPr>
                <w:rFonts w:ascii="Calibri" w:hAnsi="Calibri" w:cs="Calibri"/>
                <w:sz w:val="22"/>
                <w:szCs w:val="22"/>
              </w:rPr>
              <w:t>18</w:t>
            </w:r>
          </w:p>
        </w:tc>
        <w:tc>
          <w:tcPr>
            <w:tcW w:w="3241" w:type="dxa"/>
            <w:gridSpan w:val="5"/>
            <w:tcBorders>
              <w:bottom w:val="single" w:sz="4" w:space="0" w:color="000000"/>
            </w:tcBorders>
            <w:shd w:val="clear" w:color="auto" w:fill="auto"/>
            <w:vAlign w:val="center"/>
          </w:tcPr>
          <w:p w14:paraId="5E77D008" w14:textId="71715BF8" w:rsidR="00B1650A" w:rsidRPr="006A1C02" w:rsidRDefault="00B1650A" w:rsidP="00B1650A">
            <w:pPr>
              <w:jc w:val="center"/>
              <w:rPr>
                <w:rFonts w:ascii="Calibri" w:hAnsi="Calibri" w:cs="Calibri"/>
                <w:b/>
                <w:bCs/>
                <w:sz w:val="22"/>
                <w:szCs w:val="22"/>
              </w:rPr>
            </w:pPr>
            <w:r w:rsidRPr="006A1C02">
              <w:rPr>
                <w:rFonts w:ascii="Calibri" w:hAnsi="Calibri" w:cs="Calibri"/>
                <w:b/>
                <w:bCs/>
                <w:sz w:val="22"/>
                <w:szCs w:val="22"/>
              </w:rPr>
              <w:t>29</w:t>
            </w:r>
          </w:p>
        </w:tc>
      </w:tr>
      <w:tr w:rsidR="00B1650A" w:rsidRPr="00404B2D" w14:paraId="196BE157" w14:textId="77777777" w:rsidTr="001A3931">
        <w:trPr>
          <w:trHeight w:val="315"/>
          <w:jc w:val="center"/>
        </w:trPr>
        <w:tc>
          <w:tcPr>
            <w:tcW w:w="8020" w:type="dxa"/>
            <w:gridSpan w:val="28"/>
            <w:tcBorders>
              <w:bottom w:val="single" w:sz="4" w:space="0" w:color="000000"/>
            </w:tcBorders>
            <w:shd w:val="clear" w:color="auto" w:fill="auto"/>
            <w:noWrap/>
            <w:vAlign w:val="center"/>
          </w:tcPr>
          <w:p w14:paraId="563816DA" w14:textId="77777777" w:rsidR="00B1650A" w:rsidRPr="00404B2D" w:rsidRDefault="00B1650A" w:rsidP="00B1650A">
            <w:pPr>
              <w:rPr>
                <w:rFonts w:ascii="Calibri" w:hAnsi="Calibri"/>
                <w:sz w:val="20"/>
                <w:szCs w:val="20"/>
              </w:rPr>
            </w:pPr>
            <w:r w:rsidRPr="00404B2D">
              <w:rPr>
                <w:rFonts w:ascii="Calibri" w:hAnsi="Calibri"/>
                <w:sz w:val="20"/>
                <w:szCs w:val="20"/>
              </w:rPr>
              <w:t>Recursos Humanos Contratados(b)</w:t>
            </w:r>
          </w:p>
        </w:tc>
        <w:tc>
          <w:tcPr>
            <w:tcW w:w="2582" w:type="dxa"/>
            <w:gridSpan w:val="10"/>
            <w:tcBorders>
              <w:bottom w:val="single" w:sz="4" w:space="0" w:color="000000"/>
            </w:tcBorders>
            <w:shd w:val="clear" w:color="auto" w:fill="auto"/>
            <w:vAlign w:val="center"/>
          </w:tcPr>
          <w:p w14:paraId="40D17C97" w14:textId="16890140" w:rsidR="00B1650A" w:rsidRPr="006A1C02" w:rsidRDefault="00B1650A" w:rsidP="00B1650A">
            <w:pPr>
              <w:jc w:val="center"/>
              <w:rPr>
                <w:rFonts w:ascii="Calibri" w:hAnsi="Calibri" w:cs="Calibri"/>
                <w:sz w:val="22"/>
                <w:szCs w:val="22"/>
              </w:rPr>
            </w:pPr>
            <w:r w:rsidRPr="006A1C02">
              <w:rPr>
                <w:rFonts w:ascii="Calibri" w:hAnsi="Calibri" w:cs="Calibri"/>
                <w:sz w:val="22"/>
                <w:szCs w:val="22"/>
              </w:rPr>
              <w:t>0</w:t>
            </w:r>
          </w:p>
        </w:tc>
        <w:tc>
          <w:tcPr>
            <w:tcW w:w="2987" w:type="dxa"/>
            <w:gridSpan w:val="6"/>
            <w:tcBorders>
              <w:bottom w:val="single" w:sz="4" w:space="0" w:color="000000"/>
            </w:tcBorders>
            <w:shd w:val="clear" w:color="auto" w:fill="auto"/>
            <w:vAlign w:val="center"/>
          </w:tcPr>
          <w:p w14:paraId="3FA58D10" w14:textId="5BB6CC43" w:rsidR="00B1650A" w:rsidRPr="006A1C02" w:rsidRDefault="00B1650A" w:rsidP="00B1650A">
            <w:pPr>
              <w:jc w:val="center"/>
              <w:rPr>
                <w:rFonts w:ascii="Calibri" w:hAnsi="Calibri" w:cs="Calibri"/>
                <w:sz w:val="22"/>
                <w:szCs w:val="22"/>
              </w:rPr>
            </w:pPr>
            <w:r w:rsidRPr="006A1C02">
              <w:rPr>
                <w:rFonts w:ascii="Calibri" w:hAnsi="Calibri" w:cs="Calibri"/>
                <w:sz w:val="22"/>
                <w:szCs w:val="22"/>
              </w:rPr>
              <w:t>1</w:t>
            </w:r>
          </w:p>
        </w:tc>
        <w:tc>
          <w:tcPr>
            <w:tcW w:w="3241" w:type="dxa"/>
            <w:gridSpan w:val="5"/>
            <w:tcBorders>
              <w:bottom w:val="single" w:sz="4" w:space="0" w:color="000000"/>
            </w:tcBorders>
            <w:shd w:val="clear" w:color="auto" w:fill="auto"/>
            <w:vAlign w:val="center"/>
          </w:tcPr>
          <w:p w14:paraId="4D218158" w14:textId="04250D77" w:rsidR="00B1650A" w:rsidRPr="006A1C02" w:rsidRDefault="00B1650A" w:rsidP="00B1650A">
            <w:pPr>
              <w:jc w:val="center"/>
              <w:rPr>
                <w:rFonts w:ascii="Calibri" w:hAnsi="Calibri" w:cs="Calibri"/>
                <w:b/>
                <w:bCs/>
                <w:sz w:val="22"/>
                <w:szCs w:val="22"/>
              </w:rPr>
            </w:pPr>
            <w:r w:rsidRPr="006A1C02">
              <w:rPr>
                <w:rFonts w:ascii="Calibri" w:hAnsi="Calibri" w:cs="Calibri"/>
                <w:b/>
                <w:bCs/>
                <w:sz w:val="22"/>
                <w:szCs w:val="22"/>
              </w:rPr>
              <w:t>1</w:t>
            </w:r>
          </w:p>
        </w:tc>
      </w:tr>
      <w:tr w:rsidR="00B1650A" w:rsidRPr="00404B2D" w14:paraId="6E499278" w14:textId="77777777" w:rsidTr="001A3931">
        <w:trPr>
          <w:trHeight w:val="315"/>
          <w:jc w:val="center"/>
        </w:trPr>
        <w:tc>
          <w:tcPr>
            <w:tcW w:w="8020" w:type="dxa"/>
            <w:gridSpan w:val="28"/>
            <w:tcBorders>
              <w:bottom w:val="single" w:sz="4" w:space="0" w:color="000000"/>
            </w:tcBorders>
            <w:shd w:val="clear" w:color="auto" w:fill="auto"/>
            <w:noWrap/>
            <w:vAlign w:val="center"/>
          </w:tcPr>
          <w:p w14:paraId="5AB08E4F" w14:textId="77777777" w:rsidR="00B1650A" w:rsidRPr="00404B2D" w:rsidRDefault="00B1650A" w:rsidP="00B1650A">
            <w:pPr>
              <w:rPr>
                <w:rFonts w:ascii="Calibri" w:hAnsi="Calibri"/>
                <w:sz w:val="20"/>
                <w:szCs w:val="20"/>
              </w:rPr>
            </w:pPr>
            <w:r w:rsidRPr="00404B2D">
              <w:rPr>
                <w:rFonts w:ascii="Calibri" w:hAnsi="Calibri"/>
                <w:sz w:val="20"/>
                <w:szCs w:val="20"/>
              </w:rPr>
              <w:t>Recursos Humanos Profesionales (Nombrados y Contratados que posean Título Universitario)</w:t>
            </w:r>
          </w:p>
        </w:tc>
        <w:tc>
          <w:tcPr>
            <w:tcW w:w="2582" w:type="dxa"/>
            <w:gridSpan w:val="10"/>
            <w:tcBorders>
              <w:bottom w:val="single" w:sz="4" w:space="0" w:color="000000"/>
            </w:tcBorders>
            <w:shd w:val="clear" w:color="auto" w:fill="auto"/>
            <w:vAlign w:val="center"/>
          </w:tcPr>
          <w:p w14:paraId="42506662" w14:textId="49AFCA7D" w:rsidR="00B1650A" w:rsidRPr="006A1C02" w:rsidRDefault="00B1650A" w:rsidP="00B1650A">
            <w:pPr>
              <w:jc w:val="center"/>
              <w:rPr>
                <w:rFonts w:ascii="Calibri" w:hAnsi="Calibri" w:cs="Calibri"/>
                <w:sz w:val="22"/>
                <w:szCs w:val="22"/>
              </w:rPr>
            </w:pPr>
            <w:r w:rsidRPr="006A1C02">
              <w:rPr>
                <w:rFonts w:ascii="Calibri" w:hAnsi="Calibri" w:cs="Calibri"/>
                <w:sz w:val="22"/>
                <w:szCs w:val="22"/>
              </w:rPr>
              <w:t>9</w:t>
            </w:r>
          </w:p>
        </w:tc>
        <w:tc>
          <w:tcPr>
            <w:tcW w:w="2987" w:type="dxa"/>
            <w:gridSpan w:val="6"/>
            <w:tcBorders>
              <w:bottom w:val="single" w:sz="4" w:space="0" w:color="000000"/>
            </w:tcBorders>
            <w:shd w:val="clear" w:color="auto" w:fill="auto"/>
            <w:vAlign w:val="center"/>
          </w:tcPr>
          <w:p w14:paraId="217496D8" w14:textId="008CF024" w:rsidR="00B1650A" w:rsidRPr="006A1C02" w:rsidRDefault="00B1650A" w:rsidP="00B1650A">
            <w:pPr>
              <w:jc w:val="center"/>
              <w:rPr>
                <w:rFonts w:ascii="Calibri" w:hAnsi="Calibri" w:cs="Calibri"/>
                <w:sz w:val="22"/>
                <w:szCs w:val="22"/>
              </w:rPr>
            </w:pPr>
            <w:r w:rsidRPr="006A1C02">
              <w:rPr>
                <w:rFonts w:ascii="Calibri" w:hAnsi="Calibri" w:cs="Calibri"/>
                <w:sz w:val="22"/>
                <w:szCs w:val="22"/>
              </w:rPr>
              <w:t>8</w:t>
            </w:r>
          </w:p>
        </w:tc>
        <w:tc>
          <w:tcPr>
            <w:tcW w:w="3241" w:type="dxa"/>
            <w:gridSpan w:val="5"/>
            <w:tcBorders>
              <w:bottom w:val="single" w:sz="4" w:space="0" w:color="000000"/>
            </w:tcBorders>
            <w:shd w:val="clear" w:color="auto" w:fill="auto"/>
            <w:vAlign w:val="center"/>
          </w:tcPr>
          <w:p w14:paraId="10CB9CC3" w14:textId="30677A7B" w:rsidR="00B1650A" w:rsidRPr="006A1C02" w:rsidRDefault="00B1650A" w:rsidP="00B1650A">
            <w:pPr>
              <w:jc w:val="center"/>
              <w:rPr>
                <w:rFonts w:ascii="Calibri" w:hAnsi="Calibri" w:cs="Calibri"/>
                <w:b/>
                <w:bCs/>
                <w:sz w:val="22"/>
                <w:szCs w:val="22"/>
              </w:rPr>
            </w:pPr>
            <w:r>
              <w:rPr>
                <w:rFonts w:ascii="Calibri" w:hAnsi="Calibri" w:cs="Calibri"/>
                <w:b/>
                <w:bCs/>
                <w:sz w:val="22"/>
                <w:szCs w:val="22"/>
              </w:rPr>
              <w:t>17</w:t>
            </w:r>
            <w:r w:rsidRPr="006A1C02">
              <w:rPr>
                <w:rFonts w:ascii="Calibri" w:hAnsi="Calibri" w:cs="Calibri"/>
                <w:b/>
                <w:bCs/>
                <w:sz w:val="22"/>
                <w:szCs w:val="22"/>
              </w:rPr>
              <w:t xml:space="preserve">                                                                                                                                                                                                                                                                                                                                                                                                                                                                                                                                                                                                                                                                                                                                                                                                                                                                                                                                                                                                                                                                                                                                                                                                                                                                                                                                                            </w:t>
            </w:r>
          </w:p>
        </w:tc>
      </w:tr>
      <w:tr w:rsidR="00B1650A" w:rsidRPr="00404B2D" w14:paraId="0C3F114B" w14:textId="77777777" w:rsidTr="001A3931">
        <w:trPr>
          <w:trHeight w:val="315"/>
          <w:jc w:val="center"/>
        </w:trPr>
        <w:tc>
          <w:tcPr>
            <w:tcW w:w="8020" w:type="dxa"/>
            <w:gridSpan w:val="28"/>
            <w:tcBorders>
              <w:bottom w:val="single" w:sz="4" w:space="0" w:color="000000"/>
            </w:tcBorders>
            <w:shd w:val="clear" w:color="auto" w:fill="auto"/>
            <w:noWrap/>
            <w:vAlign w:val="center"/>
          </w:tcPr>
          <w:p w14:paraId="1784F730" w14:textId="77777777" w:rsidR="00B1650A" w:rsidRPr="00404B2D" w:rsidRDefault="00B1650A" w:rsidP="00B1650A">
            <w:pPr>
              <w:rPr>
                <w:rFonts w:ascii="Calibri" w:hAnsi="Calibri"/>
                <w:sz w:val="20"/>
                <w:szCs w:val="20"/>
              </w:rPr>
            </w:pPr>
            <w:r w:rsidRPr="00404B2D">
              <w:rPr>
                <w:rFonts w:ascii="Calibri" w:hAnsi="Calibri"/>
                <w:sz w:val="20"/>
                <w:szCs w:val="20"/>
              </w:rPr>
              <w:t>Personal en Cargos Gerenciales (A partir de Jefe de Departamento)</w:t>
            </w:r>
          </w:p>
        </w:tc>
        <w:tc>
          <w:tcPr>
            <w:tcW w:w="2582" w:type="dxa"/>
            <w:gridSpan w:val="10"/>
            <w:tcBorders>
              <w:bottom w:val="single" w:sz="4" w:space="0" w:color="000000"/>
            </w:tcBorders>
            <w:shd w:val="clear" w:color="auto" w:fill="auto"/>
            <w:vAlign w:val="center"/>
          </w:tcPr>
          <w:p w14:paraId="630BADFF" w14:textId="1F20F45C" w:rsidR="00B1650A" w:rsidRPr="006A1C02" w:rsidRDefault="00B1650A" w:rsidP="00B1650A">
            <w:pPr>
              <w:jc w:val="center"/>
              <w:rPr>
                <w:rFonts w:ascii="Calibri" w:hAnsi="Calibri" w:cs="Calibri"/>
                <w:sz w:val="22"/>
                <w:szCs w:val="22"/>
              </w:rPr>
            </w:pPr>
            <w:r w:rsidRPr="006A1C02">
              <w:rPr>
                <w:rFonts w:ascii="Calibri" w:hAnsi="Calibri" w:cs="Calibri"/>
                <w:sz w:val="22"/>
                <w:szCs w:val="22"/>
              </w:rPr>
              <w:t>10</w:t>
            </w:r>
          </w:p>
        </w:tc>
        <w:tc>
          <w:tcPr>
            <w:tcW w:w="2987" w:type="dxa"/>
            <w:gridSpan w:val="6"/>
            <w:tcBorders>
              <w:bottom w:val="single" w:sz="4" w:space="0" w:color="000000"/>
            </w:tcBorders>
            <w:shd w:val="clear" w:color="auto" w:fill="auto"/>
            <w:vAlign w:val="center"/>
          </w:tcPr>
          <w:p w14:paraId="521F0D5E" w14:textId="33F4C0D2" w:rsidR="00B1650A" w:rsidRPr="006A1C02" w:rsidRDefault="00B1650A" w:rsidP="00B1650A">
            <w:pPr>
              <w:jc w:val="center"/>
              <w:rPr>
                <w:rFonts w:ascii="Calibri" w:hAnsi="Calibri" w:cs="Calibri"/>
                <w:sz w:val="22"/>
                <w:szCs w:val="22"/>
              </w:rPr>
            </w:pPr>
            <w:r w:rsidRPr="006A1C02">
              <w:rPr>
                <w:rFonts w:ascii="Calibri" w:hAnsi="Calibri" w:cs="Calibri"/>
                <w:sz w:val="22"/>
                <w:szCs w:val="22"/>
              </w:rPr>
              <w:t>8</w:t>
            </w:r>
          </w:p>
        </w:tc>
        <w:tc>
          <w:tcPr>
            <w:tcW w:w="3241" w:type="dxa"/>
            <w:gridSpan w:val="5"/>
            <w:tcBorders>
              <w:bottom w:val="single" w:sz="4" w:space="0" w:color="000000"/>
            </w:tcBorders>
            <w:shd w:val="clear" w:color="auto" w:fill="auto"/>
            <w:vAlign w:val="center"/>
          </w:tcPr>
          <w:p w14:paraId="0C50A10C" w14:textId="4B4AED46" w:rsidR="00B1650A" w:rsidRPr="006A1C02" w:rsidRDefault="00B1650A" w:rsidP="00B1650A">
            <w:pPr>
              <w:jc w:val="center"/>
              <w:rPr>
                <w:rFonts w:ascii="Calibri" w:hAnsi="Calibri" w:cs="Calibri"/>
                <w:b/>
                <w:bCs/>
                <w:sz w:val="22"/>
                <w:szCs w:val="22"/>
              </w:rPr>
            </w:pPr>
            <w:r w:rsidRPr="006A1C02">
              <w:rPr>
                <w:rFonts w:ascii="Calibri" w:hAnsi="Calibri" w:cs="Calibri"/>
                <w:b/>
                <w:bCs/>
                <w:sz w:val="22"/>
                <w:szCs w:val="22"/>
              </w:rPr>
              <w:t>18</w:t>
            </w:r>
          </w:p>
        </w:tc>
      </w:tr>
      <w:tr w:rsidR="00B1650A" w:rsidRPr="00404B2D" w14:paraId="59DA8894" w14:textId="77777777" w:rsidTr="001A3931">
        <w:trPr>
          <w:trHeight w:val="315"/>
          <w:jc w:val="center"/>
        </w:trPr>
        <w:tc>
          <w:tcPr>
            <w:tcW w:w="8020" w:type="dxa"/>
            <w:gridSpan w:val="28"/>
            <w:tcBorders>
              <w:bottom w:val="single" w:sz="4" w:space="0" w:color="000000"/>
            </w:tcBorders>
            <w:shd w:val="clear" w:color="auto" w:fill="auto"/>
            <w:noWrap/>
            <w:vAlign w:val="center"/>
          </w:tcPr>
          <w:p w14:paraId="6A872C1B" w14:textId="77777777" w:rsidR="00B1650A" w:rsidRPr="00404B2D" w:rsidRDefault="00B1650A" w:rsidP="00B1650A">
            <w:pPr>
              <w:rPr>
                <w:rFonts w:ascii="Calibri" w:hAnsi="Calibri"/>
                <w:sz w:val="20"/>
                <w:szCs w:val="20"/>
              </w:rPr>
            </w:pPr>
            <w:r w:rsidRPr="00404B2D">
              <w:rPr>
                <w:rFonts w:ascii="Calibri" w:hAnsi="Calibri"/>
                <w:sz w:val="20"/>
                <w:szCs w:val="20"/>
              </w:rPr>
              <w:t>Recursos Humanos Comisionados a otras Instituciones</w:t>
            </w:r>
          </w:p>
        </w:tc>
        <w:tc>
          <w:tcPr>
            <w:tcW w:w="2582" w:type="dxa"/>
            <w:gridSpan w:val="10"/>
            <w:tcBorders>
              <w:bottom w:val="single" w:sz="4" w:space="0" w:color="000000"/>
            </w:tcBorders>
            <w:shd w:val="clear" w:color="auto" w:fill="auto"/>
            <w:vAlign w:val="center"/>
          </w:tcPr>
          <w:p w14:paraId="5EB3FB0C" w14:textId="295D4EDB" w:rsidR="00B1650A" w:rsidRPr="006A1C02" w:rsidRDefault="00B1650A" w:rsidP="00B1650A">
            <w:pPr>
              <w:jc w:val="center"/>
              <w:rPr>
                <w:rFonts w:ascii="Calibri" w:hAnsi="Calibri" w:cs="Calibri"/>
                <w:sz w:val="22"/>
                <w:szCs w:val="22"/>
              </w:rPr>
            </w:pPr>
            <w:r w:rsidRPr="006A1C02">
              <w:rPr>
                <w:rFonts w:ascii="Calibri" w:hAnsi="Calibri" w:cs="Calibri"/>
                <w:sz w:val="22"/>
                <w:szCs w:val="22"/>
              </w:rPr>
              <w:t>1</w:t>
            </w:r>
          </w:p>
        </w:tc>
        <w:tc>
          <w:tcPr>
            <w:tcW w:w="2987" w:type="dxa"/>
            <w:gridSpan w:val="6"/>
            <w:tcBorders>
              <w:bottom w:val="single" w:sz="4" w:space="0" w:color="000000"/>
            </w:tcBorders>
            <w:shd w:val="clear" w:color="auto" w:fill="auto"/>
            <w:vAlign w:val="center"/>
          </w:tcPr>
          <w:p w14:paraId="39B2E323" w14:textId="4D3BC246" w:rsidR="00B1650A" w:rsidRPr="006A1C02" w:rsidRDefault="00B1650A" w:rsidP="00B1650A">
            <w:pPr>
              <w:jc w:val="center"/>
              <w:rPr>
                <w:rFonts w:ascii="Calibri" w:hAnsi="Calibri" w:cs="Calibri"/>
                <w:sz w:val="22"/>
                <w:szCs w:val="22"/>
              </w:rPr>
            </w:pPr>
            <w:r w:rsidRPr="006A1C02">
              <w:rPr>
                <w:rFonts w:ascii="Calibri" w:hAnsi="Calibri" w:cs="Calibri"/>
                <w:sz w:val="22"/>
                <w:szCs w:val="22"/>
              </w:rPr>
              <w:t>2</w:t>
            </w:r>
          </w:p>
        </w:tc>
        <w:tc>
          <w:tcPr>
            <w:tcW w:w="3241" w:type="dxa"/>
            <w:gridSpan w:val="5"/>
            <w:tcBorders>
              <w:bottom w:val="single" w:sz="4" w:space="0" w:color="000000"/>
            </w:tcBorders>
            <w:shd w:val="clear" w:color="auto" w:fill="auto"/>
            <w:vAlign w:val="center"/>
          </w:tcPr>
          <w:p w14:paraId="1EC07F26" w14:textId="6B89BFC0" w:rsidR="00B1650A" w:rsidRPr="006A1C02" w:rsidRDefault="00B1650A" w:rsidP="00B1650A">
            <w:pPr>
              <w:jc w:val="center"/>
              <w:rPr>
                <w:rFonts w:ascii="Calibri" w:hAnsi="Calibri" w:cs="Calibri"/>
                <w:b/>
                <w:bCs/>
                <w:sz w:val="22"/>
                <w:szCs w:val="22"/>
              </w:rPr>
            </w:pPr>
            <w:r w:rsidRPr="006A1C02">
              <w:rPr>
                <w:rFonts w:ascii="Calibri" w:hAnsi="Calibri" w:cs="Calibri"/>
                <w:b/>
                <w:bCs/>
                <w:sz w:val="22"/>
                <w:szCs w:val="22"/>
              </w:rPr>
              <w:t>3</w:t>
            </w:r>
          </w:p>
        </w:tc>
      </w:tr>
      <w:tr w:rsidR="00B1650A" w:rsidRPr="00404B2D" w14:paraId="134A0B4A" w14:textId="77777777" w:rsidTr="001A3931">
        <w:trPr>
          <w:trHeight w:val="315"/>
          <w:jc w:val="center"/>
        </w:trPr>
        <w:tc>
          <w:tcPr>
            <w:tcW w:w="8020" w:type="dxa"/>
            <w:gridSpan w:val="28"/>
            <w:tcBorders>
              <w:bottom w:val="single" w:sz="4" w:space="0" w:color="000000"/>
            </w:tcBorders>
            <w:shd w:val="clear" w:color="auto" w:fill="auto"/>
            <w:noWrap/>
            <w:vAlign w:val="center"/>
          </w:tcPr>
          <w:p w14:paraId="2FB68350" w14:textId="77777777" w:rsidR="00B1650A" w:rsidRPr="00404B2D" w:rsidRDefault="00B1650A" w:rsidP="00B1650A">
            <w:pPr>
              <w:rPr>
                <w:rFonts w:ascii="Calibri" w:hAnsi="Calibri"/>
                <w:sz w:val="20"/>
                <w:szCs w:val="20"/>
              </w:rPr>
            </w:pPr>
            <w:r w:rsidRPr="00404B2D">
              <w:rPr>
                <w:rFonts w:ascii="Calibri" w:hAnsi="Calibri"/>
                <w:sz w:val="20"/>
                <w:szCs w:val="20"/>
              </w:rPr>
              <w:t xml:space="preserve">Funcionarios comisionados </w:t>
            </w:r>
            <w:r>
              <w:rPr>
                <w:rFonts w:ascii="Calibri" w:hAnsi="Calibri"/>
                <w:sz w:val="20"/>
                <w:szCs w:val="20"/>
              </w:rPr>
              <w:t xml:space="preserve">de otras OEE </w:t>
            </w:r>
            <w:r w:rsidRPr="00404B2D">
              <w:rPr>
                <w:rFonts w:ascii="Calibri" w:hAnsi="Calibri"/>
                <w:sz w:val="20"/>
                <w:szCs w:val="20"/>
              </w:rPr>
              <w:t>que prestan servicios en la EMG</w:t>
            </w:r>
          </w:p>
        </w:tc>
        <w:tc>
          <w:tcPr>
            <w:tcW w:w="2582" w:type="dxa"/>
            <w:gridSpan w:val="10"/>
            <w:tcBorders>
              <w:bottom w:val="single" w:sz="4" w:space="0" w:color="000000"/>
            </w:tcBorders>
            <w:shd w:val="clear" w:color="auto" w:fill="auto"/>
            <w:vAlign w:val="center"/>
          </w:tcPr>
          <w:p w14:paraId="07D85CF9" w14:textId="4D337C7E" w:rsidR="00B1650A" w:rsidRPr="006A1C02" w:rsidRDefault="00B1650A" w:rsidP="00B1650A">
            <w:pPr>
              <w:jc w:val="center"/>
              <w:rPr>
                <w:rFonts w:ascii="Calibri" w:hAnsi="Calibri" w:cs="Calibri"/>
                <w:sz w:val="22"/>
                <w:szCs w:val="22"/>
              </w:rPr>
            </w:pPr>
            <w:r w:rsidRPr="006A1C02">
              <w:rPr>
                <w:rFonts w:ascii="Calibri" w:hAnsi="Calibri" w:cs="Calibri"/>
                <w:sz w:val="22"/>
                <w:szCs w:val="22"/>
              </w:rPr>
              <w:t>2</w:t>
            </w:r>
          </w:p>
        </w:tc>
        <w:tc>
          <w:tcPr>
            <w:tcW w:w="2987" w:type="dxa"/>
            <w:gridSpan w:val="6"/>
            <w:tcBorders>
              <w:bottom w:val="single" w:sz="4" w:space="0" w:color="000000"/>
            </w:tcBorders>
            <w:shd w:val="clear" w:color="auto" w:fill="auto"/>
            <w:vAlign w:val="center"/>
          </w:tcPr>
          <w:p w14:paraId="127365D2" w14:textId="509935DE" w:rsidR="00B1650A" w:rsidRPr="006A1C02" w:rsidRDefault="00B1650A" w:rsidP="00B1650A">
            <w:pPr>
              <w:jc w:val="center"/>
              <w:rPr>
                <w:rFonts w:ascii="Calibri" w:hAnsi="Calibri" w:cs="Calibri"/>
                <w:sz w:val="22"/>
                <w:szCs w:val="22"/>
              </w:rPr>
            </w:pPr>
            <w:r w:rsidRPr="006A1C02">
              <w:rPr>
                <w:rFonts w:ascii="Calibri" w:hAnsi="Calibri" w:cs="Calibri"/>
                <w:sz w:val="22"/>
                <w:szCs w:val="22"/>
              </w:rPr>
              <w:t>4</w:t>
            </w:r>
          </w:p>
        </w:tc>
        <w:tc>
          <w:tcPr>
            <w:tcW w:w="3241" w:type="dxa"/>
            <w:gridSpan w:val="5"/>
            <w:tcBorders>
              <w:bottom w:val="single" w:sz="4" w:space="0" w:color="000000"/>
            </w:tcBorders>
            <w:shd w:val="clear" w:color="auto" w:fill="auto"/>
            <w:vAlign w:val="center"/>
          </w:tcPr>
          <w:p w14:paraId="7015E6F4" w14:textId="45974F5D" w:rsidR="00B1650A" w:rsidRPr="006A1C02" w:rsidRDefault="00B1650A" w:rsidP="00B1650A">
            <w:pPr>
              <w:jc w:val="center"/>
              <w:rPr>
                <w:rFonts w:ascii="Calibri" w:hAnsi="Calibri" w:cs="Calibri"/>
                <w:b/>
                <w:bCs/>
                <w:sz w:val="22"/>
                <w:szCs w:val="22"/>
              </w:rPr>
            </w:pPr>
            <w:r w:rsidRPr="006A1C02">
              <w:rPr>
                <w:rFonts w:ascii="Calibri" w:hAnsi="Calibri" w:cs="Calibri"/>
                <w:b/>
                <w:bCs/>
                <w:sz w:val="22"/>
                <w:szCs w:val="22"/>
              </w:rPr>
              <w:t>6</w:t>
            </w:r>
          </w:p>
        </w:tc>
      </w:tr>
      <w:tr w:rsidR="00B1650A" w:rsidRPr="00404B2D" w14:paraId="3370A6A2" w14:textId="77777777" w:rsidTr="001A3931">
        <w:trPr>
          <w:trHeight w:val="315"/>
          <w:jc w:val="center"/>
        </w:trPr>
        <w:tc>
          <w:tcPr>
            <w:tcW w:w="8020" w:type="dxa"/>
            <w:gridSpan w:val="28"/>
            <w:tcBorders>
              <w:bottom w:val="single" w:sz="4" w:space="0" w:color="000000"/>
            </w:tcBorders>
            <w:shd w:val="clear" w:color="auto" w:fill="auto"/>
            <w:noWrap/>
            <w:vAlign w:val="center"/>
          </w:tcPr>
          <w:p w14:paraId="1A9FD80C" w14:textId="77777777" w:rsidR="00B1650A" w:rsidRPr="00404B2D" w:rsidRDefault="00B1650A" w:rsidP="00B1650A">
            <w:pPr>
              <w:rPr>
                <w:rFonts w:ascii="Calibri" w:hAnsi="Calibri"/>
                <w:sz w:val="20"/>
                <w:szCs w:val="20"/>
              </w:rPr>
            </w:pPr>
            <w:r>
              <w:rPr>
                <w:rFonts w:ascii="Calibri" w:hAnsi="Calibri"/>
                <w:sz w:val="20"/>
                <w:szCs w:val="20"/>
              </w:rPr>
              <w:t>Funcionarios de la Policía Nacional</w:t>
            </w:r>
            <w:r w:rsidRPr="00404B2D">
              <w:rPr>
                <w:rFonts w:ascii="Calibri" w:hAnsi="Calibri"/>
                <w:sz w:val="20"/>
                <w:szCs w:val="20"/>
              </w:rPr>
              <w:t xml:space="preserve"> que prestan servicios </w:t>
            </w:r>
            <w:r>
              <w:rPr>
                <w:rFonts w:ascii="Calibri" w:hAnsi="Calibri"/>
                <w:sz w:val="20"/>
                <w:szCs w:val="20"/>
              </w:rPr>
              <w:t xml:space="preserve">de seguridad </w:t>
            </w:r>
            <w:r w:rsidRPr="00404B2D">
              <w:rPr>
                <w:rFonts w:ascii="Calibri" w:hAnsi="Calibri"/>
                <w:sz w:val="20"/>
                <w:szCs w:val="20"/>
              </w:rPr>
              <w:t>en la EMG</w:t>
            </w:r>
          </w:p>
        </w:tc>
        <w:tc>
          <w:tcPr>
            <w:tcW w:w="2582" w:type="dxa"/>
            <w:gridSpan w:val="10"/>
            <w:tcBorders>
              <w:bottom w:val="single" w:sz="4" w:space="0" w:color="000000"/>
            </w:tcBorders>
            <w:shd w:val="clear" w:color="auto" w:fill="auto"/>
            <w:vAlign w:val="center"/>
          </w:tcPr>
          <w:p w14:paraId="013006C0" w14:textId="79667A70" w:rsidR="00B1650A" w:rsidRPr="006A1C02" w:rsidRDefault="00B1650A" w:rsidP="00B1650A">
            <w:pPr>
              <w:jc w:val="center"/>
              <w:rPr>
                <w:rFonts w:ascii="Calibri" w:hAnsi="Calibri" w:cs="Calibri"/>
                <w:color w:val="000000"/>
                <w:sz w:val="22"/>
                <w:szCs w:val="22"/>
              </w:rPr>
            </w:pPr>
            <w:r>
              <w:rPr>
                <w:rFonts w:ascii="Calibri" w:hAnsi="Calibri" w:cs="Calibri"/>
                <w:sz w:val="22"/>
                <w:szCs w:val="22"/>
              </w:rPr>
              <w:t>0</w:t>
            </w:r>
          </w:p>
        </w:tc>
        <w:tc>
          <w:tcPr>
            <w:tcW w:w="2987" w:type="dxa"/>
            <w:gridSpan w:val="6"/>
            <w:tcBorders>
              <w:bottom w:val="single" w:sz="4" w:space="0" w:color="000000"/>
            </w:tcBorders>
            <w:shd w:val="clear" w:color="auto" w:fill="auto"/>
            <w:vAlign w:val="center"/>
          </w:tcPr>
          <w:p w14:paraId="2A7FA4AE" w14:textId="5D4190B7" w:rsidR="00B1650A" w:rsidRPr="006A1C02" w:rsidRDefault="00B1650A" w:rsidP="00B1650A">
            <w:pPr>
              <w:jc w:val="center"/>
              <w:rPr>
                <w:rFonts w:ascii="Calibri" w:hAnsi="Calibri" w:cs="Calibri"/>
                <w:color w:val="000000"/>
                <w:sz w:val="22"/>
                <w:szCs w:val="22"/>
              </w:rPr>
            </w:pPr>
            <w:r>
              <w:rPr>
                <w:rFonts w:ascii="Calibri" w:hAnsi="Calibri" w:cs="Calibri"/>
                <w:sz w:val="22"/>
                <w:szCs w:val="22"/>
              </w:rPr>
              <w:t>3</w:t>
            </w:r>
          </w:p>
        </w:tc>
        <w:tc>
          <w:tcPr>
            <w:tcW w:w="3241" w:type="dxa"/>
            <w:gridSpan w:val="5"/>
            <w:tcBorders>
              <w:bottom w:val="single" w:sz="4" w:space="0" w:color="000000"/>
            </w:tcBorders>
            <w:shd w:val="clear" w:color="auto" w:fill="auto"/>
            <w:vAlign w:val="center"/>
          </w:tcPr>
          <w:p w14:paraId="7DDD7223" w14:textId="05F6764A" w:rsidR="00B1650A" w:rsidRPr="006A1C02" w:rsidRDefault="00B1650A" w:rsidP="00B1650A">
            <w:pPr>
              <w:jc w:val="center"/>
              <w:rPr>
                <w:rFonts w:ascii="Calibri" w:hAnsi="Calibri" w:cs="Calibri"/>
                <w:b/>
                <w:bCs/>
                <w:color w:val="000000"/>
                <w:sz w:val="22"/>
                <w:szCs w:val="22"/>
              </w:rPr>
            </w:pPr>
            <w:r>
              <w:rPr>
                <w:rFonts w:ascii="Calibri" w:hAnsi="Calibri" w:cs="Calibri"/>
                <w:b/>
                <w:bCs/>
                <w:sz w:val="22"/>
                <w:szCs w:val="22"/>
              </w:rPr>
              <w:t>3</w:t>
            </w:r>
          </w:p>
        </w:tc>
      </w:tr>
      <w:tr w:rsidR="00B1650A" w:rsidRPr="009026A1" w14:paraId="60F45E86" w14:textId="77777777" w:rsidTr="00843042">
        <w:tblPrEx>
          <w:tblCellMar>
            <w:left w:w="70" w:type="dxa"/>
            <w:right w:w="70" w:type="dxa"/>
          </w:tblCellMar>
        </w:tblPrEx>
        <w:trPr>
          <w:trHeight w:val="280"/>
          <w:jc w:val="center"/>
        </w:trPr>
        <w:tc>
          <w:tcPr>
            <w:tcW w:w="16830" w:type="dxa"/>
            <w:gridSpan w:val="49"/>
            <w:tcBorders>
              <w:top w:val="nil"/>
              <w:left w:val="nil"/>
              <w:bottom w:val="nil"/>
              <w:right w:val="nil"/>
            </w:tcBorders>
            <w:shd w:val="clear" w:color="auto" w:fill="auto"/>
            <w:noWrap/>
            <w:vAlign w:val="center"/>
          </w:tcPr>
          <w:p w14:paraId="03B5651B" w14:textId="77777777" w:rsidR="00B1650A" w:rsidRDefault="00B1650A" w:rsidP="00B1650A">
            <w:pPr>
              <w:jc w:val="center"/>
              <w:rPr>
                <w:rFonts w:ascii="Calibri" w:eastAsia="Calibri" w:hAnsi="Calibri"/>
                <w:b/>
                <w:sz w:val="22"/>
                <w:szCs w:val="22"/>
              </w:rPr>
            </w:pPr>
          </w:p>
        </w:tc>
      </w:tr>
    </w:tbl>
    <w:p w14:paraId="19DB30D8" w14:textId="77777777" w:rsidR="002A4926" w:rsidRDefault="002A4926" w:rsidP="002F5B3B">
      <w:pPr>
        <w:rPr>
          <w:rFonts w:ascii="Calibri" w:hAnsi="Calibri"/>
          <w:sz w:val="10"/>
          <w:szCs w:val="10"/>
        </w:rPr>
      </w:pPr>
    </w:p>
    <w:p w14:paraId="08ED931B" w14:textId="77777777" w:rsidR="00AE699A" w:rsidRDefault="002A4926" w:rsidP="002F5B3B">
      <w:pPr>
        <w:rPr>
          <w:rFonts w:ascii="Calibri" w:hAnsi="Calibri"/>
          <w:sz w:val="10"/>
          <w:szCs w:val="10"/>
        </w:rPr>
      </w:pPr>
      <w:r>
        <w:rPr>
          <w:rFonts w:ascii="Calibri" w:hAnsi="Calibri"/>
          <w:sz w:val="10"/>
          <w:szCs w:val="10"/>
        </w:rPr>
        <w:br w:type="page"/>
      </w:r>
    </w:p>
    <w:tbl>
      <w:tblPr>
        <w:tblW w:w="502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3"/>
        <w:gridCol w:w="16480"/>
      </w:tblGrid>
      <w:tr w:rsidR="009A7E8E" w:rsidRPr="00FB78A1" w14:paraId="760F93C2" w14:textId="77777777" w:rsidTr="00133474">
        <w:trPr>
          <w:trHeight w:val="721"/>
          <w:jc w:val="center"/>
        </w:trPr>
        <w:tc>
          <w:tcPr>
            <w:tcW w:w="128" w:type="pct"/>
            <w:tcBorders>
              <w:top w:val="single" w:sz="4" w:space="0" w:color="auto"/>
              <w:bottom w:val="single" w:sz="4" w:space="0" w:color="000000"/>
            </w:tcBorders>
            <w:shd w:val="clear" w:color="auto" w:fill="BFBFBF"/>
            <w:noWrap/>
            <w:vAlign w:val="center"/>
            <w:hideMark/>
          </w:tcPr>
          <w:p w14:paraId="1D3134F9" w14:textId="77777777" w:rsidR="009A7E8E" w:rsidRPr="00133474" w:rsidRDefault="00133474" w:rsidP="006E68FA">
            <w:pPr>
              <w:jc w:val="center"/>
              <w:rPr>
                <w:rFonts w:ascii="Calibri" w:eastAsia="Calibri" w:hAnsi="Calibri"/>
                <w:b/>
                <w:bCs/>
                <w:sz w:val="20"/>
                <w:szCs w:val="20"/>
              </w:rPr>
            </w:pPr>
            <w:r w:rsidRPr="00133474">
              <w:rPr>
                <w:rFonts w:ascii="Calibri" w:eastAsia="Calibri" w:hAnsi="Calibri"/>
                <w:b/>
                <w:bCs/>
                <w:sz w:val="20"/>
                <w:szCs w:val="20"/>
              </w:rPr>
              <w:t>10</w:t>
            </w:r>
          </w:p>
        </w:tc>
        <w:tc>
          <w:tcPr>
            <w:tcW w:w="4872" w:type="pct"/>
            <w:tcBorders>
              <w:top w:val="single" w:sz="4" w:space="0" w:color="auto"/>
              <w:bottom w:val="single" w:sz="4" w:space="0" w:color="000000"/>
            </w:tcBorders>
            <w:shd w:val="clear" w:color="auto" w:fill="BFBFBF"/>
            <w:vAlign w:val="center"/>
          </w:tcPr>
          <w:p w14:paraId="03C9F6D9" w14:textId="25325927" w:rsidR="009A7E8E" w:rsidRPr="006E68FA" w:rsidRDefault="00AE699A" w:rsidP="006E68FA">
            <w:pPr>
              <w:jc w:val="center"/>
              <w:rPr>
                <w:rFonts w:ascii="Calibri" w:eastAsia="Calibri" w:hAnsi="Calibri"/>
                <w:b/>
                <w:bCs/>
                <w:sz w:val="22"/>
                <w:szCs w:val="22"/>
              </w:rPr>
            </w:pPr>
            <w:r w:rsidRPr="006E68FA">
              <w:rPr>
                <w:rFonts w:ascii="Calibri" w:eastAsia="Calibri" w:hAnsi="Calibri"/>
                <w:b/>
                <w:bCs/>
                <w:sz w:val="22"/>
                <w:szCs w:val="22"/>
              </w:rPr>
              <w:t>DESCRIPCIÓN CUALITATIVA DE LOGROS ALCANZADOS</w:t>
            </w:r>
            <w:r w:rsidR="00DA6870">
              <w:rPr>
                <w:rFonts w:ascii="Calibri" w:eastAsia="Calibri" w:hAnsi="Calibri"/>
                <w:b/>
                <w:bCs/>
                <w:sz w:val="22"/>
                <w:szCs w:val="22"/>
              </w:rPr>
              <w:t xml:space="preserve"> - </w:t>
            </w:r>
            <w:r w:rsidR="004B2356" w:rsidRPr="00A932AC">
              <w:rPr>
                <w:rFonts w:ascii="Calibri" w:eastAsia="Calibri" w:hAnsi="Calibri"/>
                <w:b/>
                <w:bCs/>
                <w:sz w:val="22"/>
                <w:szCs w:val="22"/>
              </w:rPr>
              <w:t>ENERO A DICIEMBRE 2025</w:t>
            </w:r>
          </w:p>
        </w:tc>
      </w:tr>
      <w:tr w:rsidR="003E5217" w:rsidRPr="00B17810" w14:paraId="78E33C3F" w14:textId="77777777" w:rsidTr="00133474">
        <w:trPr>
          <w:trHeight w:val="1665"/>
          <w:jc w:val="center"/>
        </w:trPr>
        <w:tc>
          <w:tcPr>
            <w:tcW w:w="5000" w:type="pct"/>
            <w:gridSpan w:val="2"/>
            <w:tcBorders>
              <w:top w:val="single" w:sz="4" w:space="0" w:color="000000"/>
              <w:left w:val="nil"/>
              <w:bottom w:val="nil"/>
              <w:right w:val="nil"/>
            </w:tcBorders>
            <w:shd w:val="clear" w:color="auto" w:fill="auto"/>
            <w:noWrap/>
            <w:vAlign w:val="center"/>
          </w:tcPr>
          <w:p w14:paraId="4EA46AC4" w14:textId="77777777" w:rsidR="003E5217" w:rsidRDefault="003E5217" w:rsidP="006E68FA">
            <w:pPr>
              <w:jc w:val="center"/>
              <w:rPr>
                <w:rFonts w:ascii="Calibri" w:eastAsia="Calibri" w:hAnsi="Calibri"/>
                <w:bCs/>
                <w:i/>
              </w:rPr>
            </w:pPr>
            <w:r w:rsidRPr="00B17810">
              <w:rPr>
                <w:rFonts w:ascii="Calibri" w:eastAsia="Calibri" w:hAnsi="Calibri"/>
                <w:bCs/>
                <w:i/>
              </w:rPr>
              <w:t>La Escribanía Mayor de Gobierno se encuentra al día en las gestiones y procesos de servicios solicitados; retrasos que pudieran darse dependen de la no presentación de documentos requeridos por otras instituciones que intervienen en el proceso de regularización y ordenamiento de los títulos de bienes del Estado (por parte de las Instituciones solicitantes) o de los plazos mínimos y máximos de que disponen otras instituciones para el procesamie</w:t>
            </w:r>
            <w:r w:rsidR="00FF752C">
              <w:rPr>
                <w:rFonts w:ascii="Calibri" w:eastAsia="Calibri" w:hAnsi="Calibri"/>
                <w:bCs/>
                <w:i/>
              </w:rPr>
              <w:t>nto de los trámites requeridos.</w:t>
            </w:r>
          </w:p>
          <w:p w14:paraId="14A0D39F" w14:textId="77777777" w:rsidR="000835AF" w:rsidRPr="00B17810" w:rsidRDefault="000835AF" w:rsidP="006E68FA">
            <w:pPr>
              <w:jc w:val="center"/>
              <w:rPr>
                <w:rFonts w:ascii="Calibri" w:eastAsia="Calibri" w:hAnsi="Calibri"/>
                <w:bCs/>
                <w:i/>
              </w:rPr>
            </w:pPr>
          </w:p>
        </w:tc>
      </w:tr>
    </w:tbl>
    <w:p w14:paraId="408B33A6" w14:textId="77777777" w:rsidR="006E68FA" w:rsidRPr="006E68FA" w:rsidRDefault="006E68FA" w:rsidP="006E68FA">
      <w:pPr>
        <w:rPr>
          <w:vanish/>
        </w:rPr>
      </w:pPr>
    </w:p>
    <w:tbl>
      <w:tblPr>
        <w:tblW w:w="16885" w:type="dxa"/>
        <w:jc w:val="center"/>
        <w:tblLayout w:type="fixed"/>
        <w:tblLook w:val="04A0" w:firstRow="1" w:lastRow="0" w:firstColumn="1" w:lastColumn="0" w:noHBand="0" w:noVBand="1"/>
      </w:tblPr>
      <w:tblGrid>
        <w:gridCol w:w="5381"/>
        <w:gridCol w:w="5750"/>
        <w:gridCol w:w="5754"/>
      </w:tblGrid>
      <w:tr w:rsidR="00FF752C" w:rsidRPr="001F4DA4" w14:paraId="200E5075" w14:textId="77777777" w:rsidTr="00032EFB">
        <w:trPr>
          <w:trHeight w:val="3684"/>
          <w:jc w:val="center"/>
        </w:trPr>
        <w:tc>
          <w:tcPr>
            <w:tcW w:w="5381" w:type="dxa"/>
            <w:shd w:val="clear" w:color="auto" w:fill="auto"/>
            <w:vAlign w:val="center"/>
          </w:tcPr>
          <w:p w14:paraId="37493D66" w14:textId="77777777" w:rsidR="00FF752C" w:rsidRPr="001F4DA4" w:rsidRDefault="00146195" w:rsidP="0097196A">
            <w:pPr>
              <w:jc w:val="both"/>
              <w:rPr>
                <w:rFonts w:ascii="Calibri" w:eastAsia="Calibri" w:hAnsi="Calibri"/>
                <w:sz w:val="4"/>
                <w:szCs w:val="4"/>
              </w:rPr>
            </w:pPr>
            <w:r>
              <w:rPr>
                <w:noProof/>
              </w:rPr>
              <w:pict w14:anchorId="5A52C24A">
                <v:shape id="_x0000_s1514" type="#_x0000_t75" style="position:absolute;left:0;text-align:left;margin-left:0;margin-top:-189.3pt;width:257.3pt;height:192.95pt;z-index:1;mso-position-horizontal:center;mso-position-horizontal-relative:margin">
                  <v:imagedata r:id="rId146" o:title="WhatsApp Image 2025-02-25 at 08"/>
                  <w10:wrap type="square" anchorx="margin"/>
                </v:shape>
              </w:pict>
            </w:r>
          </w:p>
          <w:p w14:paraId="0FC54095" w14:textId="77777777" w:rsidR="00FF752C" w:rsidRPr="001F4DA4" w:rsidRDefault="00FF752C" w:rsidP="0097196A">
            <w:pPr>
              <w:jc w:val="both"/>
              <w:rPr>
                <w:rFonts w:ascii="Calibri" w:eastAsia="Calibri" w:hAnsi="Calibri"/>
                <w:sz w:val="4"/>
                <w:szCs w:val="4"/>
              </w:rPr>
            </w:pPr>
          </w:p>
        </w:tc>
        <w:tc>
          <w:tcPr>
            <w:tcW w:w="5750" w:type="dxa"/>
            <w:vAlign w:val="center"/>
          </w:tcPr>
          <w:p w14:paraId="1D4B5565" w14:textId="77777777" w:rsidR="00FF752C" w:rsidRPr="001F4DA4" w:rsidRDefault="00146195" w:rsidP="0097196A">
            <w:pPr>
              <w:jc w:val="both"/>
              <w:rPr>
                <w:noProof/>
                <w:sz w:val="4"/>
                <w:szCs w:val="4"/>
              </w:rPr>
            </w:pPr>
            <w:r>
              <w:rPr>
                <w:noProof/>
              </w:rPr>
              <w:pict w14:anchorId="33F46900">
                <v:shape id="_x0000_s1515" type="#_x0000_t75" style="position:absolute;left:0;text-align:left;margin-left:0;margin-top:-212.95pt;width:270.6pt;height:192.95pt;z-index:2;mso-position-horizontal:center;mso-position-horizontal-relative:margin;mso-position-vertical-relative:text">
                  <v:imagedata r:id="rId147" o:title="FB_IMG_1741712324312"/>
                  <w10:wrap type="square" anchorx="margin"/>
                </v:shape>
              </w:pict>
            </w:r>
          </w:p>
        </w:tc>
        <w:tc>
          <w:tcPr>
            <w:tcW w:w="5754" w:type="dxa"/>
            <w:shd w:val="clear" w:color="auto" w:fill="auto"/>
            <w:vAlign w:val="center"/>
          </w:tcPr>
          <w:p w14:paraId="6E17BF2F" w14:textId="77777777" w:rsidR="00FF752C" w:rsidRPr="001F4DA4" w:rsidRDefault="00146195" w:rsidP="0097196A">
            <w:pPr>
              <w:jc w:val="both"/>
              <w:rPr>
                <w:rFonts w:ascii="Calibri" w:eastAsia="Calibri" w:hAnsi="Calibri"/>
                <w:sz w:val="4"/>
                <w:szCs w:val="4"/>
              </w:rPr>
            </w:pPr>
            <w:r>
              <w:rPr>
                <w:noProof/>
              </w:rPr>
              <w:pict w14:anchorId="426CEFDB">
                <v:shape id="_x0000_s1516" type="#_x0000_t75" style="position:absolute;left:0;text-align:left;margin-left:.3pt;margin-top:0;width:276.75pt;height:192.95pt;z-index:3;mso-position-horizontal-relative:text;mso-position-vertical:bottom;mso-position-vertical-relative:text">
                  <v:imagedata r:id="rId148" o:title="20250327_120628"/>
                  <w10:wrap type="square"/>
                </v:shape>
              </w:pict>
            </w:r>
          </w:p>
        </w:tc>
      </w:tr>
      <w:tr w:rsidR="000554F1" w:rsidRPr="000835AF" w14:paraId="64186301" w14:textId="77777777" w:rsidTr="00032EFB">
        <w:trPr>
          <w:trHeight w:val="687"/>
          <w:jc w:val="center"/>
        </w:trPr>
        <w:tc>
          <w:tcPr>
            <w:tcW w:w="5381" w:type="dxa"/>
            <w:shd w:val="clear" w:color="auto" w:fill="auto"/>
            <w:vAlign w:val="center"/>
          </w:tcPr>
          <w:p w14:paraId="60315F03" w14:textId="77777777" w:rsidR="000554F1" w:rsidRPr="000835AF" w:rsidRDefault="000554F1" w:rsidP="00032EFB">
            <w:pPr>
              <w:ind w:right="152"/>
              <w:jc w:val="center"/>
              <w:rPr>
                <w:rFonts w:ascii="Calibri" w:eastAsia="Calibri" w:hAnsi="Calibri"/>
                <w:sz w:val="16"/>
                <w:szCs w:val="16"/>
              </w:rPr>
            </w:pPr>
            <w:r w:rsidRPr="000554F1">
              <w:rPr>
                <w:rFonts w:ascii="Calibri" w:eastAsia="Calibri" w:hAnsi="Calibri"/>
                <w:sz w:val="16"/>
                <w:szCs w:val="16"/>
              </w:rPr>
              <w:t xml:space="preserve">Acto de </w:t>
            </w:r>
            <w:r w:rsidR="00032EFB">
              <w:rPr>
                <w:rFonts w:ascii="Calibri" w:eastAsia="Calibri" w:hAnsi="Calibri"/>
                <w:sz w:val="16"/>
                <w:szCs w:val="16"/>
              </w:rPr>
              <w:t>Entrega de Títulos a Comunidades Indígenas de Canindeyú</w:t>
            </w:r>
          </w:p>
        </w:tc>
        <w:tc>
          <w:tcPr>
            <w:tcW w:w="5750" w:type="dxa"/>
            <w:shd w:val="clear" w:color="auto" w:fill="auto"/>
            <w:vAlign w:val="center"/>
          </w:tcPr>
          <w:p w14:paraId="6116CD01" w14:textId="77777777" w:rsidR="000554F1" w:rsidRPr="000835AF" w:rsidRDefault="00B25877" w:rsidP="00032EFB">
            <w:pPr>
              <w:ind w:right="152"/>
              <w:jc w:val="center"/>
              <w:rPr>
                <w:rFonts w:ascii="Calibri" w:eastAsia="Calibri" w:hAnsi="Calibri"/>
                <w:sz w:val="16"/>
                <w:szCs w:val="16"/>
              </w:rPr>
            </w:pPr>
            <w:r>
              <w:rPr>
                <w:rFonts w:ascii="Calibri" w:eastAsia="Calibri" w:hAnsi="Calibri"/>
                <w:sz w:val="16"/>
                <w:szCs w:val="16"/>
              </w:rPr>
              <w:t xml:space="preserve">Acto de </w:t>
            </w:r>
            <w:r w:rsidR="00032EFB">
              <w:rPr>
                <w:rFonts w:ascii="Calibri" w:eastAsia="Calibri" w:hAnsi="Calibri"/>
                <w:sz w:val="16"/>
                <w:szCs w:val="16"/>
              </w:rPr>
              <w:t>Corte Administrativo del JEM</w:t>
            </w:r>
          </w:p>
        </w:tc>
        <w:tc>
          <w:tcPr>
            <w:tcW w:w="5754" w:type="dxa"/>
            <w:shd w:val="clear" w:color="auto" w:fill="auto"/>
            <w:vAlign w:val="center"/>
          </w:tcPr>
          <w:p w14:paraId="42C3942D" w14:textId="77777777" w:rsidR="000554F1" w:rsidRPr="000835AF" w:rsidRDefault="00032EFB" w:rsidP="0047022B">
            <w:pPr>
              <w:ind w:right="152"/>
              <w:jc w:val="center"/>
              <w:rPr>
                <w:rFonts w:ascii="Calibri" w:eastAsia="Calibri" w:hAnsi="Calibri"/>
                <w:sz w:val="16"/>
                <w:szCs w:val="16"/>
              </w:rPr>
            </w:pPr>
            <w:r>
              <w:rPr>
                <w:rFonts w:ascii="Calibri" w:eastAsia="Calibri" w:hAnsi="Calibri"/>
                <w:sz w:val="16"/>
                <w:szCs w:val="16"/>
              </w:rPr>
              <w:t>Capacitación de funcionarios de la EMG</w:t>
            </w:r>
          </w:p>
        </w:tc>
      </w:tr>
    </w:tbl>
    <w:p w14:paraId="169B0358" w14:textId="77777777" w:rsidR="005818D9" w:rsidRDefault="005818D9" w:rsidP="00785036">
      <w:pPr>
        <w:rPr>
          <w:rFonts w:ascii="Calibri" w:hAnsi="Calibri"/>
          <w:sz w:val="10"/>
          <w:szCs w:val="10"/>
        </w:rPr>
      </w:pPr>
    </w:p>
    <w:p w14:paraId="53DC029C" w14:textId="77777777" w:rsidR="009F672E" w:rsidRDefault="009F672E" w:rsidP="00785036">
      <w:pPr>
        <w:rPr>
          <w:rFonts w:ascii="Calibri" w:hAnsi="Calibri"/>
          <w:sz w:val="10"/>
          <w:szCs w:val="10"/>
        </w:rPr>
      </w:pPr>
    </w:p>
    <w:p w14:paraId="20DE96BA" w14:textId="77777777" w:rsidR="003C2851" w:rsidRDefault="003C2851" w:rsidP="00785036">
      <w:pPr>
        <w:rPr>
          <w:rFonts w:ascii="Calibri" w:hAnsi="Calibri"/>
          <w:sz w:val="10"/>
          <w:szCs w:val="10"/>
        </w:rPr>
      </w:pPr>
    </w:p>
    <w:p w14:paraId="0DE5F69A" w14:textId="77777777" w:rsidR="003C2851" w:rsidRDefault="003C2851" w:rsidP="00785036">
      <w:pPr>
        <w:rPr>
          <w:rFonts w:ascii="Calibri" w:hAnsi="Calibri"/>
          <w:sz w:val="10"/>
          <w:szCs w:val="10"/>
        </w:rPr>
      </w:pPr>
    </w:p>
    <w:p w14:paraId="00E970E0" w14:textId="77777777" w:rsidR="003C2851" w:rsidRDefault="003C2851" w:rsidP="00785036">
      <w:pPr>
        <w:rPr>
          <w:rFonts w:ascii="Calibri" w:hAnsi="Calibri"/>
          <w:sz w:val="10"/>
          <w:szCs w:val="10"/>
        </w:rPr>
      </w:pPr>
    </w:p>
    <w:p w14:paraId="78CAD854" w14:textId="77777777" w:rsidR="003C2851" w:rsidRDefault="003C2851" w:rsidP="00785036">
      <w:pPr>
        <w:rPr>
          <w:rFonts w:ascii="Calibri" w:hAnsi="Calibri"/>
          <w:sz w:val="10"/>
          <w:szCs w:val="10"/>
        </w:rPr>
      </w:pPr>
    </w:p>
    <w:tbl>
      <w:tblPr>
        <w:tblW w:w="16885" w:type="dxa"/>
        <w:jc w:val="center"/>
        <w:tblLayout w:type="fixed"/>
        <w:tblLook w:val="04A0" w:firstRow="1" w:lastRow="0" w:firstColumn="1" w:lastColumn="0" w:noHBand="0" w:noVBand="1"/>
      </w:tblPr>
      <w:tblGrid>
        <w:gridCol w:w="5381"/>
        <w:gridCol w:w="5750"/>
        <w:gridCol w:w="5754"/>
      </w:tblGrid>
      <w:tr w:rsidR="003C2851" w:rsidRPr="001F4DA4" w14:paraId="25F7AFCE" w14:textId="77777777" w:rsidTr="000800B3">
        <w:trPr>
          <w:trHeight w:val="3668"/>
          <w:jc w:val="center"/>
        </w:trPr>
        <w:tc>
          <w:tcPr>
            <w:tcW w:w="5381" w:type="dxa"/>
            <w:shd w:val="clear" w:color="auto" w:fill="auto"/>
            <w:vAlign w:val="center"/>
          </w:tcPr>
          <w:p w14:paraId="7B50BB8D" w14:textId="40293C67" w:rsidR="003C2851" w:rsidRPr="001F4DA4" w:rsidRDefault="00146195" w:rsidP="00A813FA">
            <w:pPr>
              <w:jc w:val="both"/>
              <w:rPr>
                <w:rFonts w:ascii="Calibri" w:eastAsia="Calibri" w:hAnsi="Calibri"/>
                <w:sz w:val="4"/>
                <w:szCs w:val="4"/>
              </w:rPr>
            </w:pPr>
            <w:r>
              <w:rPr>
                <w:noProof/>
              </w:rPr>
              <w:lastRenderedPageBreak/>
              <w:pict w14:anchorId="60DBC6A2">
                <v:shape id="_x0000_s3207" type="#_x0000_t75" style="position:absolute;left:0;text-align:left;margin-left:0;margin-top:0;width:248.75pt;height:181.85pt;z-index:24;mso-position-horizontal:center;mso-position-horizontal-relative:margin;mso-position-vertical:center;mso-position-vertical-relative:margin;mso-width-relative:page;mso-height-relative:page">
                  <v:imagedata r:id="rId149" o:title="LL139 - 1"/>
                  <w10:wrap type="topAndBottom" anchorx="margin" anchory="margin"/>
                </v:shape>
              </w:pict>
            </w:r>
          </w:p>
          <w:p w14:paraId="63380A94" w14:textId="455DF267" w:rsidR="003C2851" w:rsidRPr="001F4DA4" w:rsidRDefault="003C2851" w:rsidP="00A813FA">
            <w:pPr>
              <w:jc w:val="both"/>
              <w:rPr>
                <w:rFonts w:ascii="Calibri" w:eastAsia="Calibri" w:hAnsi="Calibri"/>
                <w:sz w:val="4"/>
                <w:szCs w:val="4"/>
              </w:rPr>
            </w:pPr>
          </w:p>
        </w:tc>
        <w:tc>
          <w:tcPr>
            <w:tcW w:w="5750" w:type="dxa"/>
            <w:vAlign w:val="center"/>
          </w:tcPr>
          <w:p w14:paraId="77FAC16E" w14:textId="19B92ADC" w:rsidR="003C2851" w:rsidRPr="001F4DA4" w:rsidRDefault="00146195" w:rsidP="00A813FA">
            <w:pPr>
              <w:jc w:val="both"/>
              <w:rPr>
                <w:noProof/>
                <w:sz w:val="4"/>
                <w:szCs w:val="4"/>
              </w:rPr>
            </w:pPr>
            <w:r>
              <w:rPr>
                <w:noProof/>
              </w:rPr>
              <w:pict w14:anchorId="2F884483">
                <v:shape id="_x0000_s3208" type="#_x0000_t75" style="position:absolute;left:0;text-align:left;margin-left:0;margin-top:0;width:268.2pt;height:182.4pt;z-index:25;mso-position-horizontal:center;mso-position-horizontal-relative:margin;mso-position-vertical:center;mso-position-vertical-relative:margin;mso-width-relative:page;mso-height-relative:page">
                  <v:imagedata r:id="rId150" o:title="HN1"/>
                  <w10:wrap type="topAndBottom" anchorx="margin" anchory="margin"/>
                </v:shape>
              </w:pict>
            </w:r>
          </w:p>
        </w:tc>
        <w:tc>
          <w:tcPr>
            <w:tcW w:w="5754" w:type="dxa"/>
            <w:shd w:val="clear" w:color="auto" w:fill="auto"/>
            <w:vAlign w:val="center"/>
          </w:tcPr>
          <w:p w14:paraId="69DB87DA" w14:textId="657236AE" w:rsidR="003C2851" w:rsidRPr="001F4DA4" w:rsidRDefault="00146195" w:rsidP="00A813FA">
            <w:pPr>
              <w:jc w:val="both"/>
              <w:rPr>
                <w:rFonts w:ascii="Calibri" w:eastAsia="Calibri" w:hAnsi="Calibri"/>
                <w:sz w:val="4"/>
                <w:szCs w:val="4"/>
              </w:rPr>
            </w:pPr>
            <w:r>
              <w:rPr>
                <w:noProof/>
              </w:rPr>
              <w:pict w14:anchorId="36012842">
                <v:shape id="_x0000_s3209" type="#_x0000_t75" style="position:absolute;left:0;text-align:left;margin-left:0;margin-top:0;width:178.6pt;height:181.85pt;z-index:26;mso-position-horizontal:center;mso-position-horizontal-relative:margin;mso-position-vertical:center;mso-position-vertical-relative:margin;mso-width-relative:page;mso-height-relative:page">
                  <v:imagedata r:id="rId151" o:title="WhatsApp Image 2025-04-25 at 10"/>
                  <w10:wrap type="topAndBottom" anchorx="margin" anchory="margin"/>
                </v:shape>
              </w:pict>
            </w:r>
          </w:p>
        </w:tc>
      </w:tr>
      <w:tr w:rsidR="003C2851" w:rsidRPr="000835AF" w14:paraId="12693981" w14:textId="77777777" w:rsidTr="000800B3">
        <w:trPr>
          <w:trHeight w:val="347"/>
          <w:jc w:val="center"/>
        </w:trPr>
        <w:tc>
          <w:tcPr>
            <w:tcW w:w="5381" w:type="dxa"/>
            <w:shd w:val="clear" w:color="auto" w:fill="auto"/>
            <w:vAlign w:val="center"/>
          </w:tcPr>
          <w:p w14:paraId="2A20441C" w14:textId="17D7684F" w:rsidR="003C2851" w:rsidRPr="000835AF" w:rsidRDefault="00FF46CC" w:rsidP="005C58F9">
            <w:pPr>
              <w:ind w:right="152"/>
              <w:jc w:val="center"/>
              <w:rPr>
                <w:rFonts w:ascii="Calibri" w:eastAsia="Calibri" w:hAnsi="Calibri"/>
                <w:sz w:val="16"/>
                <w:szCs w:val="16"/>
              </w:rPr>
            </w:pPr>
            <w:r w:rsidRPr="00FF46CC">
              <w:rPr>
                <w:rFonts w:ascii="Calibri" w:eastAsia="Calibri" w:hAnsi="Calibri"/>
                <w:sz w:val="16"/>
                <w:szCs w:val="16"/>
              </w:rPr>
              <w:t>Apertura de sobres llamado licitación</w:t>
            </w:r>
            <w:r>
              <w:rPr>
                <w:rFonts w:ascii="Calibri" w:eastAsia="Calibri" w:hAnsi="Calibri"/>
                <w:sz w:val="16"/>
                <w:szCs w:val="16"/>
              </w:rPr>
              <w:t xml:space="preserve"> -</w:t>
            </w:r>
            <w:r w:rsidRPr="00FF46CC">
              <w:rPr>
                <w:rFonts w:ascii="Calibri" w:eastAsia="Calibri" w:hAnsi="Calibri"/>
                <w:sz w:val="16"/>
                <w:szCs w:val="16"/>
              </w:rPr>
              <w:t xml:space="preserve"> </w:t>
            </w:r>
            <w:r>
              <w:rPr>
                <w:rFonts w:ascii="Calibri" w:eastAsia="Calibri" w:hAnsi="Calibri"/>
                <w:sz w:val="16"/>
                <w:szCs w:val="16"/>
              </w:rPr>
              <w:t>R</w:t>
            </w:r>
            <w:r w:rsidRPr="00FF46CC">
              <w:rPr>
                <w:rFonts w:ascii="Calibri" w:eastAsia="Calibri" w:hAnsi="Calibri"/>
                <w:sz w:val="16"/>
                <w:szCs w:val="16"/>
              </w:rPr>
              <w:t xml:space="preserve">uta </w:t>
            </w:r>
            <w:r>
              <w:rPr>
                <w:rFonts w:ascii="Calibri" w:eastAsia="Calibri" w:hAnsi="Calibri"/>
                <w:sz w:val="16"/>
                <w:szCs w:val="16"/>
              </w:rPr>
              <w:t>P</w:t>
            </w:r>
            <w:r w:rsidRPr="00FF46CC">
              <w:rPr>
                <w:rFonts w:ascii="Calibri" w:eastAsia="Calibri" w:hAnsi="Calibri"/>
                <w:sz w:val="16"/>
                <w:szCs w:val="16"/>
              </w:rPr>
              <w:t xml:space="preserve">y10 - </w:t>
            </w:r>
            <w:r>
              <w:rPr>
                <w:rFonts w:ascii="Calibri" w:eastAsia="Calibri" w:hAnsi="Calibri"/>
                <w:sz w:val="16"/>
                <w:szCs w:val="16"/>
              </w:rPr>
              <w:t>S</w:t>
            </w:r>
            <w:r w:rsidRPr="00FF46CC">
              <w:rPr>
                <w:rFonts w:ascii="Calibri" w:eastAsia="Calibri" w:hAnsi="Calibri"/>
                <w:sz w:val="16"/>
                <w:szCs w:val="16"/>
              </w:rPr>
              <w:t>an Crist</w:t>
            </w:r>
            <w:r>
              <w:rPr>
                <w:rFonts w:ascii="Calibri" w:eastAsia="Calibri" w:hAnsi="Calibri"/>
                <w:sz w:val="16"/>
                <w:szCs w:val="16"/>
              </w:rPr>
              <w:t>ó</w:t>
            </w:r>
            <w:r w:rsidRPr="00FF46CC">
              <w:rPr>
                <w:rFonts w:ascii="Calibri" w:eastAsia="Calibri" w:hAnsi="Calibri"/>
                <w:sz w:val="16"/>
                <w:szCs w:val="16"/>
              </w:rPr>
              <w:t xml:space="preserve">bal - </w:t>
            </w:r>
            <w:r>
              <w:rPr>
                <w:rFonts w:ascii="Calibri" w:eastAsia="Calibri" w:hAnsi="Calibri"/>
                <w:sz w:val="16"/>
                <w:szCs w:val="16"/>
              </w:rPr>
              <w:t>P</w:t>
            </w:r>
            <w:r w:rsidRPr="00FF46CC">
              <w:rPr>
                <w:rFonts w:ascii="Calibri" w:eastAsia="Calibri" w:hAnsi="Calibri"/>
                <w:sz w:val="16"/>
                <w:szCs w:val="16"/>
              </w:rPr>
              <w:t xml:space="preserve">aso </w:t>
            </w:r>
            <w:r>
              <w:rPr>
                <w:rFonts w:ascii="Calibri" w:eastAsia="Calibri" w:hAnsi="Calibri"/>
                <w:sz w:val="16"/>
                <w:szCs w:val="16"/>
              </w:rPr>
              <w:t>Y</w:t>
            </w:r>
            <w:r w:rsidRPr="00FF46CC">
              <w:rPr>
                <w:rFonts w:ascii="Calibri" w:eastAsia="Calibri" w:hAnsi="Calibri"/>
                <w:sz w:val="16"/>
                <w:szCs w:val="16"/>
              </w:rPr>
              <w:t>ob</w:t>
            </w:r>
            <w:r>
              <w:rPr>
                <w:rFonts w:ascii="Calibri" w:eastAsia="Calibri" w:hAnsi="Calibri"/>
                <w:sz w:val="16"/>
                <w:szCs w:val="16"/>
              </w:rPr>
              <w:t>á</w:t>
            </w:r>
            <w:r w:rsidRPr="00FF46CC">
              <w:rPr>
                <w:rFonts w:ascii="Calibri" w:eastAsia="Calibri" w:hAnsi="Calibri"/>
                <w:sz w:val="16"/>
                <w:szCs w:val="16"/>
              </w:rPr>
              <w:t>i</w:t>
            </w:r>
          </w:p>
        </w:tc>
        <w:tc>
          <w:tcPr>
            <w:tcW w:w="5750" w:type="dxa"/>
            <w:shd w:val="clear" w:color="auto" w:fill="auto"/>
            <w:vAlign w:val="center"/>
          </w:tcPr>
          <w:p w14:paraId="32E1AA95" w14:textId="79359461" w:rsidR="003C2851" w:rsidRPr="000835AF" w:rsidRDefault="00571294" w:rsidP="005C58F9">
            <w:pPr>
              <w:ind w:right="152"/>
              <w:jc w:val="center"/>
              <w:rPr>
                <w:rFonts w:ascii="Calibri" w:eastAsia="Calibri" w:hAnsi="Calibri"/>
                <w:sz w:val="16"/>
                <w:szCs w:val="16"/>
              </w:rPr>
            </w:pPr>
            <w:r w:rsidRPr="00571294">
              <w:rPr>
                <w:rFonts w:ascii="Calibri" w:eastAsia="Calibri" w:hAnsi="Calibri"/>
                <w:sz w:val="16"/>
                <w:szCs w:val="16"/>
              </w:rPr>
              <w:t xml:space="preserve">Firma </w:t>
            </w:r>
            <w:r>
              <w:rPr>
                <w:rFonts w:ascii="Calibri" w:eastAsia="Calibri" w:hAnsi="Calibri"/>
                <w:sz w:val="16"/>
                <w:szCs w:val="16"/>
              </w:rPr>
              <w:t>de la E</w:t>
            </w:r>
            <w:r w:rsidRPr="00571294">
              <w:rPr>
                <w:rFonts w:ascii="Calibri" w:eastAsia="Calibri" w:hAnsi="Calibri"/>
                <w:sz w:val="16"/>
                <w:szCs w:val="16"/>
              </w:rPr>
              <w:t xml:space="preserve">scritura </w:t>
            </w:r>
            <w:r>
              <w:rPr>
                <w:rFonts w:ascii="Calibri" w:eastAsia="Calibri" w:hAnsi="Calibri"/>
                <w:sz w:val="16"/>
                <w:szCs w:val="16"/>
              </w:rPr>
              <w:t>del H</w:t>
            </w:r>
            <w:r w:rsidRPr="00571294">
              <w:rPr>
                <w:rFonts w:ascii="Calibri" w:eastAsia="Calibri" w:hAnsi="Calibri"/>
                <w:sz w:val="16"/>
                <w:szCs w:val="16"/>
              </w:rPr>
              <w:t xml:space="preserve">ospital del </w:t>
            </w:r>
            <w:r>
              <w:rPr>
                <w:rFonts w:ascii="Calibri" w:eastAsia="Calibri" w:hAnsi="Calibri"/>
                <w:sz w:val="16"/>
                <w:szCs w:val="16"/>
              </w:rPr>
              <w:t>N</w:t>
            </w:r>
            <w:r w:rsidRPr="00571294">
              <w:rPr>
                <w:rFonts w:ascii="Calibri" w:eastAsia="Calibri" w:hAnsi="Calibri"/>
                <w:sz w:val="16"/>
                <w:szCs w:val="16"/>
              </w:rPr>
              <w:t>orte</w:t>
            </w:r>
          </w:p>
        </w:tc>
        <w:tc>
          <w:tcPr>
            <w:tcW w:w="5754" w:type="dxa"/>
            <w:shd w:val="clear" w:color="auto" w:fill="auto"/>
            <w:vAlign w:val="center"/>
          </w:tcPr>
          <w:p w14:paraId="1659E9C0" w14:textId="4E74AE4B" w:rsidR="003C2851" w:rsidRPr="000835AF" w:rsidRDefault="00C0289A" w:rsidP="005C58F9">
            <w:pPr>
              <w:ind w:right="152"/>
              <w:jc w:val="center"/>
              <w:rPr>
                <w:rFonts w:ascii="Calibri" w:eastAsia="Calibri" w:hAnsi="Calibri"/>
                <w:sz w:val="16"/>
                <w:szCs w:val="16"/>
              </w:rPr>
            </w:pPr>
            <w:r w:rsidRPr="00C0289A">
              <w:rPr>
                <w:rFonts w:ascii="Calibri" w:eastAsia="Calibri" w:hAnsi="Calibri"/>
                <w:sz w:val="16"/>
                <w:szCs w:val="16"/>
              </w:rPr>
              <w:t xml:space="preserve">Llamado MOPC-DIPE N° 01.2024 - </w:t>
            </w:r>
            <w:r>
              <w:rPr>
                <w:rFonts w:ascii="Calibri" w:eastAsia="Calibri" w:hAnsi="Calibri"/>
                <w:sz w:val="16"/>
                <w:szCs w:val="16"/>
              </w:rPr>
              <w:t>M</w:t>
            </w:r>
            <w:r w:rsidRPr="00C0289A">
              <w:rPr>
                <w:rFonts w:ascii="Calibri" w:eastAsia="Calibri" w:hAnsi="Calibri"/>
                <w:sz w:val="16"/>
                <w:szCs w:val="16"/>
              </w:rPr>
              <w:t>ejoramiento y ampl</w:t>
            </w:r>
            <w:r>
              <w:rPr>
                <w:rFonts w:ascii="Calibri" w:eastAsia="Calibri" w:hAnsi="Calibri"/>
                <w:sz w:val="16"/>
                <w:szCs w:val="16"/>
              </w:rPr>
              <w:t xml:space="preserve">iación de la </w:t>
            </w:r>
            <w:r w:rsidRPr="00C0289A">
              <w:rPr>
                <w:rFonts w:ascii="Calibri" w:eastAsia="Calibri" w:hAnsi="Calibri"/>
                <w:sz w:val="16"/>
                <w:szCs w:val="16"/>
              </w:rPr>
              <w:t xml:space="preserve">Ruta </w:t>
            </w:r>
            <w:r>
              <w:rPr>
                <w:rFonts w:ascii="Calibri" w:eastAsia="Calibri" w:hAnsi="Calibri"/>
                <w:sz w:val="16"/>
                <w:szCs w:val="16"/>
              </w:rPr>
              <w:t>P</w:t>
            </w:r>
            <w:r w:rsidRPr="00C0289A">
              <w:rPr>
                <w:rFonts w:ascii="Calibri" w:eastAsia="Calibri" w:hAnsi="Calibri"/>
                <w:sz w:val="16"/>
                <w:szCs w:val="16"/>
              </w:rPr>
              <w:t>y01</w:t>
            </w:r>
          </w:p>
        </w:tc>
      </w:tr>
      <w:tr w:rsidR="003C2851" w:rsidRPr="000835AF" w14:paraId="0680CFC7" w14:textId="77777777" w:rsidTr="000800B3">
        <w:trPr>
          <w:trHeight w:val="407"/>
          <w:jc w:val="center"/>
        </w:trPr>
        <w:tc>
          <w:tcPr>
            <w:tcW w:w="5381" w:type="dxa"/>
            <w:shd w:val="clear" w:color="auto" w:fill="auto"/>
            <w:vAlign w:val="center"/>
          </w:tcPr>
          <w:p w14:paraId="10BA3442" w14:textId="3F88B284" w:rsidR="003C2851" w:rsidRPr="00283DED" w:rsidRDefault="00146195" w:rsidP="00A813FA">
            <w:pPr>
              <w:ind w:right="152"/>
              <w:jc w:val="center"/>
              <w:rPr>
                <w:rFonts w:ascii="Calibri" w:eastAsia="Calibri" w:hAnsi="Calibri"/>
                <w:sz w:val="6"/>
                <w:szCs w:val="6"/>
              </w:rPr>
            </w:pPr>
            <w:r>
              <w:rPr>
                <w:rFonts w:ascii="Calibri" w:eastAsia="Calibri" w:hAnsi="Calibri"/>
                <w:noProof/>
                <w:sz w:val="6"/>
                <w:szCs w:val="6"/>
              </w:rPr>
              <w:pict w14:anchorId="77D03D32">
                <v:shape id="_x0000_s3212" type="#_x0000_t75" style="position:absolute;left:0;text-align:left;margin-left:0;margin-top:0;width:250.25pt;height:167.05pt;z-index:27;mso-position-horizontal:center;mso-position-horizontal-relative:margin;mso-position-vertical:bottom;mso-position-vertical-relative:margin;mso-width-relative:page;mso-height-relative:page">
                  <v:imagedata r:id="rId152" o:title="IMG_0329"/>
                  <w10:wrap type="topAndBottom" anchorx="margin" anchory="margin"/>
                </v:shape>
              </w:pict>
            </w:r>
          </w:p>
        </w:tc>
        <w:tc>
          <w:tcPr>
            <w:tcW w:w="5750" w:type="dxa"/>
            <w:shd w:val="clear" w:color="auto" w:fill="auto"/>
            <w:vAlign w:val="center"/>
          </w:tcPr>
          <w:p w14:paraId="52738B56" w14:textId="3CA5C44B" w:rsidR="003C2851" w:rsidRPr="00283DED" w:rsidRDefault="00146195" w:rsidP="00A813FA">
            <w:pPr>
              <w:ind w:right="152"/>
              <w:jc w:val="center"/>
              <w:rPr>
                <w:rFonts w:ascii="Calibri" w:eastAsia="Calibri" w:hAnsi="Calibri"/>
                <w:sz w:val="6"/>
                <w:szCs w:val="6"/>
              </w:rPr>
            </w:pPr>
            <w:bookmarkStart w:id="2" w:name="_GoBack"/>
            <w:r>
              <w:rPr>
                <w:rFonts w:ascii="Calibri" w:eastAsia="Calibri" w:hAnsi="Calibri"/>
                <w:noProof/>
                <w:sz w:val="6"/>
                <w:szCs w:val="6"/>
              </w:rPr>
              <w:pict w14:anchorId="16EB6231">
                <v:shape id="_x0000_s3215" type="#_x0000_t75" style="position:absolute;left:0;text-align:left;margin-left:0;margin-top:0;width:273.1pt;height:166.2pt;z-index:28;mso-position-horizontal:center;mso-position-horizontal-relative:margin;mso-position-vertical:center;mso-position-vertical-relative:margin;mso-width-relative:page;mso-height-relative:page">
                  <v:imagedata r:id="rId153" o:title="WhatsApp Image 2025-07-23 at 17"/>
                  <w10:wrap type="topAndBottom" anchorx="margin" anchory="margin"/>
                </v:shape>
              </w:pict>
            </w:r>
            <w:bookmarkEnd w:id="2"/>
          </w:p>
        </w:tc>
        <w:tc>
          <w:tcPr>
            <w:tcW w:w="5754" w:type="dxa"/>
            <w:shd w:val="clear" w:color="auto" w:fill="auto"/>
            <w:vAlign w:val="center"/>
          </w:tcPr>
          <w:p w14:paraId="35B54765" w14:textId="468919D6" w:rsidR="003C2851" w:rsidRPr="00283DED" w:rsidRDefault="00146195" w:rsidP="00A813FA">
            <w:pPr>
              <w:ind w:right="152"/>
              <w:jc w:val="center"/>
              <w:rPr>
                <w:rFonts w:ascii="Calibri" w:eastAsia="Calibri" w:hAnsi="Calibri"/>
                <w:sz w:val="6"/>
                <w:szCs w:val="6"/>
              </w:rPr>
            </w:pPr>
            <w:r>
              <w:rPr>
                <w:rFonts w:ascii="Calibri" w:eastAsia="Calibri" w:hAnsi="Calibri"/>
                <w:noProof/>
                <w:sz w:val="6"/>
                <w:szCs w:val="6"/>
              </w:rPr>
              <w:pict w14:anchorId="3560118C">
                <v:shape id="_x0000_s3218" type="#_x0000_t75" style="position:absolute;left:0;text-align:left;margin-left:0;margin-top:0;width:242.55pt;height:166.3pt;z-index:29;mso-position-horizontal:center;mso-position-horizontal-relative:margin;mso-position-vertical:center;mso-position-vertical-relative:margin;mso-width-relative:page;mso-height-relative:page">
                  <v:imagedata r:id="rId154" o:title="20251022_094907"/>
                  <w10:wrap type="topAndBottom" anchorx="margin" anchory="margin"/>
                </v:shape>
              </w:pict>
            </w:r>
          </w:p>
        </w:tc>
      </w:tr>
      <w:tr w:rsidR="003C2851" w:rsidRPr="000835AF" w14:paraId="394DD265" w14:textId="77777777" w:rsidTr="000800B3">
        <w:trPr>
          <w:trHeight w:val="266"/>
          <w:jc w:val="center"/>
        </w:trPr>
        <w:tc>
          <w:tcPr>
            <w:tcW w:w="5381" w:type="dxa"/>
            <w:shd w:val="clear" w:color="auto" w:fill="auto"/>
            <w:vAlign w:val="center"/>
          </w:tcPr>
          <w:p w14:paraId="22A6257C" w14:textId="1316F6F7" w:rsidR="003C2851" w:rsidRPr="000554F1" w:rsidRDefault="005C58F9" w:rsidP="00A813FA">
            <w:pPr>
              <w:ind w:right="152"/>
              <w:jc w:val="center"/>
              <w:rPr>
                <w:rFonts w:ascii="Calibri" w:eastAsia="Calibri" w:hAnsi="Calibri"/>
                <w:sz w:val="16"/>
                <w:szCs w:val="16"/>
              </w:rPr>
            </w:pPr>
            <w:r>
              <w:rPr>
                <w:rFonts w:ascii="Calibri" w:eastAsia="Calibri" w:hAnsi="Calibri"/>
                <w:sz w:val="16"/>
                <w:szCs w:val="16"/>
              </w:rPr>
              <w:t>Acto de Firma y Entrega de Títulos de Propiedad a Comunidades Indígenas</w:t>
            </w:r>
          </w:p>
        </w:tc>
        <w:tc>
          <w:tcPr>
            <w:tcW w:w="5750" w:type="dxa"/>
            <w:shd w:val="clear" w:color="auto" w:fill="auto"/>
            <w:vAlign w:val="center"/>
          </w:tcPr>
          <w:p w14:paraId="5AF8CFED" w14:textId="041A19B8" w:rsidR="003C2851" w:rsidRDefault="00A53710" w:rsidP="00A813FA">
            <w:pPr>
              <w:ind w:right="152"/>
              <w:jc w:val="center"/>
              <w:rPr>
                <w:rFonts w:ascii="Calibri" w:eastAsia="Calibri" w:hAnsi="Calibri"/>
                <w:sz w:val="16"/>
                <w:szCs w:val="16"/>
              </w:rPr>
            </w:pPr>
            <w:r w:rsidRPr="001B1876">
              <w:rPr>
                <w:rFonts w:ascii="Calibri" w:eastAsia="Calibri" w:hAnsi="Calibri"/>
                <w:sz w:val="16"/>
                <w:szCs w:val="16"/>
              </w:rPr>
              <w:t xml:space="preserve">Firma </w:t>
            </w:r>
            <w:r>
              <w:rPr>
                <w:rFonts w:ascii="Calibri" w:eastAsia="Calibri" w:hAnsi="Calibri"/>
                <w:sz w:val="16"/>
                <w:szCs w:val="16"/>
              </w:rPr>
              <w:t>de Escritura de Título en la C</w:t>
            </w:r>
            <w:r w:rsidRPr="001B1876">
              <w:rPr>
                <w:rFonts w:ascii="Calibri" w:eastAsia="Calibri" w:hAnsi="Calibri"/>
                <w:sz w:val="16"/>
                <w:szCs w:val="16"/>
              </w:rPr>
              <w:t xml:space="preserve">omunidad </w:t>
            </w:r>
            <w:r w:rsidR="00444C1E">
              <w:rPr>
                <w:rFonts w:ascii="Calibri" w:eastAsia="Calibri" w:hAnsi="Calibri"/>
                <w:sz w:val="16"/>
                <w:szCs w:val="16"/>
              </w:rPr>
              <w:t>I</w:t>
            </w:r>
            <w:r w:rsidR="00444C1E" w:rsidRPr="001B1876">
              <w:rPr>
                <w:rFonts w:ascii="Calibri" w:eastAsia="Calibri" w:hAnsi="Calibri"/>
                <w:sz w:val="16"/>
                <w:szCs w:val="16"/>
              </w:rPr>
              <w:t>ndígena</w:t>
            </w:r>
            <w:r w:rsidRPr="001B1876">
              <w:rPr>
                <w:rFonts w:ascii="Calibri" w:eastAsia="Calibri" w:hAnsi="Calibri"/>
                <w:sz w:val="16"/>
                <w:szCs w:val="16"/>
              </w:rPr>
              <w:t xml:space="preserve"> </w:t>
            </w:r>
            <w:r w:rsidR="00444C1E">
              <w:rPr>
                <w:rFonts w:ascii="Calibri" w:eastAsia="Calibri" w:hAnsi="Calibri"/>
                <w:sz w:val="16"/>
                <w:szCs w:val="16"/>
              </w:rPr>
              <w:t>A</w:t>
            </w:r>
            <w:r w:rsidRPr="001B1876">
              <w:rPr>
                <w:rFonts w:ascii="Calibri" w:eastAsia="Calibri" w:hAnsi="Calibri"/>
                <w:sz w:val="16"/>
                <w:szCs w:val="16"/>
              </w:rPr>
              <w:t xml:space="preserve">ra </w:t>
            </w:r>
            <w:r w:rsidR="00444C1E">
              <w:rPr>
                <w:rFonts w:ascii="Calibri" w:eastAsia="Calibri" w:hAnsi="Calibri"/>
                <w:sz w:val="16"/>
                <w:szCs w:val="16"/>
              </w:rPr>
              <w:t>P</w:t>
            </w:r>
            <w:r w:rsidRPr="001B1876">
              <w:rPr>
                <w:rFonts w:ascii="Calibri" w:eastAsia="Calibri" w:hAnsi="Calibri"/>
                <w:sz w:val="16"/>
                <w:szCs w:val="16"/>
              </w:rPr>
              <w:t>yahu</w:t>
            </w:r>
          </w:p>
        </w:tc>
        <w:tc>
          <w:tcPr>
            <w:tcW w:w="5754" w:type="dxa"/>
            <w:shd w:val="clear" w:color="auto" w:fill="auto"/>
            <w:vAlign w:val="center"/>
          </w:tcPr>
          <w:p w14:paraId="164D94B0" w14:textId="068F7901" w:rsidR="003C2851" w:rsidRDefault="000800B3" w:rsidP="00A813FA">
            <w:pPr>
              <w:ind w:right="152"/>
              <w:jc w:val="center"/>
              <w:rPr>
                <w:rFonts w:ascii="Calibri" w:eastAsia="Calibri" w:hAnsi="Calibri"/>
                <w:sz w:val="16"/>
                <w:szCs w:val="16"/>
              </w:rPr>
            </w:pPr>
            <w:r>
              <w:rPr>
                <w:rFonts w:ascii="Calibri" w:eastAsia="Calibri" w:hAnsi="Calibri"/>
                <w:sz w:val="16"/>
                <w:szCs w:val="16"/>
              </w:rPr>
              <w:t>Acto de Juramento de la Ministra de la Mujer, Alicia Pomata</w:t>
            </w:r>
          </w:p>
        </w:tc>
      </w:tr>
    </w:tbl>
    <w:p w14:paraId="01973D81" w14:textId="77777777" w:rsidR="003C2851" w:rsidRPr="00CD2158" w:rsidRDefault="003C2851" w:rsidP="00785036">
      <w:pPr>
        <w:rPr>
          <w:rFonts w:ascii="Calibri" w:hAnsi="Calibri"/>
          <w:sz w:val="4"/>
          <w:szCs w:val="4"/>
        </w:rPr>
      </w:pPr>
    </w:p>
    <w:sectPr w:rsidR="003C2851" w:rsidRPr="00CD2158" w:rsidSect="00E56F50">
      <w:headerReference w:type="even" r:id="rId155"/>
      <w:headerReference w:type="default" r:id="rId156"/>
      <w:footerReference w:type="default" r:id="rId157"/>
      <w:headerReference w:type="first" r:id="rId158"/>
      <w:pgSz w:w="18881" w:h="12242" w:orient="landscape" w:code="130"/>
      <w:pgMar w:top="2552" w:right="1134" w:bottom="1701" w:left="1134" w:header="62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EBD21" w14:textId="77777777" w:rsidR="00146195" w:rsidRDefault="00146195">
      <w:r>
        <w:separator/>
      </w:r>
    </w:p>
  </w:endnote>
  <w:endnote w:type="continuationSeparator" w:id="0">
    <w:p w14:paraId="1E4A9FAD" w14:textId="77777777" w:rsidR="00146195" w:rsidRDefault="00146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BernhardMod BT">
    <w:panose1 w:val="0207040306030A020402"/>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5E6BE" w14:textId="77777777" w:rsidR="001A3931" w:rsidRDefault="001A3931" w:rsidP="003E32F2">
    <w:pPr>
      <w:pBdr>
        <w:bottom w:val="double" w:sz="4" w:space="1" w:color="auto"/>
      </w:pBdr>
      <w:ind w:left="-284" w:right="-273"/>
      <w:jc w:val="center"/>
      <w:rPr>
        <w:rFonts w:ascii="Calibri" w:hAnsi="Calibri" w:cs="Calibri"/>
        <w:b/>
        <w:color w:val="000022"/>
        <w:sz w:val="16"/>
        <w:szCs w:val="16"/>
      </w:rPr>
    </w:pPr>
  </w:p>
  <w:p w14:paraId="70F1CF54" w14:textId="77777777" w:rsidR="001A3931" w:rsidRDefault="001A3931" w:rsidP="00AE4937">
    <w:pPr>
      <w:jc w:val="center"/>
      <w:rPr>
        <w:rFonts w:ascii="Calibri" w:hAnsi="Calibri" w:cs="Calibri"/>
        <w:b/>
        <w:color w:val="000022"/>
        <w:sz w:val="16"/>
        <w:szCs w:val="16"/>
      </w:rPr>
    </w:pPr>
  </w:p>
  <w:p w14:paraId="07ABAE39" w14:textId="77777777" w:rsidR="001A3931" w:rsidRPr="00D01B57" w:rsidRDefault="001A3931" w:rsidP="00AE4937">
    <w:pPr>
      <w:jc w:val="center"/>
      <w:rPr>
        <w:rFonts w:ascii="Calibri" w:hAnsi="Calibri" w:cs="Calibri"/>
        <w:color w:val="000000"/>
        <w:sz w:val="16"/>
        <w:szCs w:val="16"/>
      </w:rPr>
    </w:pPr>
    <w:r w:rsidRPr="00D01B57">
      <w:rPr>
        <w:rFonts w:ascii="Calibri" w:hAnsi="Calibri" w:cs="Calibri"/>
        <w:b/>
        <w:color w:val="000000"/>
        <w:sz w:val="16"/>
        <w:szCs w:val="16"/>
      </w:rPr>
      <w:t>Tembihecha:</w:t>
    </w:r>
    <w:r w:rsidRPr="00D01B57">
      <w:rPr>
        <w:rFonts w:ascii="Calibri" w:hAnsi="Calibri" w:cs="Calibri"/>
        <w:color w:val="000000"/>
        <w:sz w:val="16"/>
        <w:szCs w:val="16"/>
      </w:rPr>
      <w:t xml:space="preserve"> Toiko ichugui temimoĩmby jehechapyrã omohenda, oñongatu, oñangareko ha omba’apo sakãva ombokuatiateévo tetã mba’erekopy ha rembiapoita</w:t>
    </w:r>
  </w:p>
  <w:p w14:paraId="604778FA" w14:textId="77777777" w:rsidR="001A3931" w:rsidRPr="00D01B57" w:rsidRDefault="001A3931" w:rsidP="00AE4937">
    <w:pPr>
      <w:jc w:val="center"/>
      <w:rPr>
        <w:rFonts w:ascii="Calibri" w:hAnsi="Calibri" w:cs="Calibri"/>
        <w:color w:val="000000"/>
        <w:sz w:val="16"/>
        <w:szCs w:val="16"/>
      </w:rPr>
    </w:pPr>
    <w:r w:rsidRPr="00D01B57">
      <w:rPr>
        <w:rFonts w:ascii="Calibri" w:hAnsi="Calibri" w:cs="Calibri"/>
        <w:b/>
        <w:color w:val="000000"/>
        <w:sz w:val="16"/>
        <w:szCs w:val="16"/>
      </w:rPr>
      <w:t>Visión:</w:t>
    </w:r>
    <w:r w:rsidRPr="00D01B57">
      <w:rPr>
        <w:rFonts w:ascii="Calibri" w:hAnsi="Calibri" w:cs="Calibri"/>
        <w:color w:val="000000"/>
        <w:sz w:val="16"/>
        <w:szCs w:val="16"/>
      </w:rPr>
      <w:t xml:space="preserve"> Ser una institución de referencia en cuanto al ordenamiento, guarda, custodia y transparencia de la documentación legal de bienes y actuaciones del Estado.</w:t>
    </w:r>
  </w:p>
  <w:p w14:paraId="30F8F878" w14:textId="77777777" w:rsidR="001A3931" w:rsidRPr="00D01B57" w:rsidRDefault="001A3931" w:rsidP="00AE4937">
    <w:pPr>
      <w:jc w:val="center"/>
      <w:rPr>
        <w:rFonts w:ascii="Calibri" w:hAnsi="Calibri" w:cs="Calibri"/>
        <w:color w:val="000000"/>
        <w:sz w:val="10"/>
        <w:szCs w:val="10"/>
      </w:rPr>
    </w:pPr>
  </w:p>
  <w:p w14:paraId="5A60F1C7" w14:textId="77777777" w:rsidR="001A3931" w:rsidRPr="00D01B57" w:rsidRDefault="001A3931" w:rsidP="00AE4937">
    <w:pPr>
      <w:jc w:val="center"/>
      <w:rPr>
        <w:rFonts w:ascii="Calibri" w:hAnsi="Calibri" w:cs="Calibri"/>
        <w:color w:val="000000"/>
        <w:sz w:val="2"/>
        <w:szCs w:val="2"/>
      </w:rPr>
    </w:pPr>
  </w:p>
  <w:p w14:paraId="5428457F" w14:textId="77777777" w:rsidR="001A3931" w:rsidRPr="00D01B57" w:rsidRDefault="001A3931" w:rsidP="00AE4937">
    <w:pPr>
      <w:ind w:left="-284"/>
      <w:jc w:val="center"/>
      <w:rPr>
        <w:rFonts w:ascii="Calibri" w:hAnsi="Calibri" w:cs="Calibri"/>
        <w:color w:val="000000"/>
        <w:sz w:val="18"/>
        <w:szCs w:val="18"/>
      </w:rPr>
    </w:pPr>
    <w:r w:rsidRPr="00D01B57">
      <w:rPr>
        <w:rFonts w:ascii="Calibri" w:hAnsi="Calibri" w:cs="Calibri"/>
        <w:color w:val="000000"/>
        <w:sz w:val="18"/>
        <w:szCs w:val="18"/>
      </w:rPr>
      <w:t>25 de Mayo Nº 982 e/ Tacuary y EE.UU   l   Telefax: 423-116/7   l   E-mail: emg@emg.gov.py    l   Asunción – Paraguay</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6C989" w14:textId="77777777" w:rsidR="00146195" w:rsidRDefault="00146195">
      <w:r>
        <w:separator/>
      </w:r>
    </w:p>
  </w:footnote>
  <w:footnote w:type="continuationSeparator" w:id="0">
    <w:p w14:paraId="27455738" w14:textId="77777777" w:rsidR="00146195" w:rsidRDefault="001461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A0B87" w14:textId="77777777" w:rsidR="001A3931" w:rsidRDefault="00146195">
    <w:pPr>
      <w:pStyle w:val="Encabezado"/>
    </w:pPr>
    <w:r>
      <w:rPr>
        <w:noProof/>
        <w:lang w:val="es-MX" w:eastAsia="es-MX"/>
      </w:rPr>
      <w:pict w14:anchorId="7195D0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42751" o:spid="_x0000_s2070" type="#_x0000_t75" style="position:absolute;margin-left:0;margin-top:0;width:441.75pt;height:513.55pt;z-index:-2;mso-position-horizontal:center;mso-position-horizontal-relative:margin;mso-position-vertical:center;mso-position-vertical-relative:margin" o:allowincell="f">
          <v:imagedata r:id="rId1" o:title="t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18DAB" w14:textId="77777777" w:rsidR="001A3931" w:rsidRDefault="00146195" w:rsidP="003E32F2">
    <w:pPr>
      <w:pStyle w:val="Descripcin"/>
      <w:tabs>
        <w:tab w:val="left" w:pos="993"/>
        <w:tab w:val="left" w:pos="3135"/>
      </w:tabs>
      <w:ind w:left="-284" w:right="-273"/>
      <w:jc w:val="left"/>
      <w:rPr>
        <w:b/>
        <w:color w:val="468290"/>
        <w:sz w:val="26"/>
        <w:szCs w:val="26"/>
      </w:rPr>
    </w:pPr>
    <w:r>
      <w:rPr>
        <w:noProof/>
      </w:rPr>
      <w:pict w14:anchorId="1B7C7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left:0;text-align:left;margin-left:617.55pt;margin-top:.35pt;width:227.25pt;height:30.15pt;z-index:2">
          <v:imagedata r:id="rId1" o:title="LOGO GOBIERNO 2023 PARA SITIO WEB"/>
        </v:shape>
      </w:pict>
    </w:r>
    <w:r>
      <w:rPr>
        <w:noProof/>
      </w:rPr>
      <w:pict w14:anchorId="12451FCA">
        <v:shape id="_x0000_s2072" type="#_x0000_t75" style="position:absolute;left:0;text-align:left;margin-left:-13.95pt;margin-top:.35pt;width:305.6pt;height:42.7pt;z-index:1">
          <v:imagedata r:id="rId2" o:title="LOGO EMG 2023"/>
        </v:shape>
      </w:pict>
    </w:r>
    <w:r w:rsidR="001A3931">
      <w:rPr>
        <w:b/>
        <w:color w:val="468290"/>
        <w:sz w:val="26"/>
        <w:szCs w:val="26"/>
      </w:rPr>
      <w:tab/>
    </w:r>
  </w:p>
  <w:p w14:paraId="5C64B62E" w14:textId="77777777" w:rsidR="001A3931" w:rsidRDefault="001A3931" w:rsidP="003E32F2">
    <w:pPr>
      <w:pStyle w:val="Descripcin"/>
      <w:tabs>
        <w:tab w:val="left" w:pos="993"/>
        <w:tab w:val="left" w:pos="3135"/>
      </w:tabs>
      <w:ind w:left="-284" w:right="-273"/>
      <w:jc w:val="left"/>
      <w:rPr>
        <w:b/>
        <w:color w:val="468290"/>
        <w:sz w:val="26"/>
        <w:szCs w:val="26"/>
      </w:rPr>
    </w:pPr>
  </w:p>
  <w:p w14:paraId="1EADF37B" w14:textId="77777777" w:rsidR="001A3931" w:rsidRDefault="001A3931" w:rsidP="003E32F2">
    <w:pPr>
      <w:ind w:left="-284" w:right="-273"/>
      <w:jc w:val="center"/>
      <w:rPr>
        <w:sz w:val="12"/>
        <w:szCs w:val="12"/>
      </w:rPr>
    </w:pPr>
  </w:p>
  <w:p w14:paraId="12627753" w14:textId="77777777" w:rsidR="001A3931" w:rsidRDefault="001A3931" w:rsidP="003E32F2">
    <w:pPr>
      <w:ind w:left="-284" w:right="-273"/>
      <w:jc w:val="center"/>
      <w:rPr>
        <w:sz w:val="12"/>
        <w:szCs w:val="12"/>
      </w:rPr>
    </w:pPr>
  </w:p>
  <w:p w14:paraId="6688631F" w14:textId="77777777" w:rsidR="001A3931" w:rsidRPr="00D01B57" w:rsidRDefault="001A3931" w:rsidP="003E32F2">
    <w:pPr>
      <w:ind w:left="-284" w:right="-273"/>
      <w:jc w:val="center"/>
      <w:rPr>
        <w:rFonts w:ascii="Calibri" w:hAnsi="Calibri" w:cs="Calibri"/>
        <w:color w:val="000000"/>
        <w:sz w:val="16"/>
        <w:szCs w:val="16"/>
      </w:rPr>
    </w:pPr>
    <w:r w:rsidRPr="00D01B57">
      <w:rPr>
        <w:rFonts w:ascii="Calibri" w:hAnsi="Calibri" w:cs="Calibri"/>
        <w:b/>
        <w:color w:val="000000"/>
        <w:sz w:val="16"/>
        <w:szCs w:val="16"/>
      </w:rPr>
      <w:t>Tembipota:</w:t>
    </w:r>
    <w:r w:rsidRPr="00D01B57">
      <w:rPr>
        <w:rFonts w:ascii="Calibri" w:hAnsi="Calibri" w:cs="Calibri"/>
        <w:color w:val="000000"/>
        <w:sz w:val="16"/>
        <w:szCs w:val="16"/>
      </w:rPr>
      <w:t xml:space="preserve"> Tetã Mba’erekopy Tekome’ẽregua Ñeñangareko</w:t>
    </w:r>
    <w:r w:rsidRPr="00D01B57">
      <w:rPr>
        <w:rFonts w:ascii="Calibri" w:hAnsi="Calibri" w:cs="Calibri"/>
        <w:color w:val="000000"/>
        <w:sz w:val="16"/>
        <w:szCs w:val="16"/>
      </w:rPr>
      <w:tab/>
    </w:r>
  </w:p>
  <w:p w14:paraId="194F9067" w14:textId="77777777" w:rsidR="001A3931" w:rsidRPr="00D01B57" w:rsidRDefault="001A3931" w:rsidP="003E32F2">
    <w:pPr>
      <w:ind w:left="-284" w:right="-273"/>
      <w:jc w:val="center"/>
      <w:rPr>
        <w:rFonts w:ascii="Calibri" w:hAnsi="Calibri" w:cs="Calibri"/>
        <w:color w:val="000000"/>
        <w:sz w:val="16"/>
        <w:szCs w:val="16"/>
      </w:rPr>
    </w:pPr>
    <w:r w:rsidRPr="00D01B57">
      <w:rPr>
        <w:rFonts w:ascii="Calibri" w:hAnsi="Calibri" w:cs="Calibri"/>
        <w:b/>
        <w:color w:val="000000"/>
        <w:sz w:val="16"/>
        <w:szCs w:val="16"/>
      </w:rPr>
      <w:t>Misión:</w:t>
    </w:r>
    <w:r w:rsidRPr="00D01B57">
      <w:rPr>
        <w:rFonts w:ascii="Calibri" w:hAnsi="Calibri" w:cs="Calibri"/>
        <w:color w:val="000000"/>
        <w:sz w:val="16"/>
        <w:szCs w:val="16"/>
      </w:rPr>
      <w:t xml:space="preserve"> Protección Jurídica de los Bienes y Actuaciones del Estado</w:t>
    </w:r>
  </w:p>
  <w:p w14:paraId="1C6387BA" w14:textId="77777777" w:rsidR="001A3931" w:rsidRPr="00D01B57" w:rsidRDefault="001A3931" w:rsidP="003E32F2">
    <w:pPr>
      <w:ind w:left="-284" w:right="-273"/>
      <w:jc w:val="center"/>
      <w:rPr>
        <w:rFonts w:ascii="Calibri" w:hAnsi="Calibri" w:cs="Calibri"/>
        <w:color w:val="000000"/>
        <w:sz w:val="12"/>
        <w:szCs w:val="12"/>
      </w:rPr>
    </w:pPr>
  </w:p>
  <w:p w14:paraId="315AA8E9" w14:textId="77777777" w:rsidR="001A3931" w:rsidRPr="00983696" w:rsidRDefault="00146195" w:rsidP="003E32F2">
    <w:pPr>
      <w:pBdr>
        <w:top w:val="double" w:sz="4" w:space="1" w:color="auto"/>
      </w:pBdr>
      <w:tabs>
        <w:tab w:val="left" w:pos="7635"/>
      </w:tabs>
      <w:ind w:left="-284" w:right="-273"/>
      <w:rPr>
        <w:sz w:val="10"/>
        <w:szCs w:val="10"/>
      </w:rPr>
    </w:pPr>
    <w:r>
      <w:rPr>
        <w:noProof/>
        <w:sz w:val="10"/>
        <w:szCs w:val="10"/>
        <w:lang w:val="es-PY" w:eastAsia="es-PY"/>
      </w:rPr>
      <w:pict w14:anchorId="00E136B1">
        <v:shape id="_x0000_s2074" type="#_x0000_t75" style="position:absolute;left:0;text-align:left;margin-left:0;margin-top:0;width:240.95pt;height:214.65pt;z-index:-1;mso-position-horizontal:center;mso-position-horizontal-relative:margin;mso-position-vertical:center;mso-position-vertical-relative:margin">
          <v:imagedata r:id="rId3" o:title="ESCUDO TRANS"/>
          <w10:wrap anchorx="margin" anchory="margin"/>
        </v:shape>
      </w:pict>
    </w:r>
    <w:r w:rsidR="001A3931" w:rsidRPr="00983696">
      <w:rPr>
        <w:sz w:val="10"/>
        <w:szCs w:val="10"/>
      </w:rPr>
      <w:tab/>
    </w:r>
  </w:p>
  <w:p w14:paraId="7E0ED147" w14:textId="704E6472" w:rsidR="001A3931" w:rsidRPr="00983696" w:rsidRDefault="001A3931" w:rsidP="00983696">
    <w:pPr>
      <w:pBdr>
        <w:top w:val="double" w:sz="4" w:space="1" w:color="auto"/>
      </w:pBdr>
      <w:tabs>
        <w:tab w:val="left" w:pos="7635"/>
      </w:tabs>
      <w:ind w:left="-284" w:right="-273"/>
      <w:jc w:val="center"/>
      <w:rPr>
        <w:rFonts w:ascii="Calibri" w:hAnsi="Calibri"/>
        <w:sz w:val="20"/>
        <w:szCs w:val="20"/>
      </w:rPr>
    </w:pPr>
    <w:r w:rsidRPr="00983696">
      <w:rPr>
        <w:rFonts w:ascii="Calibri" w:hAnsi="Calibri"/>
        <w:sz w:val="20"/>
        <w:szCs w:val="20"/>
      </w:rPr>
      <w:t xml:space="preserve">-  </w:t>
    </w:r>
    <w:r w:rsidRPr="00983696">
      <w:rPr>
        <w:rFonts w:ascii="Calibri" w:hAnsi="Calibri"/>
        <w:sz w:val="20"/>
        <w:szCs w:val="20"/>
      </w:rPr>
      <w:fldChar w:fldCharType="begin"/>
    </w:r>
    <w:r w:rsidRPr="00983696">
      <w:rPr>
        <w:rFonts w:ascii="Calibri" w:hAnsi="Calibri"/>
        <w:sz w:val="20"/>
        <w:szCs w:val="20"/>
      </w:rPr>
      <w:instrText>PAGE   \* MERGEFORMAT</w:instrText>
    </w:r>
    <w:r w:rsidRPr="00983696">
      <w:rPr>
        <w:rFonts w:ascii="Calibri" w:hAnsi="Calibri"/>
        <w:sz w:val="20"/>
        <w:szCs w:val="20"/>
      </w:rPr>
      <w:fldChar w:fldCharType="separate"/>
    </w:r>
    <w:r w:rsidR="00E5449E">
      <w:rPr>
        <w:rFonts w:ascii="Calibri" w:hAnsi="Calibri"/>
        <w:noProof/>
        <w:sz w:val="20"/>
        <w:szCs w:val="20"/>
      </w:rPr>
      <w:t>70</w:t>
    </w:r>
    <w:r w:rsidRPr="00983696">
      <w:rPr>
        <w:rFonts w:ascii="Calibri" w:hAnsi="Calibri"/>
        <w:sz w:val="20"/>
        <w:szCs w:val="20"/>
      </w:rPr>
      <w:fldChar w:fldCharType="end"/>
    </w:r>
    <w:r w:rsidRPr="00983696">
      <w:rPr>
        <w:rFonts w:ascii="Calibri" w:hAnsi="Calibri"/>
        <w:sz w:val="20"/>
        <w:szCs w:val="20"/>
      </w:rPr>
      <w:t xml:space="preserve">  -</w:t>
    </w:r>
  </w:p>
  <w:p w14:paraId="197F7A72" w14:textId="77777777" w:rsidR="001A3931" w:rsidRPr="00983696" w:rsidRDefault="001A3931" w:rsidP="00983696">
    <w:pPr>
      <w:pBdr>
        <w:top w:val="double" w:sz="4" w:space="1" w:color="auto"/>
      </w:pBdr>
      <w:tabs>
        <w:tab w:val="left" w:pos="7635"/>
      </w:tabs>
      <w:ind w:left="-284" w:right="-273"/>
      <w:jc w:val="center"/>
      <w:rPr>
        <w:rFonts w:ascii="Calibri" w:hAnsi="Calibri"/>
        <w:sz w:val="4"/>
        <w:szCs w:val="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7C286" w14:textId="77777777" w:rsidR="001A3931" w:rsidRDefault="00146195">
    <w:pPr>
      <w:pStyle w:val="Encabezado"/>
    </w:pPr>
    <w:r>
      <w:rPr>
        <w:noProof/>
        <w:lang w:val="es-MX" w:eastAsia="es-MX"/>
      </w:rPr>
      <w:pict w14:anchorId="5AFBE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042750" o:spid="_x0000_s2069" type="#_x0000_t75" style="position:absolute;margin-left:0;margin-top:0;width:441.75pt;height:513.55pt;z-index:-3;mso-position-horizontal:center;mso-position-horizontal-relative:margin;mso-position-vertical:center;mso-position-vertical-relative:margin" o:allowincell="f">
          <v:imagedata r:id="rId1" o:title="t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9584F"/>
    <w:multiLevelType w:val="hybridMultilevel"/>
    <w:tmpl w:val="CA862C28"/>
    <w:lvl w:ilvl="0" w:tplc="3C0A0001">
      <w:start w:val="1"/>
      <w:numFmt w:val="bullet"/>
      <w:lvlText w:val=""/>
      <w:lvlJc w:val="left"/>
      <w:pPr>
        <w:ind w:left="1080" w:hanging="360"/>
      </w:pPr>
      <w:rPr>
        <w:rFonts w:ascii="Symbol" w:hAnsi="Symbol"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1" w15:restartNumberingAfterBreak="0">
    <w:nsid w:val="03975C1D"/>
    <w:multiLevelType w:val="hybridMultilevel"/>
    <w:tmpl w:val="DDDC017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15:restartNumberingAfterBreak="0">
    <w:nsid w:val="06082235"/>
    <w:multiLevelType w:val="multilevel"/>
    <w:tmpl w:val="B6848470"/>
    <w:lvl w:ilvl="0">
      <w:start w:val="6"/>
      <w:numFmt w:val="bullet"/>
      <w:lvlText w:val="-"/>
      <w:lvlJc w:val="left"/>
      <w:pPr>
        <w:tabs>
          <w:tab w:val="num" w:pos="720"/>
        </w:tabs>
        <w:ind w:left="720" w:hanging="360"/>
      </w:pPr>
      <w:rPr>
        <w:rFonts w:ascii="Bookman Old Style" w:eastAsia="Times New Roman" w:hAnsi="Bookman Old Style" w:cs="Times New Roman" w:hint="default"/>
        <w:b w:val="0"/>
        <w:bCs/>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B2856"/>
    <w:multiLevelType w:val="hybridMultilevel"/>
    <w:tmpl w:val="BFCA63D4"/>
    <w:lvl w:ilvl="0" w:tplc="FBDE173C">
      <w:start w:val="6"/>
      <w:numFmt w:val="bullet"/>
      <w:lvlText w:val="-"/>
      <w:lvlJc w:val="left"/>
      <w:pPr>
        <w:ind w:left="3414" w:hanging="360"/>
      </w:pPr>
      <w:rPr>
        <w:rFonts w:ascii="Bookman Old Style" w:eastAsia="Times New Roman" w:hAnsi="Bookman Old Style" w:cs="Times New Roman" w:hint="default"/>
        <w:b/>
        <w:i w:val="0"/>
        <w:sz w:val="24"/>
      </w:rPr>
    </w:lvl>
    <w:lvl w:ilvl="1" w:tplc="3C0A0003" w:tentative="1">
      <w:start w:val="1"/>
      <w:numFmt w:val="bullet"/>
      <w:lvlText w:val="o"/>
      <w:lvlJc w:val="left"/>
      <w:pPr>
        <w:ind w:left="2007" w:hanging="360"/>
      </w:pPr>
      <w:rPr>
        <w:rFonts w:ascii="Courier New" w:hAnsi="Courier New" w:hint="default"/>
      </w:rPr>
    </w:lvl>
    <w:lvl w:ilvl="2" w:tplc="3C0A0005" w:tentative="1">
      <w:start w:val="1"/>
      <w:numFmt w:val="bullet"/>
      <w:lvlText w:val=""/>
      <w:lvlJc w:val="left"/>
      <w:pPr>
        <w:ind w:left="2727" w:hanging="360"/>
      </w:pPr>
      <w:rPr>
        <w:rFonts w:ascii="Wingdings" w:hAnsi="Wingdings" w:hint="default"/>
      </w:rPr>
    </w:lvl>
    <w:lvl w:ilvl="3" w:tplc="3C0A0001" w:tentative="1">
      <w:start w:val="1"/>
      <w:numFmt w:val="bullet"/>
      <w:lvlText w:val=""/>
      <w:lvlJc w:val="left"/>
      <w:pPr>
        <w:ind w:left="3447" w:hanging="360"/>
      </w:pPr>
      <w:rPr>
        <w:rFonts w:ascii="Symbol" w:hAnsi="Symbol" w:hint="default"/>
      </w:rPr>
    </w:lvl>
    <w:lvl w:ilvl="4" w:tplc="3C0A0003" w:tentative="1">
      <w:start w:val="1"/>
      <w:numFmt w:val="bullet"/>
      <w:lvlText w:val="o"/>
      <w:lvlJc w:val="left"/>
      <w:pPr>
        <w:ind w:left="4167" w:hanging="360"/>
      </w:pPr>
      <w:rPr>
        <w:rFonts w:ascii="Courier New" w:hAnsi="Courier New" w:hint="default"/>
      </w:rPr>
    </w:lvl>
    <w:lvl w:ilvl="5" w:tplc="3C0A0005" w:tentative="1">
      <w:start w:val="1"/>
      <w:numFmt w:val="bullet"/>
      <w:lvlText w:val=""/>
      <w:lvlJc w:val="left"/>
      <w:pPr>
        <w:ind w:left="4887" w:hanging="360"/>
      </w:pPr>
      <w:rPr>
        <w:rFonts w:ascii="Wingdings" w:hAnsi="Wingdings" w:hint="default"/>
      </w:rPr>
    </w:lvl>
    <w:lvl w:ilvl="6" w:tplc="3C0A0001" w:tentative="1">
      <w:start w:val="1"/>
      <w:numFmt w:val="bullet"/>
      <w:lvlText w:val=""/>
      <w:lvlJc w:val="left"/>
      <w:pPr>
        <w:ind w:left="5607" w:hanging="360"/>
      </w:pPr>
      <w:rPr>
        <w:rFonts w:ascii="Symbol" w:hAnsi="Symbol" w:hint="default"/>
      </w:rPr>
    </w:lvl>
    <w:lvl w:ilvl="7" w:tplc="3C0A0003" w:tentative="1">
      <w:start w:val="1"/>
      <w:numFmt w:val="bullet"/>
      <w:lvlText w:val="o"/>
      <w:lvlJc w:val="left"/>
      <w:pPr>
        <w:ind w:left="6327" w:hanging="360"/>
      </w:pPr>
      <w:rPr>
        <w:rFonts w:ascii="Courier New" w:hAnsi="Courier New" w:hint="default"/>
      </w:rPr>
    </w:lvl>
    <w:lvl w:ilvl="8" w:tplc="3C0A0005" w:tentative="1">
      <w:start w:val="1"/>
      <w:numFmt w:val="bullet"/>
      <w:lvlText w:val=""/>
      <w:lvlJc w:val="left"/>
      <w:pPr>
        <w:ind w:left="7047" w:hanging="360"/>
      </w:pPr>
      <w:rPr>
        <w:rFonts w:ascii="Wingdings" w:hAnsi="Wingdings" w:hint="default"/>
      </w:rPr>
    </w:lvl>
  </w:abstractNum>
  <w:abstractNum w:abstractNumId="4" w15:restartNumberingAfterBreak="0">
    <w:nsid w:val="0B8B7734"/>
    <w:multiLevelType w:val="hybridMultilevel"/>
    <w:tmpl w:val="90D230C0"/>
    <w:lvl w:ilvl="0" w:tplc="E778A5D6">
      <w:numFmt w:val="bullet"/>
      <w:lvlText w:val="-"/>
      <w:lvlJc w:val="left"/>
      <w:pPr>
        <w:ind w:left="720" w:hanging="360"/>
      </w:pPr>
      <w:rPr>
        <w:rFonts w:ascii="Bookman Old Style" w:eastAsia="Times New Roman" w:hAnsi="Bookman Old Style" w:cs="Times New Roman" w:hint="default"/>
      </w:rPr>
    </w:lvl>
    <w:lvl w:ilvl="1" w:tplc="3C0A0003" w:tentative="1">
      <w:start w:val="1"/>
      <w:numFmt w:val="bullet"/>
      <w:lvlText w:val="o"/>
      <w:lvlJc w:val="left"/>
      <w:pPr>
        <w:ind w:left="1440" w:hanging="360"/>
      </w:pPr>
      <w:rPr>
        <w:rFonts w:ascii="Courier New" w:hAnsi="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5" w15:restartNumberingAfterBreak="0">
    <w:nsid w:val="161317BD"/>
    <w:multiLevelType w:val="hybridMultilevel"/>
    <w:tmpl w:val="2EE802FE"/>
    <w:lvl w:ilvl="0" w:tplc="113A3F14">
      <w:start w:val="1"/>
      <w:numFmt w:val="lowerLetter"/>
      <w:lvlText w:val="%1)"/>
      <w:lvlJc w:val="left"/>
      <w:pPr>
        <w:ind w:left="720" w:hanging="360"/>
      </w:pPr>
      <w:rPr>
        <w:b/>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6" w15:restartNumberingAfterBreak="0">
    <w:nsid w:val="192E3F8A"/>
    <w:multiLevelType w:val="multilevel"/>
    <w:tmpl w:val="BA249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953F2A"/>
    <w:multiLevelType w:val="multilevel"/>
    <w:tmpl w:val="F00E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E6BE5"/>
    <w:multiLevelType w:val="multilevel"/>
    <w:tmpl w:val="1710450A"/>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38"/>
        </w:tabs>
        <w:ind w:left="738" w:hanging="720"/>
      </w:pPr>
      <w:rPr>
        <w:rFonts w:hint="default"/>
      </w:rPr>
    </w:lvl>
    <w:lvl w:ilvl="2">
      <w:start w:val="1"/>
      <w:numFmt w:val="decimal"/>
      <w:lvlText w:val="%1.%2.%3"/>
      <w:lvlJc w:val="left"/>
      <w:pPr>
        <w:tabs>
          <w:tab w:val="num" w:pos="756"/>
        </w:tabs>
        <w:ind w:left="756" w:hanging="720"/>
      </w:pPr>
      <w:rPr>
        <w:rFonts w:hint="default"/>
      </w:rPr>
    </w:lvl>
    <w:lvl w:ilvl="3">
      <w:start w:val="1"/>
      <w:numFmt w:val="decimal"/>
      <w:lvlText w:val="%1.%2.%3.%4"/>
      <w:lvlJc w:val="left"/>
      <w:pPr>
        <w:tabs>
          <w:tab w:val="num" w:pos="1134"/>
        </w:tabs>
        <w:ind w:left="1134" w:hanging="1080"/>
      </w:pPr>
      <w:rPr>
        <w:rFonts w:hint="default"/>
      </w:rPr>
    </w:lvl>
    <w:lvl w:ilvl="4">
      <w:start w:val="1"/>
      <w:numFmt w:val="decimal"/>
      <w:lvlText w:val="%1.%2.%3.%4.%5"/>
      <w:lvlJc w:val="left"/>
      <w:pPr>
        <w:tabs>
          <w:tab w:val="num" w:pos="1152"/>
        </w:tabs>
        <w:ind w:left="1152" w:hanging="1080"/>
      </w:pPr>
      <w:rPr>
        <w:rFonts w:hint="default"/>
      </w:rPr>
    </w:lvl>
    <w:lvl w:ilvl="5">
      <w:start w:val="1"/>
      <w:numFmt w:val="decimal"/>
      <w:lvlText w:val="%1.%2.%3.%4.%5.%6"/>
      <w:lvlJc w:val="left"/>
      <w:pPr>
        <w:tabs>
          <w:tab w:val="num" w:pos="1530"/>
        </w:tabs>
        <w:ind w:left="1530" w:hanging="1440"/>
      </w:pPr>
      <w:rPr>
        <w:rFonts w:hint="default"/>
      </w:rPr>
    </w:lvl>
    <w:lvl w:ilvl="6">
      <w:start w:val="1"/>
      <w:numFmt w:val="decimal"/>
      <w:lvlText w:val="%1.%2.%3.%4.%5.%6.%7"/>
      <w:lvlJc w:val="left"/>
      <w:pPr>
        <w:tabs>
          <w:tab w:val="num" w:pos="1548"/>
        </w:tabs>
        <w:ind w:left="1548" w:hanging="1440"/>
      </w:pPr>
      <w:rPr>
        <w:rFonts w:hint="default"/>
      </w:rPr>
    </w:lvl>
    <w:lvl w:ilvl="7">
      <w:start w:val="1"/>
      <w:numFmt w:val="decimal"/>
      <w:lvlText w:val="%1.%2.%3.%4.%5.%6.%7.%8"/>
      <w:lvlJc w:val="left"/>
      <w:pPr>
        <w:tabs>
          <w:tab w:val="num" w:pos="1926"/>
        </w:tabs>
        <w:ind w:left="1926" w:hanging="1800"/>
      </w:pPr>
      <w:rPr>
        <w:rFonts w:hint="default"/>
      </w:rPr>
    </w:lvl>
    <w:lvl w:ilvl="8">
      <w:start w:val="1"/>
      <w:numFmt w:val="decimal"/>
      <w:lvlText w:val="%1.%2.%3.%4.%5.%6.%7.%8.%9"/>
      <w:lvlJc w:val="left"/>
      <w:pPr>
        <w:tabs>
          <w:tab w:val="num" w:pos="2304"/>
        </w:tabs>
        <w:ind w:left="2304" w:hanging="2160"/>
      </w:pPr>
      <w:rPr>
        <w:rFonts w:hint="default"/>
      </w:rPr>
    </w:lvl>
  </w:abstractNum>
  <w:abstractNum w:abstractNumId="9" w15:restartNumberingAfterBreak="0">
    <w:nsid w:val="24C12FAA"/>
    <w:multiLevelType w:val="hybridMultilevel"/>
    <w:tmpl w:val="8A10294A"/>
    <w:lvl w:ilvl="0" w:tplc="3C0A0001">
      <w:start w:val="1"/>
      <w:numFmt w:val="bullet"/>
      <w:lvlText w:val=""/>
      <w:lvlJc w:val="left"/>
      <w:pPr>
        <w:ind w:left="1080" w:hanging="360"/>
      </w:pPr>
      <w:rPr>
        <w:rFonts w:ascii="Symbol" w:hAnsi="Symbol"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10" w15:restartNumberingAfterBreak="0">
    <w:nsid w:val="25BD78B5"/>
    <w:multiLevelType w:val="hybridMultilevel"/>
    <w:tmpl w:val="FB709226"/>
    <w:lvl w:ilvl="0" w:tplc="2466D2C0">
      <w:start w:val="10"/>
      <w:numFmt w:val="bullet"/>
      <w:lvlText w:val="-"/>
      <w:lvlJc w:val="left"/>
      <w:pPr>
        <w:ind w:left="360" w:hanging="360"/>
      </w:pPr>
      <w:rPr>
        <w:rFonts w:ascii="Bookman Old Style" w:eastAsia="Times New Roman" w:hAnsi="Bookman Old Style" w:cs="Times New Roman" w:hint="default"/>
        <w:b/>
        <w:sz w:val="20"/>
        <w:szCs w:val="20"/>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1" w15:restartNumberingAfterBreak="0">
    <w:nsid w:val="26677D92"/>
    <w:multiLevelType w:val="hybridMultilevel"/>
    <w:tmpl w:val="1BB0709A"/>
    <w:lvl w:ilvl="0" w:tplc="FBDE173C">
      <w:start w:val="6"/>
      <w:numFmt w:val="bullet"/>
      <w:lvlText w:val="-"/>
      <w:lvlJc w:val="left"/>
      <w:pPr>
        <w:ind w:left="1287" w:hanging="360"/>
      </w:pPr>
      <w:rPr>
        <w:rFonts w:ascii="Bookman Old Style" w:eastAsia="Times New Roman" w:hAnsi="Bookman Old Style" w:cs="Times New Roman" w:hint="default"/>
        <w:b/>
      </w:rPr>
    </w:lvl>
    <w:lvl w:ilvl="1" w:tplc="3C0A0003" w:tentative="1">
      <w:start w:val="1"/>
      <w:numFmt w:val="bullet"/>
      <w:lvlText w:val="o"/>
      <w:lvlJc w:val="left"/>
      <w:pPr>
        <w:ind w:left="2007" w:hanging="360"/>
      </w:pPr>
      <w:rPr>
        <w:rFonts w:ascii="Courier New" w:hAnsi="Courier New" w:hint="default"/>
      </w:rPr>
    </w:lvl>
    <w:lvl w:ilvl="2" w:tplc="3C0A0005" w:tentative="1">
      <w:start w:val="1"/>
      <w:numFmt w:val="bullet"/>
      <w:lvlText w:val=""/>
      <w:lvlJc w:val="left"/>
      <w:pPr>
        <w:ind w:left="2727" w:hanging="360"/>
      </w:pPr>
      <w:rPr>
        <w:rFonts w:ascii="Wingdings" w:hAnsi="Wingdings" w:hint="default"/>
      </w:rPr>
    </w:lvl>
    <w:lvl w:ilvl="3" w:tplc="3C0A0001" w:tentative="1">
      <w:start w:val="1"/>
      <w:numFmt w:val="bullet"/>
      <w:lvlText w:val=""/>
      <w:lvlJc w:val="left"/>
      <w:pPr>
        <w:ind w:left="3447" w:hanging="360"/>
      </w:pPr>
      <w:rPr>
        <w:rFonts w:ascii="Symbol" w:hAnsi="Symbol" w:hint="default"/>
      </w:rPr>
    </w:lvl>
    <w:lvl w:ilvl="4" w:tplc="3C0A0003" w:tentative="1">
      <w:start w:val="1"/>
      <w:numFmt w:val="bullet"/>
      <w:lvlText w:val="o"/>
      <w:lvlJc w:val="left"/>
      <w:pPr>
        <w:ind w:left="4167" w:hanging="360"/>
      </w:pPr>
      <w:rPr>
        <w:rFonts w:ascii="Courier New" w:hAnsi="Courier New" w:hint="default"/>
      </w:rPr>
    </w:lvl>
    <w:lvl w:ilvl="5" w:tplc="3C0A0005" w:tentative="1">
      <w:start w:val="1"/>
      <w:numFmt w:val="bullet"/>
      <w:lvlText w:val=""/>
      <w:lvlJc w:val="left"/>
      <w:pPr>
        <w:ind w:left="4887" w:hanging="360"/>
      </w:pPr>
      <w:rPr>
        <w:rFonts w:ascii="Wingdings" w:hAnsi="Wingdings" w:hint="default"/>
      </w:rPr>
    </w:lvl>
    <w:lvl w:ilvl="6" w:tplc="3C0A0001" w:tentative="1">
      <w:start w:val="1"/>
      <w:numFmt w:val="bullet"/>
      <w:lvlText w:val=""/>
      <w:lvlJc w:val="left"/>
      <w:pPr>
        <w:ind w:left="5607" w:hanging="360"/>
      </w:pPr>
      <w:rPr>
        <w:rFonts w:ascii="Symbol" w:hAnsi="Symbol" w:hint="default"/>
      </w:rPr>
    </w:lvl>
    <w:lvl w:ilvl="7" w:tplc="3C0A0003" w:tentative="1">
      <w:start w:val="1"/>
      <w:numFmt w:val="bullet"/>
      <w:lvlText w:val="o"/>
      <w:lvlJc w:val="left"/>
      <w:pPr>
        <w:ind w:left="6327" w:hanging="360"/>
      </w:pPr>
      <w:rPr>
        <w:rFonts w:ascii="Courier New" w:hAnsi="Courier New" w:hint="default"/>
      </w:rPr>
    </w:lvl>
    <w:lvl w:ilvl="8" w:tplc="3C0A0005" w:tentative="1">
      <w:start w:val="1"/>
      <w:numFmt w:val="bullet"/>
      <w:lvlText w:val=""/>
      <w:lvlJc w:val="left"/>
      <w:pPr>
        <w:ind w:left="7047" w:hanging="360"/>
      </w:pPr>
      <w:rPr>
        <w:rFonts w:ascii="Wingdings" w:hAnsi="Wingdings" w:hint="default"/>
      </w:rPr>
    </w:lvl>
  </w:abstractNum>
  <w:abstractNum w:abstractNumId="12" w15:restartNumberingAfterBreak="0">
    <w:nsid w:val="2D414B28"/>
    <w:multiLevelType w:val="hybridMultilevel"/>
    <w:tmpl w:val="F538E71E"/>
    <w:lvl w:ilvl="0" w:tplc="3C0A0001">
      <w:start w:val="1"/>
      <w:numFmt w:val="bullet"/>
      <w:lvlText w:val=""/>
      <w:lvlJc w:val="left"/>
      <w:pPr>
        <w:ind w:left="1713" w:hanging="360"/>
      </w:pPr>
      <w:rPr>
        <w:rFonts w:ascii="Symbol" w:hAnsi="Symbol" w:hint="default"/>
      </w:rPr>
    </w:lvl>
    <w:lvl w:ilvl="1" w:tplc="3C0A0003" w:tentative="1">
      <w:start w:val="1"/>
      <w:numFmt w:val="bullet"/>
      <w:lvlText w:val="o"/>
      <w:lvlJc w:val="left"/>
      <w:pPr>
        <w:ind w:left="2433" w:hanging="360"/>
      </w:pPr>
      <w:rPr>
        <w:rFonts w:ascii="Courier New" w:hAnsi="Courier New" w:hint="default"/>
      </w:rPr>
    </w:lvl>
    <w:lvl w:ilvl="2" w:tplc="3C0A0005" w:tentative="1">
      <w:start w:val="1"/>
      <w:numFmt w:val="bullet"/>
      <w:lvlText w:val=""/>
      <w:lvlJc w:val="left"/>
      <w:pPr>
        <w:ind w:left="3153" w:hanging="360"/>
      </w:pPr>
      <w:rPr>
        <w:rFonts w:ascii="Wingdings" w:hAnsi="Wingdings" w:hint="default"/>
      </w:rPr>
    </w:lvl>
    <w:lvl w:ilvl="3" w:tplc="3C0A0001" w:tentative="1">
      <w:start w:val="1"/>
      <w:numFmt w:val="bullet"/>
      <w:lvlText w:val=""/>
      <w:lvlJc w:val="left"/>
      <w:pPr>
        <w:ind w:left="3873" w:hanging="360"/>
      </w:pPr>
      <w:rPr>
        <w:rFonts w:ascii="Symbol" w:hAnsi="Symbol" w:hint="default"/>
      </w:rPr>
    </w:lvl>
    <w:lvl w:ilvl="4" w:tplc="3C0A0003" w:tentative="1">
      <w:start w:val="1"/>
      <w:numFmt w:val="bullet"/>
      <w:lvlText w:val="o"/>
      <w:lvlJc w:val="left"/>
      <w:pPr>
        <w:ind w:left="4593" w:hanging="360"/>
      </w:pPr>
      <w:rPr>
        <w:rFonts w:ascii="Courier New" w:hAnsi="Courier New" w:hint="default"/>
      </w:rPr>
    </w:lvl>
    <w:lvl w:ilvl="5" w:tplc="3C0A0005" w:tentative="1">
      <w:start w:val="1"/>
      <w:numFmt w:val="bullet"/>
      <w:lvlText w:val=""/>
      <w:lvlJc w:val="left"/>
      <w:pPr>
        <w:ind w:left="5313" w:hanging="360"/>
      </w:pPr>
      <w:rPr>
        <w:rFonts w:ascii="Wingdings" w:hAnsi="Wingdings" w:hint="default"/>
      </w:rPr>
    </w:lvl>
    <w:lvl w:ilvl="6" w:tplc="3C0A0001" w:tentative="1">
      <w:start w:val="1"/>
      <w:numFmt w:val="bullet"/>
      <w:lvlText w:val=""/>
      <w:lvlJc w:val="left"/>
      <w:pPr>
        <w:ind w:left="6033" w:hanging="360"/>
      </w:pPr>
      <w:rPr>
        <w:rFonts w:ascii="Symbol" w:hAnsi="Symbol" w:hint="default"/>
      </w:rPr>
    </w:lvl>
    <w:lvl w:ilvl="7" w:tplc="3C0A0003" w:tentative="1">
      <w:start w:val="1"/>
      <w:numFmt w:val="bullet"/>
      <w:lvlText w:val="o"/>
      <w:lvlJc w:val="left"/>
      <w:pPr>
        <w:ind w:left="6753" w:hanging="360"/>
      </w:pPr>
      <w:rPr>
        <w:rFonts w:ascii="Courier New" w:hAnsi="Courier New" w:hint="default"/>
      </w:rPr>
    </w:lvl>
    <w:lvl w:ilvl="8" w:tplc="3C0A0005" w:tentative="1">
      <w:start w:val="1"/>
      <w:numFmt w:val="bullet"/>
      <w:lvlText w:val=""/>
      <w:lvlJc w:val="left"/>
      <w:pPr>
        <w:ind w:left="7473" w:hanging="360"/>
      </w:pPr>
      <w:rPr>
        <w:rFonts w:ascii="Wingdings" w:hAnsi="Wingdings" w:hint="default"/>
      </w:rPr>
    </w:lvl>
  </w:abstractNum>
  <w:abstractNum w:abstractNumId="13" w15:restartNumberingAfterBreak="0">
    <w:nsid w:val="2EF9315D"/>
    <w:multiLevelType w:val="hybridMultilevel"/>
    <w:tmpl w:val="505C567E"/>
    <w:lvl w:ilvl="0" w:tplc="272AFF86">
      <w:start w:val="1"/>
      <w:numFmt w:val="lowerLetter"/>
      <w:lvlText w:val="%1)"/>
      <w:lvlJc w:val="left"/>
      <w:pPr>
        <w:ind w:left="2124" w:hanging="990"/>
      </w:pPr>
      <w:rPr>
        <w:rFonts w:hint="default"/>
      </w:rPr>
    </w:lvl>
    <w:lvl w:ilvl="1" w:tplc="3C0A0019" w:tentative="1">
      <w:start w:val="1"/>
      <w:numFmt w:val="lowerLetter"/>
      <w:lvlText w:val="%2."/>
      <w:lvlJc w:val="left"/>
      <w:pPr>
        <w:ind w:left="2214" w:hanging="360"/>
      </w:pPr>
    </w:lvl>
    <w:lvl w:ilvl="2" w:tplc="3C0A001B" w:tentative="1">
      <w:start w:val="1"/>
      <w:numFmt w:val="lowerRoman"/>
      <w:lvlText w:val="%3."/>
      <w:lvlJc w:val="right"/>
      <w:pPr>
        <w:ind w:left="2934" w:hanging="180"/>
      </w:pPr>
    </w:lvl>
    <w:lvl w:ilvl="3" w:tplc="3C0A000F" w:tentative="1">
      <w:start w:val="1"/>
      <w:numFmt w:val="decimal"/>
      <w:lvlText w:val="%4."/>
      <w:lvlJc w:val="left"/>
      <w:pPr>
        <w:ind w:left="3654" w:hanging="360"/>
      </w:pPr>
    </w:lvl>
    <w:lvl w:ilvl="4" w:tplc="3C0A0019" w:tentative="1">
      <w:start w:val="1"/>
      <w:numFmt w:val="lowerLetter"/>
      <w:lvlText w:val="%5."/>
      <w:lvlJc w:val="left"/>
      <w:pPr>
        <w:ind w:left="4374" w:hanging="360"/>
      </w:pPr>
    </w:lvl>
    <w:lvl w:ilvl="5" w:tplc="3C0A001B" w:tentative="1">
      <w:start w:val="1"/>
      <w:numFmt w:val="lowerRoman"/>
      <w:lvlText w:val="%6."/>
      <w:lvlJc w:val="right"/>
      <w:pPr>
        <w:ind w:left="5094" w:hanging="180"/>
      </w:pPr>
    </w:lvl>
    <w:lvl w:ilvl="6" w:tplc="3C0A000F" w:tentative="1">
      <w:start w:val="1"/>
      <w:numFmt w:val="decimal"/>
      <w:lvlText w:val="%7."/>
      <w:lvlJc w:val="left"/>
      <w:pPr>
        <w:ind w:left="5814" w:hanging="360"/>
      </w:pPr>
    </w:lvl>
    <w:lvl w:ilvl="7" w:tplc="3C0A0019" w:tentative="1">
      <w:start w:val="1"/>
      <w:numFmt w:val="lowerLetter"/>
      <w:lvlText w:val="%8."/>
      <w:lvlJc w:val="left"/>
      <w:pPr>
        <w:ind w:left="6534" w:hanging="360"/>
      </w:pPr>
    </w:lvl>
    <w:lvl w:ilvl="8" w:tplc="3C0A001B" w:tentative="1">
      <w:start w:val="1"/>
      <w:numFmt w:val="lowerRoman"/>
      <w:lvlText w:val="%9."/>
      <w:lvlJc w:val="right"/>
      <w:pPr>
        <w:ind w:left="7254" w:hanging="180"/>
      </w:pPr>
    </w:lvl>
  </w:abstractNum>
  <w:abstractNum w:abstractNumId="14" w15:restartNumberingAfterBreak="0">
    <w:nsid w:val="31E1352C"/>
    <w:multiLevelType w:val="hybridMultilevel"/>
    <w:tmpl w:val="23109844"/>
    <w:lvl w:ilvl="0" w:tplc="561A986E">
      <w:numFmt w:val="bullet"/>
      <w:lvlText w:val="-"/>
      <w:lvlJc w:val="left"/>
      <w:pPr>
        <w:tabs>
          <w:tab w:val="num" w:pos="1770"/>
        </w:tabs>
        <w:ind w:left="1770" w:hanging="360"/>
      </w:pPr>
      <w:rPr>
        <w:rFonts w:ascii="Arial" w:eastAsia="Times New Roman" w:hAnsi="Arial" w:cs="Arial" w:hint="default"/>
      </w:rPr>
    </w:lvl>
    <w:lvl w:ilvl="1" w:tplc="3222A4F6" w:tentative="1">
      <w:start w:val="1"/>
      <w:numFmt w:val="bullet"/>
      <w:lvlText w:val="o"/>
      <w:lvlJc w:val="left"/>
      <w:pPr>
        <w:tabs>
          <w:tab w:val="num" w:pos="2490"/>
        </w:tabs>
        <w:ind w:left="2490" w:hanging="360"/>
      </w:pPr>
      <w:rPr>
        <w:rFonts w:ascii="Courier New" w:hAnsi="Courier New" w:cs="Courier New" w:hint="default"/>
      </w:rPr>
    </w:lvl>
    <w:lvl w:ilvl="2" w:tplc="1EBED336" w:tentative="1">
      <w:start w:val="1"/>
      <w:numFmt w:val="bullet"/>
      <w:lvlText w:val=""/>
      <w:lvlJc w:val="left"/>
      <w:pPr>
        <w:tabs>
          <w:tab w:val="num" w:pos="3210"/>
        </w:tabs>
        <w:ind w:left="3210" w:hanging="360"/>
      </w:pPr>
      <w:rPr>
        <w:rFonts w:ascii="Wingdings" w:hAnsi="Wingdings" w:hint="default"/>
      </w:rPr>
    </w:lvl>
    <w:lvl w:ilvl="3" w:tplc="639E3B08" w:tentative="1">
      <w:start w:val="1"/>
      <w:numFmt w:val="bullet"/>
      <w:lvlText w:val=""/>
      <w:lvlJc w:val="left"/>
      <w:pPr>
        <w:tabs>
          <w:tab w:val="num" w:pos="3930"/>
        </w:tabs>
        <w:ind w:left="3930" w:hanging="360"/>
      </w:pPr>
      <w:rPr>
        <w:rFonts w:ascii="Symbol" w:hAnsi="Symbol" w:hint="default"/>
      </w:rPr>
    </w:lvl>
    <w:lvl w:ilvl="4" w:tplc="0CC65CEC" w:tentative="1">
      <w:start w:val="1"/>
      <w:numFmt w:val="bullet"/>
      <w:lvlText w:val="o"/>
      <w:lvlJc w:val="left"/>
      <w:pPr>
        <w:tabs>
          <w:tab w:val="num" w:pos="4650"/>
        </w:tabs>
        <w:ind w:left="4650" w:hanging="360"/>
      </w:pPr>
      <w:rPr>
        <w:rFonts w:ascii="Courier New" w:hAnsi="Courier New" w:cs="Courier New" w:hint="default"/>
      </w:rPr>
    </w:lvl>
    <w:lvl w:ilvl="5" w:tplc="500C2D28" w:tentative="1">
      <w:start w:val="1"/>
      <w:numFmt w:val="bullet"/>
      <w:lvlText w:val=""/>
      <w:lvlJc w:val="left"/>
      <w:pPr>
        <w:tabs>
          <w:tab w:val="num" w:pos="5370"/>
        </w:tabs>
        <w:ind w:left="5370" w:hanging="360"/>
      </w:pPr>
      <w:rPr>
        <w:rFonts w:ascii="Wingdings" w:hAnsi="Wingdings" w:hint="default"/>
      </w:rPr>
    </w:lvl>
    <w:lvl w:ilvl="6" w:tplc="B1906090" w:tentative="1">
      <w:start w:val="1"/>
      <w:numFmt w:val="bullet"/>
      <w:lvlText w:val=""/>
      <w:lvlJc w:val="left"/>
      <w:pPr>
        <w:tabs>
          <w:tab w:val="num" w:pos="6090"/>
        </w:tabs>
        <w:ind w:left="6090" w:hanging="360"/>
      </w:pPr>
      <w:rPr>
        <w:rFonts w:ascii="Symbol" w:hAnsi="Symbol" w:hint="default"/>
      </w:rPr>
    </w:lvl>
    <w:lvl w:ilvl="7" w:tplc="FFEE0F2E" w:tentative="1">
      <w:start w:val="1"/>
      <w:numFmt w:val="bullet"/>
      <w:lvlText w:val="o"/>
      <w:lvlJc w:val="left"/>
      <w:pPr>
        <w:tabs>
          <w:tab w:val="num" w:pos="6810"/>
        </w:tabs>
        <w:ind w:left="6810" w:hanging="360"/>
      </w:pPr>
      <w:rPr>
        <w:rFonts w:ascii="Courier New" w:hAnsi="Courier New" w:cs="Courier New" w:hint="default"/>
      </w:rPr>
    </w:lvl>
    <w:lvl w:ilvl="8" w:tplc="B26EA13E" w:tentative="1">
      <w:start w:val="1"/>
      <w:numFmt w:val="bullet"/>
      <w:lvlText w:val=""/>
      <w:lvlJc w:val="left"/>
      <w:pPr>
        <w:tabs>
          <w:tab w:val="num" w:pos="7530"/>
        </w:tabs>
        <w:ind w:left="7530" w:hanging="360"/>
      </w:pPr>
      <w:rPr>
        <w:rFonts w:ascii="Wingdings" w:hAnsi="Wingdings" w:hint="default"/>
      </w:rPr>
    </w:lvl>
  </w:abstractNum>
  <w:abstractNum w:abstractNumId="15" w15:restartNumberingAfterBreak="0">
    <w:nsid w:val="33644F1F"/>
    <w:multiLevelType w:val="hybridMultilevel"/>
    <w:tmpl w:val="30163E1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6" w15:restartNumberingAfterBreak="0">
    <w:nsid w:val="36F3410E"/>
    <w:multiLevelType w:val="hybridMultilevel"/>
    <w:tmpl w:val="0240B7A2"/>
    <w:lvl w:ilvl="0" w:tplc="2466D2C0">
      <w:start w:val="10"/>
      <w:numFmt w:val="bullet"/>
      <w:lvlText w:val="-"/>
      <w:lvlJc w:val="left"/>
      <w:pPr>
        <w:ind w:left="720" w:hanging="360"/>
      </w:pPr>
      <w:rPr>
        <w:rFonts w:ascii="Bookman Old Style" w:eastAsia="Times New Roman" w:hAnsi="Bookman Old Styl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8C300E"/>
    <w:multiLevelType w:val="hybridMultilevel"/>
    <w:tmpl w:val="8B3AD59E"/>
    <w:lvl w:ilvl="0" w:tplc="FB0EDE90">
      <w:numFmt w:val="bullet"/>
      <w:lvlText w:val="-"/>
      <w:lvlJc w:val="left"/>
      <w:pPr>
        <w:ind w:left="720" w:hanging="360"/>
      </w:pPr>
      <w:rPr>
        <w:rFonts w:ascii="Calibri" w:eastAsia="Calibri" w:hAnsi="Calibri" w:cs="Times New Roman" w:hint="default"/>
      </w:rPr>
    </w:lvl>
    <w:lvl w:ilvl="1" w:tplc="3C0A0003" w:tentative="1">
      <w:start w:val="1"/>
      <w:numFmt w:val="bullet"/>
      <w:lvlText w:val="o"/>
      <w:lvlJc w:val="left"/>
      <w:pPr>
        <w:ind w:left="1440" w:hanging="360"/>
      </w:pPr>
      <w:rPr>
        <w:rFonts w:ascii="Courier New" w:hAnsi="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8" w15:restartNumberingAfterBreak="0">
    <w:nsid w:val="390E00BD"/>
    <w:multiLevelType w:val="hybridMultilevel"/>
    <w:tmpl w:val="D3B08864"/>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9" w15:restartNumberingAfterBreak="0">
    <w:nsid w:val="3A812DD8"/>
    <w:multiLevelType w:val="hybridMultilevel"/>
    <w:tmpl w:val="D2FA765A"/>
    <w:lvl w:ilvl="0" w:tplc="2466D2C0">
      <w:start w:val="10"/>
      <w:numFmt w:val="bullet"/>
      <w:lvlText w:val="-"/>
      <w:lvlJc w:val="left"/>
      <w:pPr>
        <w:ind w:left="720" w:hanging="360"/>
      </w:pPr>
      <w:rPr>
        <w:rFonts w:ascii="Bookman Old Style" w:eastAsia="Times New Roman" w:hAnsi="Bookman Old Style"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0" w15:restartNumberingAfterBreak="0">
    <w:nsid w:val="3BB1282B"/>
    <w:multiLevelType w:val="hybridMultilevel"/>
    <w:tmpl w:val="60226FBC"/>
    <w:lvl w:ilvl="0" w:tplc="0C0A000F">
      <w:start w:val="1"/>
      <w:numFmt w:val="decimal"/>
      <w:lvlText w:val="%1."/>
      <w:lvlJc w:val="left"/>
      <w:pPr>
        <w:ind w:left="2149" w:hanging="360"/>
      </w:pPr>
    </w:lvl>
    <w:lvl w:ilvl="1" w:tplc="0C0A0019" w:tentative="1">
      <w:start w:val="1"/>
      <w:numFmt w:val="lowerLetter"/>
      <w:lvlText w:val="%2."/>
      <w:lvlJc w:val="left"/>
      <w:pPr>
        <w:ind w:left="2869" w:hanging="360"/>
      </w:pPr>
    </w:lvl>
    <w:lvl w:ilvl="2" w:tplc="0C0A001B" w:tentative="1">
      <w:start w:val="1"/>
      <w:numFmt w:val="lowerRoman"/>
      <w:lvlText w:val="%3."/>
      <w:lvlJc w:val="right"/>
      <w:pPr>
        <w:ind w:left="3589" w:hanging="180"/>
      </w:pPr>
    </w:lvl>
    <w:lvl w:ilvl="3" w:tplc="0C0A000F" w:tentative="1">
      <w:start w:val="1"/>
      <w:numFmt w:val="decimal"/>
      <w:lvlText w:val="%4."/>
      <w:lvlJc w:val="left"/>
      <w:pPr>
        <w:ind w:left="4309" w:hanging="360"/>
      </w:pPr>
    </w:lvl>
    <w:lvl w:ilvl="4" w:tplc="0C0A0019" w:tentative="1">
      <w:start w:val="1"/>
      <w:numFmt w:val="lowerLetter"/>
      <w:lvlText w:val="%5."/>
      <w:lvlJc w:val="left"/>
      <w:pPr>
        <w:ind w:left="5029" w:hanging="360"/>
      </w:pPr>
    </w:lvl>
    <w:lvl w:ilvl="5" w:tplc="0C0A001B" w:tentative="1">
      <w:start w:val="1"/>
      <w:numFmt w:val="lowerRoman"/>
      <w:lvlText w:val="%6."/>
      <w:lvlJc w:val="right"/>
      <w:pPr>
        <w:ind w:left="5749" w:hanging="180"/>
      </w:pPr>
    </w:lvl>
    <w:lvl w:ilvl="6" w:tplc="0C0A000F" w:tentative="1">
      <w:start w:val="1"/>
      <w:numFmt w:val="decimal"/>
      <w:lvlText w:val="%7."/>
      <w:lvlJc w:val="left"/>
      <w:pPr>
        <w:ind w:left="6469" w:hanging="360"/>
      </w:pPr>
    </w:lvl>
    <w:lvl w:ilvl="7" w:tplc="0C0A0019" w:tentative="1">
      <w:start w:val="1"/>
      <w:numFmt w:val="lowerLetter"/>
      <w:lvlText w:val="%8."/>
      <w:lvlJc w:val="left"/>
      <w:pPr>
        <w:ind w:left="7189" w:hanging="360"/>
      </w:pPr>
    </w:lvl>
    <w:lvl w:ilvl="8" w:tplc="0C0A001B" w:tentative="1">
      <w:start w:val="1"/>
      <w:numFmt w:val="lowerRoman"/>
      <w:lvlText w:val="%9."/>
      <w:lvlJc w:val="right"/>
      <w:pPr>
        <w:ind w:left="7909" w:hanging="180"/>
      </w:pPr>
    </w:lvl>
  </w:abstractNum>
  <w:abstractNum w:abstractNumId="21" w15:restartNumberingAfterBreak="0">
    <w:nsid w:val="3C48479A"/>
    <w:multiLevelType w:val="hybridMultilevel"/>
    <w:tmpl w:val="91B08800"/>
    <w:lvl w:ilvl="0" w:tplc="6494E6A2">
      <w:start w:val="4"/>
      <w:numFmt w:val="bullet"/>
      <w:lvlText w:val=""/>
      <w:lvlJc w:val="left"/>
      <w:pPr>
        <w:ind w:left="1080" w:hanging="360"/>
      </w:pPr>
      <w:rPr>
        <w:rFonts w:ascii="Symbol" w:eastAsia="Calibri" w:hAnsi="Symbol" w:cs="Times New Roman" w:hint="default"/>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22" w15:restartNumberingAfterBreak="0">
    <w:nsid w:val="3D8E34A0"/>
    <w:multiLevelType w:val="hybridMultilevel"/>
    <w:tmpl w:val="C6CADFC2"/>
    <w:lvl w:ilvl="0" w:tplc="FB0EDE90">
      <w:numFmt w:val="bullet"/>
      <w:lvlText w:val="-"/>
      <w:lvlJc w:val="left"/>
      <w:pPr>
        <w:ind w:left="720" w:hanging="360"/>
      </w:pPr>
      <w:rPr>
        <w:rFonts w:ascii="Calibri" w:eastAsia="Calibri" w:hAnsi="Calibri" w:cs="Times New Roman" w:hint="default"/>
      </w:rPr>
    </w:lvl>
    <w:lvl w:ilvl="1" w:tplc="3C0A0003" w:tentative="1">
      <w:start w:val="1"/>
      <w:numFmt w:val="bullet"/>
      <w:lvlText w:val="o"/>
      <w:lvlJc w:val="left"/>
      <w:pPr>
        <w:ind w:left="1440" w:hanging="360"/>
      </w:pPr>
      <w:rPr>
        <w:rFonts w:ascii="Courier New" w:hAnsi="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3" w15:restartNumberingAfterBreak="0">
    <w:nsid w:val="41272745"/>
    <w:multiLevelType w:val="hybridMultilevel"/>
    <w:tmpl w:val="706AFEF8"/>
    <w:lvl w:ilvl="0" w:tplc="A3F68468">
      <w:start w:val="1"/>
      <w:numFmt w:val="decimal"/>
      <w:lvlText w:val="%1."/>
      <w:lvlJc w:val="left"/>
      <w:pPr>
        <w:tabs>
          <w:tab w:val="num" w:pos="720"/>
        </w:tabs>
        <w:ind w:left="720" w:hanging="360"/>
      </w:pPr>
      <w:rPr>
        <w:b/>
      </w:rPr>
    </w:lvl>
    <w:lvl w:ilvl="1" w:tplc="0C0A0001">
      <w:start w:val="1"/>
      <w:numFmt w:val="bullet"/>
      <w:lvlText w:val=""/>
      <w:lvlJc w:val="left"/>
      <w:pPr>
        <w:tabs>
          <w:tab w:val="num" w:pos="1440"/>
        </w:tabs>
        <w:ind w:left="1440" w:hanging="360"/>
      </w:pPr>
      <w:rPr>
        <w:rFonts w:ascii="Symbol" w:hAnsi="Symbol" w:hint="default"/>
        <w:b/>
      </w:rPr>
    </w:lvl>
    <w:lvl w:ilvl="2" w:tplc="3C0A001B">
      <w:start w:val="1"/>
      <w:numFmt w:val="lowerRoman"/>
      <w:lvlText w:val="%3."/>
      <w:lvlJc w:val="right"/>
      <w:pPr>
        <w:tabs>
          <w:tab w:val="num" w:pos="2160"/>
        </w:tabs>
        <w:ind w:left="2160" w:hanging="180"/>
      </w:pPr>
    </w:lvl>
    <w:lvl w:ilvl="3" w:tplc="3C0A000F">
      <w:start w:val="1"/>
      <w:numFmt w:val="decimal"/>
      <w:lvlText w:val="%4."/>
      <w:lvlJc w:val="left"/>
      <w:pPr>
        <w:tabs>
          <w:tab w:val="num" w:pos="2880"/>
        </w:tabs>
        <w:ind w:left="2880" w:hanging="360"/>
      </w:pPr>
    </w:lvl>
    <w:lvl w:ilvl="4" w:tplc="3C0A0019">
      <w:start w:val="1"/>
      <w:numFmt w:val="lowerLetter"/>
      <w:lvlText w:val="%5."/>
      <w:lvlJc w:val="left"/>
      <w:pPr>
        <w:tabs>
          <w:tab w:val="num" w:pos="3600"/>
        </w:tabs>
        <w:ind w:left="3600" w:hanging="360"/>
      </w:pPr>
    </w:lvl>
    <w:lvl w:ilvl="5" w:tplc="3C0A001B">
      <w:start w:val="1"/>
      <w:numFmt w:val="lowerRoman"/>
      <w:lvlText w:val="%6."/>
      <w:lvlJc w:val="right"/>
      <w:pPr>
        <w:tabs>
          <w:tab w:val="num" w:pos="4320"/>
        </w:tabs>
        <w:ind w:left="4320" w:hanging="180"/>
      </w:pPr>
    </w:lvl>
    <w:lvl w:ilvl="6" w:tplc="3C0A000F">
      <w:start w:val="1"/>
      <w:numFmt w:val="decimal"/>
      <w:lvlText w:val="%7."/>
      <w:lvlJc w:val="left"/>
      <w:pPr>
        <w:tabs>
          <w:tab w:val="num" w:pos="5040"/>
        </w:tabs>
        <w:ind w:left="5040" w:hanging="360"/>
      </w:pPr>
    </w:lvl>
    <w:lvl w:ilvl="7" w:tplc="3C0A0019">
      <w:start w:val="1"/>
      <w:numFmt w:val="lowerLetter"/>
      <w:lvlText w:val="%8."/>
      <w:lvlJc w:val="left"/>
      <w:pPr>
        <w:tabs>
          <w:tab w:val="num" w:pos="5760"/>
        </w:tabs>
        <w:ind w:left="5760" w:hanging="360"/>
      </w:pPr>
    </w:lvl>
    <w:lvl w:ilvl="8" w:tplc="3C0A001B">
      <w:start w:val="1"/>
      <w:numFmt w:val="lowerRoman"/>
      <w:lvlText w:val="%9."/>
      <w:lvlJc w:val="right"/>
      <w:pPr>
        <w:tabs>
          <w:tab w:val="num" w:pos="6480"/>
        </w:tabs>
        <w:ind w:left="6480" w:hanging="180"/>
      </w:pPr>
    </w:lvl>
  </w:abstractNum>
  <w:abstractNum w:abstractNumId="24" w15:restartNumberingAfterBreak="0">
    <w:nsid w:val="42114815"/>
    <w:multiLevelType w:val="hybridMultilevel"/>
    <w:tmpl w:val="D974C8EA"/>
    <w:lvl w:ilvl="0" w:tplc="566E434E">
      <w:start w:val="1"/>
      <w:numFmt w:val="bullet"/>
      <w:lvlText w:val=""/>
      <w:lvlJc w:val="left"/>
      <w:pPr>
        <w:ind w:left="720" w:hanging="360"/>
      </w:pPr>
      <w:rPr>
        <w:rFonts w:ascii="Symbol" w:hAnsi="Symbol" w:hint="default"/>
        <w:lang w:val="es-PY"/>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3777919"/>
    <w:multiLevelType w:val="hybridMultilevel"/>
    <w:tmpl w:val="17848A4E"/>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6" w15:restartNumberingAfterBreak="0">
    <w:nsid w:val="44581C2F"/>
    <w:multiLevelType w:val="hybridMultilevel"/>
    <w:tmpl w:val="D59C68A6"/>
    <w:lvl w:ilvl="0" w:tplc="2296462A">
      <w:start w:val="1"/>
      <w:numFmt w:val="lowerLetter"/>
      <w:lvlText w:val="%1)"/>
      <w:lvlJc w:val="left"/>
      <w:pPr>
        <w:ind w:left="1080" w:hanging="360"/>
      </w:pPr>
      <w:rPr>
        <w:rFonts w:hint="default"/>
        <w:b w:val="0"/>
        <w:sz w:val="22"/>
        <w:szCs w:val="22"/>
      </w:rPr>
    </w:lvl>
    <w:lvl w:ilvl="1" w:tplc="3C0A0003" w:tentative="1">
      <w:start w:val="1"/>
      <w:numFmt w:val="bullet"/>
      <w:lvlText w:val="o"/>
      <w:lvlJc w:val="left"/>
      <w:pPr>
        <w:ind w:left="1800" w:hanging="360"/>
      </w:pPr>
      <w:rPr>
        <w:rFonts w:ascii="Courier New" w:hAnsi="Courier New" w:cs="Courier New" w:hint="default"/>
      </w:rPr>
    </w:lvl>
    <w:lvl w:ilvl="2" w:tplc="3C0A0005" w:tentative="1">
      <w:start w:val="1"/>
      <w:numFmt w:val="bullet"/>
      <w:lvlText w:val=""/>
      <w:lvlJc w:val="left"/>
      <w:pPr>
        <w:ind w:left="2520" w:hanging="360"/>
      </w:pPr>
      <w:rPr>
        <w:rFonts w:ascii="Wingdings" w:hAnsi="Wingdings" w:hint="default"/>
      </w:rPr>
    </w:lvl>
    <w:lvl w:ilvl="3" w:tplc="3C0A0001" w:tentative="1">
      <w:start w:val="1"/>
      <w:numFmt w:val="bullet"/>
      <w:lvlText w:val=""/>
      <w:lvlJc w:val="left"/>
      <w:pPr>
        <w:ind w:left="3240" w:hanging="360"/>
      </w:pPr>
      <w:rPr>
        <w:rFonts w:ascii="Symbol" w:hAnsi="Symbol" w:hint="default"/>
      </w:rPr>
    </w:lvl>
    <w:lvl w:ilvl="4" w:tplc="3C0A0003" w:tentative="1">
      <w:start w:val="1"/>
      <w:numFmt w:val="bullet"/>
      <w:lvlText w:val="o"/>
      <w:lvlJc w:val="left"/>
      <w:pPr>
        <w:ind w:left="3960" w:hanging="360"/>
      </w:pPr>
      <w:rPr>
        <w:rFonts w:ascii="Courier New" w:hAnsi="Courier New" w:cs="Courier New" w:hint="default"/>
      </w:rPr>
    </w:lvl>
    <w:lvl w:ilvl="5" w:tplc="3C0A0005" w:tentative="1">
      <w:start w:val="1"/>
      <w:numFmt w:val="bullet"/>
      <w:lvlText w:val=""/>
      <w:lvlJc w:val="left"/>
      <w:pPr>
        <w:ind w:left="4680" w:hanging="360"/>
      </w:pPr>
      <w:rPr>
        <w:rFonts w:ascii="Wingdings" w:hAnsi="Wingdings" w:hint="default"/>
      </w:rPr>
    </w:lvl>
    <w:lvl w:ilvl="6" w:tplc="3C0A0001" w:tentative="1">
      <w:start w:val="1"/>
      <w:numFmt w:val="bullet"/>
      <w:lvlText w:val=""/>
      <w:lvlJc w:val="left"/>
      <w:pPr>
        <w:ind w:left="5400" w:hanging="360"/>
      </w:pPr>
      <w:rPr>
        <w:rFonts w:ascii="Symbol" w:hAnsi="Symbol" w:hint="default"/>
      </w:rPr>
    </w:lvl>
    <w:lvl w:ilvl="7" w:tplc="3C0A0003" w:tentative="1">
      <w:start w:val="1"/>
      <w:numFmt w:val="bullet"/>
      <w:lvlText w:val="o"/>
      <w:lvlJc w:val="left"/>
      <w:pPr>
        <w:ind w:left="6120" w:hanging="360"/>
      </w:pPr>
      <w:rPr>
        <w:rFonts w:ascii="Courier New" w:hAnsi="Courier New" w:cs="Courier New" w:hint="default"/>
      </w:rPr>
    </w:lvl>
    <w:lvl w:ilvl="8" w:tplc="3C0A0005" w:tentative="1">
      <w:start w:val="1"/>
      <w:numFmt w:val="bullet"/>
      <w:lvlText w:val=""/>
      <w:lvlJc w:val="left"/>
      <w:pPr>
        <w:ind w:left="6840" w:hanging="360"/>
      </w:pPr>
      <w:rPr>
        <w:rFonts w:ascii="Wingdings" w:hAnsi="Wingdings" w:hint="default"/>
      </w:rPr>
    </w:lvl>
  </w:abstractNum>
  <w:abstractNum w:abstractNumId="27" w15:restartNumberingAfterBreak="0">
    <w:nsid w:val="4C4655B9"/>
    <w:multiLevelType w:val="hybridMultilevel"/>
    <w:tmpl w:val="671AE600"/>
    <w:lvl w:ilvl="0" w:tplc="2296462A">
      <w:start w:val="1"/>
      <w:numFmt w:val="lowerLetter"/>
      <w:lvlText w:val="%1)"/>
      <w:lvlJc w:val="left"/>
      <w:pPr>
        <w:ind w:left="720" w:hanging="360"/>
      </w:pPr>
      <w:rPr>
        <w:b w:val="0"/>
        <w:sz w:val="22"/>
        <w:szCs w:val="22"/>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8" w15:restartNumberingAfterBreak="0">
    <w:nsid w:val="4D324E93"/>
    <w:multiLevelType w:val="hybridMultilevel"/>
    <w:tmpl w:val="928C70AE"/>
    <w:lvl w:ilvl="0" w:tplc="1A7A2584">
      <w:start w:val="1"/>
      <w:numFmt w:val="upperRoman"/>
      <w:lvlText w:val="%1."/>
      <w:lvlJc w:val="left"/>
      <w:pPr>
        <w:ind w:left="1080" w:hanging="72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9" w15:restartNumberingAfterBreak="0">
    <w:nsid w:val="4EAB407B"/>
    <w:multiLevelType w:val="multilevel"/>
    <w:tmpl w:val="61A8D370"/>
    <w:lvl w:ilvl="0">
      <w:start w:val="1"/>
      <w:numFmt w:val="decimal"/>
      <w:lvlText w:val="%1."/>
      <w:lvlJc w:val="left"/>
      <w:pPr>
        <w:ind w:left="1065" w:hanging="705"/>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F856CE8"/>
    <w:multiLevelType w:val="hybridMultilevel"/>
    <w:tmpl w:val="BE6CDBC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1" w15:restartNumberingAfterBreak="0">
    <w:nsid w:val="509931AF"/>
    <w:multiLevelType w:val="multilevel"/>
    <w:tmpl w:val="6400C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A67EBA"/>
    <w:multiLevelType w:val="hybridMultilevel"/>
    <w:tmpl w:val="F1528B56"/>
    <w:lvl w:ilvl="0" w:tplc="E778A5D6">
      <w:numFmt w:val="bullet"/>
      <w:lvlText w:val="-"/>
      <w:lvlJc w:val="left"/>
      <w:pPr>
        <w:ind w:left="720" w:hanging="360"/>
      </w:pPr>
      <w:rPr>
        <w:rFonts w:ascii="Bookman Old Style" w:eastAsia="Times New Roman" w:hAnsi="Bookman Old Style" w:cs="Times New Roman" w:hint="default"/>
      </w:rPr>
    </w:lvl>
    <w:lvl w:ilvl="1" w:tplc="3C0A0003" w:tentative="1">
      <w:start w:val="1"/>
      <w:numFmt w:val="bullet"/>
      <w:lvlText w:val="o"/>
      <w:lvlJc w:val="left"/>
      <w:pPr>
        <w:ind w:left="1440" w:hanging="360"/>
      </w:pPr>
      <w:rPr>
        <w:rFonts w:ascii="Courier New" w:hAnsi="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3" w15:restartNumberingAfterBreak="0">
    <w:nsid w:val="54227625"/>
    <w:multiLevelType w:val="hybridMultilevel"/>
    <w:tmpl w:val="82F694FA"/>
    <w:lvl w:ilvl="0" w:tplc="561A986E">
      <w:numFmt w:val="bullet"/>
      <w:lvlText w:val="-"/>
      <w:lvlJc w:val="left"/>
      <w:pPr>
        <w:ind w:left="720" w:hanging="360"/>
      </w:pPr>
      <w:rPr>
        <w:rFonts w:ascii="Arial" w:eastAsia="Times New Roman" w:hAnsi="Arial"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4" w15:restartNumberingAfterBreak="0">
    <w:nsid w:val="60223F04"/>
    <w:multiLevelType w:val="hybridMultilevel"/>
    <w:tmpl w:val="8E14170C"/>
    <w:lvl w:ilvl="0" w:tplc="2466D2C0">
      <w:start w:val="10"/>
      <w:numFmt w:val="bullet"/>
      <w:lvlText w:val="-"/>
      <w:lvlJc w:val="left"/>
      <w:pPr>
        <w:ind w:left="720" w:hanging="360"/>
      </w:pPr>
      <w:rPr>
        <w:rFonts w:ascii="Bookman Old Style" w:eastAsia="Times New Roman" w:hAnsi="Bookman Old Style"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5" w15:restartNumberingAfterBreak="0">
    <w:nsid w:val="60A97D4D"/>
    <w:multiLevelType w:val="hybridMultilevel"/>
    <w:tmpl w:val="969ECE2E"/>
    <w:lvl w:ilvl="0" w:tplc="3C0A000F">
      <w:start w:val="1"/>
      <w:numFmt w:val="decimal"/>
      <w:lvlText w:val="%1."/>
      <w:lvlJc w:val="left"/>
      <w:pPr>
        <w:ind w:left="720" w:hanging="360"/>
      </w:p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36" w15:restartNumberingAfterBreak="0">
    <w:nsid w:val="668424F2"/>
    <w:multiLevelType w:val="hybridMultilevel"/>
    <w:tmpl w:val="9A124268"/>
    <w:lvl w:ilvl="0" w:tplc="21261630">
      <w:start w:val="7"/>
      <w:numFmt w:val="bullet"/>
      <w:lvlText w:val="﷐"/>
      <w:lvlJc w:val="left"/>
      <w:pPr>
        <w:ind w:left="3420" w:hanging="3060"/>
      </w:pPr>
      <w:rPr>
        <w:rFonts w:ascii="Calibri" w:eastAsia="Calibri" w:hAnsi="Calibri" w:cs="Times New Roman" w:hint="default"/>
      </w:rPr>
    </w:lvl>
    <w:lvl w:ilvl="1" w:tplc="3C0A0003" w:tentative="1">
      <w:start w:val="1"/>
      <w:numFmt w:val="bullet"/>
      <w:lvlText w:val="o"/>
      <w:lvlJc w:val="left"/>
      <w:pPr>
        <w:ind w:left="1440" w:hanging="360"/>
      </w:pPr>
      <w:rPr>
        <w:rFonts w:ascii="Courier New" w:hAnsi="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7" w15:restartNumberingAfterBreak="0">
    <w:nsid w:val="68624C67"/>
    <w:multiLevelType w:val="hybridMultilevel"/>
    <w:tmpl w:val="4FBAE7B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8" w15:restartNumberingAfterBreak="0">
    <w:nsid w:val="6D8A200E"/>
    <w:multiLevelType w:val="hybridMultilevel"/>
    <w:tmpl w:val="C9F8AD5A"/>
    <w:lvl w:ilvl="0" w:tplc="3C0A000D">
      <w:start w:val="1"/>
      <w:numFmt w:val="bullet"/>
      <w:lvlText w:val=""/>
      <w:lvlJc w:val="left"/>
      <w:pPr>
        <w:ind w:left="1800" w:hanging="360"/>
      </w:pPr>
      <w:rPr>
        <w:rFonts w:ascii="Wingdings" w:hAnsi="Wingdings" w:hint="default"/>
      </w:rPr>
    </w:lvl>
    <w:lvl w:ilvl="1" w:tplc="3C0A0003" w:tentative="1">
      <w:start w:val="1"/>
      <w:numFmt w:val="bullet"/>
      <w:lvlText w:val="o"/>
      <w:lvlJc w:val="left"/>
      <w:pPr>
        <w:ind w:left="2520" w:hanging="360"/>
      </w:pPr>
      <w:rPr>
        <w:rFonts w:ascii="Courier New" w:hAnsi="Courier New" w:cs="Courier New" w:hint="default"/>
      </w:rPr>
    </w:lvl>
    <w:lvl w:ilvl="2" w:tplc="3C0A0005" w:tentative="1">
      <w:start w:val="1"/>
      <w:numFmt w:val="bullet"/>
      <w:lvlText w:val=""/>
      <w:lvlJc w:val="left"/>
      <w:pPr>
        <w:ind w:left="3240" w:hanging="360"/>
      </w:pPr>
      <w:rPr>
        <w:rFonts w:ascii="Wingdings" w:hAnsi="Wingdings" w:hint="default"/>
      </w:rPr>
    </w:lvl>
    <w:lvl w:ilvl="3" w:tplc="3C0A0001" w:tentative="1">
      <w:start w:val="1"/>
      <w:numFmt w:val="bullet"/>
      <w:lvlText w:val=""/>
      <w:lvlJc w:val="left"/>
      <w:pPr>
        <w:ind w:left="3960" w:hanging="360"/>
      </w:pPr>
      <w:rPr>
        <w:rFonts w:ascii="Symbol" w:hAnsi="Symbol" w:hint="default"/>
      </w:rPr>
    </w:lvl>
    <w:lvl w:ilvl="4" w:tplc="3C0A0003" w:tentative="1">
      <w:start w:val="1"/>
      <w:numFmt w:val="bullet"/>
      <w:lvlText w:val="o"/>
      <w:lvlJc w:val="left"/>
      <w:pPr>
        <w:ind w:left="4680" w:hanging="360"/>
      </w:pPr>
      <w:rPr>
        <w:rFonts w:ascii="Courier New" w:hAnsi="Courier New" w:cs="Courier New" w:hint="default"/>
      </w:rPr>
    </w:lvl>
    <w:lvl w:ilvl="5" w:tplc="3C0A0005" w:tentative="1">
      <w:start w:val="1"/>
      <w:numFmt w:val="bullet"/>
      <w:lvlText w:val=""/>
      <w:lvlJc w:val="left"/>
      <w:pPr>
        <w:ind w:left="5400" w:hanging="360"/>
      </w:pPr>
      <w:rPr>
        <w:rFonts w:ascii="Wingdings" w:hAnsi="Wingdings" w:hint="default"/>
      </w:rPr>
    </w:lvl>
    <w:lvl w:ilvl="6" w:tplc="3C0A0001" w:tentative="1">
      <w:start w:val="1"/>
      <w:numFmt w:val="bullet"/>
      <w:lvlText w:val=""/>
      <w:lvlJc w:val="left"/>
      <w:pPr>
        <w:ind w:left="6120" w:hanging="360"/>
      </w:pPr>
      <w:rPr>
        <w:rFonts w:ascii="Symbol" w:hAnsi="Symbol" w:hint="default"/>
      </w:rPr>
    </w:lvl>
    <w:lvl w:ilvl="7" w:tplc="3C0A0003" w:tentative="1">
      <w:start w:val="1"/>
      <w:numFmt w:val="bullet"/>
      <w:lvlText w:val="o"/>
      <w:lvlJc w:val="left"/>
      <w:pPr>
        <w:ind w:left="6840" w:hanging="360"/>
      </w:pPr>
      <w:rPr>
        <w:rFonts w:ascii="Courier New" w:hAnsi="Courier New" w:cs="Courier New" w:hint="default"/>
      </w:rPr>
    </w:lvl>
    <w:lvl w:ilvl="8" w:tplc="3C0A0005" w:tentative="1">
      <w:start w:val="1"/>
      <w:numFmt w:val="bullet"/>
      <w:lvlText w:val=""/>
      <w:lvlJc w:val="left"/>
      <w:pPr>
        <w:ind w:left="7560" w:hanging="360"/>
      </w:pPr>
      <w:rPr>
        <w:rFonts w:ascii="Wingdings" w:hAnsi="Wingdings" w:hint="default"/>
      </w:rPr>
    </w:lvl>
  </w:abstractNum>
  <w:abstractNum w:abstractNumId="39" w15:restartNumberingAfterBreak="0">
    <w:nsid w:val="6E3A78B1"/>
    <w:multiLevelType w:val="hybridMultilevel"/>
    <w:tmpl w:val="C4A45A0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0" w15:restartNumberingAfterBreak="0">
    <w:nsid w:val="718C4D03"/>
    <w:multiLevelType w:val="hybridMultilevel"/>
    <w:tmpl w:val="9454CF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3DD26DF"/>
    <w:multiLevelType w:val="hybridMultilevel"/>
    <w:tmpl w:val="254AEB7E"/>
    <w:lvl w:ilvl="0" w:tplc="2466D2C0">
      <w:start w:val="10"/>
      <w:numFmt w:val="bullet"/>
      <w:lvlText w:val="-"/>
      <w:lvlJc w:val="left"/>
      <w:pPr>
        <w:ind w:left="360" w:hanging="360"/>
      </w:pPr>
      <w:rPr>
        <w:rFonts w:ascii="Bookman Old Style" w:eastAsia="Times New Roman" w:hAnsi="Bookman Old Style" w:cs="Times New Roman" w:hint="default"/>
        <w:b/>
        <w:sz w:val="20"/>
        <w:szCs w:val="20"/>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2" w15:restartNumberingAfterBreak="0">
    <w:nsid w:val="73FB47D0"/>
    <w:multiLevelType w:val="hybridMultilevel"/>
    <w:tmpl w:val="552CD52E"/>
    <w:lvl w:ilvl="0" w:tplc="0C0A0001">
      <w:start w:val="1"/>
      <w:numFmt w:val="bullet"/>
      <w:lvlText w:val=""/>
      <w:lvlJc w:val="left"/>
      <w:pPr>
        <w:ind w:left="1431" w:hanging="360"/>
      </w:pPr>
      <w:rPr>
        <w:rFonts w:ascii="Symbol" w:hAnsi="Symbol" w:hint="default"/>
      </w:rPr>
    </w:lvl>
    <w:lvl w:ilvl="1" w:tplc="0C0A0003" w:tentative="1">
      <w:start w:val="1"/>
      <w:numFmt w:val="bullet"/>
      <w:lvlText w:val="o"/>
      <w:lvlJc w:val="left"/>
      <w:pPr>
        <w:ind w:left="2151" w:hanging="360"/>
      </w:pPr>
      <w:rPr>
        <w:rFonts w:ascii="Courier New" w:hAnsi="Courier New" w:cs="Courier New" w:hint="default"/>
      </w:rPr>
    </w:lvl>
    <w:lvl w:ilvl="2" w:tplc="0C0A0005" w:tentative="1">
      <w:start w:val="1"/>
      <w:numFmt w:val="bullet"/>
      <w:lvlText w:val=""/>
      <w:lvlJc w:val="left"/>
      <w:pPr>
        <w:ind w:left="2871" w:hanging="360"/>
      </w:pPr>
      <w:rPr>
        <w:rFonts w:ascii="Wingdings" w:hAnsi="Wingdings" w:hint="default"/>
      </w:rPr>
    </w:lvl>
    <w:lvl w:ilvl="3" w:tplc="0C0A0001" w:tentative="1">
      <w:start w:val="1"/>
      <w:numFmt w:val="bullet"/>
      <w:lvlText w:val=""/>
      <w:lvlJc w:val="left"/>
      <w:pPr>
        <w:ind w:left="3591" w:hanging="360"/>
      </w:pPr>
      <w:rPr>
        <w:rFonts w:ascii="Symbol" w:hAnsi="Symbol" w:hint="default"/>
      </w:rPr>
    </w:lvl>
    <w:lvl w:ilvl="4" w:tplc="0C0A0003" w:tentative="1">
      <w:start w:val="1"/>
      <w:numFmt w:val="bullet"/>
      <w:lvlText w:val="o"/>
      <w:lvlJc w:val="left"/>
      <w:pPr>
        <w:ind w:left="4311" w:hanging="360"/>
      </w:pPr>
      <w:rPr>
        <w:rFonts w:ascii="Courier New" w:hAnsi="Courier New" w:cs="Courier New" w:hint="default"/>
      </w:rPr>
    </w:lvl>
    <w:lvl w:ilvl="5" w:tplc="0C0A0005" w:tentative="1">
      <w:start w:val="1"/>
      <w:numFmt w:val="bullet"/>
      <w:lvlText w:val=""/>
      <w:lvlJc w:val="left"/>
      <w:pPr>
        <w:ind w:left="5031" w:hanging="360"/>
      </w:pPr>
      <w:rPr>
        <w:rFonts w:ascii="Wingdings" w:hAnsi="Wingdings" w:hint="default"/>
      </w:rPr>
    </w:lvl>
    <w:lvl w:ilvl="6" w:tplc="0C0A0001" w:tentative="1">
      <w:start w:val="1"/>
      <w:numFmt w:val="bullet"/>
      <w:lvlText w:val=""/>
      <w:lvlJc w:val="left"/>
      <w:pPr>
        <w:ind w:left="5751" w:hanging="360"/>
      </w:pPr>
      <w:rPr>
        <w:rFonts w:ascii="Symbol" w:hAnsi="Symbol" w:hint="default"/>
      </w:rPr>
    </w:lvl>
    <w:lvl w:ilvl="7" w:tplc="0C0A0003" w:tentative="1">
      <w:start w:val="1"/>
      <w:numFmt w:val="bullet"/>
      <w:lvlText w:val="o"/>
      <w:lvlJc w:val="left"/>
      <w:pPr>
        <w:ind w:left="6471" w:hanging="360"/>
      </w:pPr>
      <w:rPr>
        <w:rFonts w:ascii="Courier New" w:hAnsi="Courier New" w:cs="Courier New" w:hint="default"/>
      </w:rPr>
    </w:lvl>
    <w:lvl w:ilvl="8" w:tplc="0C0A0005" w:tentative="1">
      <w:start w:val="1"/>
      <w:numFmt w:val="bullet"/>
      <w:lvlText w:val=""/>
      <w:lvlJc w:val="left"/>
      <w:pPr>
        <w:ind w:left="7191" w:hanging="360"/>
      </w:pPr>
      <w:rPr>
        <w:rFonts w:ascii="Wingdings" w:hAnsi="Wingdings" w:hint="default"/>
      </w:rPr>
    </w:lvl>
  </w:abstractNum>
  <w:abstractNum w:abstractNumId="43" w15:restartNumberingAfterBreak="0">
    <w:nsid w:val="74455CE9"/>
    <w:multiLevelType w:val="hybridMultilevel"/>
    <w:tmpl w:val="241E116A"/>
    <w:lvl w:ilvl="0" w:tplc="2296462A">
      <w:start w:val="1"/>
      <w:numFmt w:val="lowerLetter"/>
      <w:lvlText w:val="%1)"/>
      <w:lvlJc w:val="left"/>
      <w:pPr>
        <w:ind w:left="720" w:hanging="360"/>
      </w:pPr>
      <w:rPr>
        <w:b w:val="0"/>
        <w:sz w:val="22"/>
        <w:szCs w:val="22"/>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abstractNumId w:val="14"/>
  </w:num>
  <w:num w:numId="2">
    <w:abstractNumId w:val="24"/>
  </w:num>
  <w:num w:numId="3">
    <w:abstractNumId w:val="1"/>
  </w:num>
  <w:num w:numId="4">
    <w:abstractNumId w:val="42"/>
  </w:num>
  <w:num w:numId="5">
    <w:abstractNumId w:val="8"/>
  </w:num>
  <w:num w:numId="6">
    <w:abstractNumId w:val="29"/>
  </w:num>
  <w:num w:numId="7">
    <w:abstractNumId w:val="39"/>
  </w:num>
  <w:num w:numId="8">
    <w:abstractNumId w:val="20"/>
  </w:num>
  <w:num w:numId="9">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13"/>
  </w:num>
  <w:num w:numId="12">
    <w:abstractNumId w:val="36"/>
  </w:num>
  <w:num w:numId="13">
    <w:abstractNumId w:val="15"/>
  </w:num>
  <w:num w:numId="14">
    <w:abstractNumId w:val="22"/>
  </w:num>
  <w:num w:numId="15">
    <w:abstractNumId w:val="17"/>
  </w:num>
  <w:num w:numId="16">
    <w:abstractNumId w:val="33"/>
  </w:num>
  <w:num w:numId="17">
    <w:abstractNumId w:val="34"/>
  </w:num>
  <w:num w:numId="18">
    <w:abstractNumId w:val="19"/>
  </w:num>
  <w:num w:numId="19">
    <w:abstractNumId w:val="41"/>
  </w:num>
  <w:num w:numId="20">
    <w:abstractNumId w:val="10"/>
  </w:num>
  <w:num w:numId="21">
    <w:abstractNumId w:val="16"/>
  </w:num>
  <w:num w:numId="22">
    <w:abstractNumId w:val="4"/>
  </w:num>
  <w:num w:numId="23">
    <w:abstractNumId w:val="31"/>
  </w:num>
  <w:num w:numId="24">
    <w:abstractNumId w:val="6"/>
  </w:num>
  <w:num w:numId="25">
    <w:abstractNumId w:val="2"/>
  </w:num>
  <w:num w:numId="26">
    <w:abstractNumId w:val="5"/>
  </w:num>
  <w:num w:numId="27">
    <w:abstractNumId w:val="11"/>
  </w:num>
  <w:num w:numId="28">
    <w:abstractNumId w:val="32"/>
  </w:num>
  <w:num w:numId="29">
    <w:abstractNumId w:val="3"/>
  </w:num>
  <w:num w:numId="30">
    <w:abstractNumId w:val="12"/>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35"/>
  </w:num>
  <w:num w:numId="34">
    <w:abstractNumId w:val="27"/>
  </w:num>
  <w:num w:numId="35">
    <w:abstractNumId w:val="25"/>
  </w:num>
  <w:num w:numId="36">
    <w:abstractNumId w:val="37"/>
  </w:num>
  <w:num w:numId="37">
    <w:abstractNumId w:val="9"/>
  </w:num>
  <w:num w:numId="38">
    <w:abstractNumId w:val="26"/>
  </w:num>
  <w:num w:numId="39">
    <w:abstractNumId w:val="43"/>
  </w:num>
  <w:num w:numId="40">
    <w:abstractNumId w:val="0"/>
  </w:num>
  <w:num w:numId="41">
    <w:abstractNumId w:val="30"/>
  </w:num>
  <w:num w:numId="42">
    <w:abstractNumId w:val="21"/>
  </w:num>
  <w:num w:numId="43">
    <w:abstractNumId w:val="38"/>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noPunctuationKerning/>
  <w:characterSpacingControl w:val="doNotCompress"/>
  <w:hdrShapeDefaults>
    <o:shapedefaults v:ext="edit" spidmax="322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1DFC"/>
    <w:rsid w:val="00000F61"/>
    <w:rsid w:val="00002077"/>
    <w:rsid w:val="000023F6"/>
    <w:rsid w:val="00002576"/>
    <w:rsid w:val="0000402D"/>
    <w:rsid w:val="000043A9"/>
    <w:rsid w:val="00004A79"/>
    <w:rsid w:val="0000563F"/>
    <w:rsid w:val="0001088D"/>
    <w:rsid w:val="00010D54"/>
    <w:rsid w:val="00010E40"/>
    <w:rsid w:val="00012FC1"/>
    <w:rsid w:val="00013EAB"/>
    <w:rsid w:val="000151FB"/>
    <w:rsid w:val="000159E5"/>
    <w:rsid w:val="000172CA"/>
    <w:rsid w:val="0001752C"/>
    <w:rsid w:val="00025361"/>
    <w:rsid w:val="000255A9"/>
    <w:rsid w:val="000257B9"/>
    <w:rsid w:val="00027A44"/>
    <w:rsid w:val="000308D5"/>
    <w:rsid w:val="00030C5D"/>
    <w:rsid w:val="00031921"/>
    <w:rsid w:val="00032EFB"/>
    <w:rsid w:val="0003355D"/>
    <w:rsid w:val="00034F0E"/>
    <w:rsid w:val="0003533A"/>
    <w:rsid w:val="00035A92"/>
    <w:rsid w:val="00035B90"/>
    <w:rsid w:val="00035C71"/>
    <w:rsid w:val="00037713"/>
    <w:rsid w:val="000379D5"/>
    <w:rsid w:val="00037D2F"/>
    <w:rsid w:val="000405B9"/>
    <w:rsid w:val="00041DC8"/>
    <w:rsid w:val="0004215C"/>
    <w:rsid w:val="00042634"/>
    <w:rsid w:val="00044B3E"/>
    <w:rsid w:val="00045361"/>
    <w:rsid w:val="0004595C"/>
    <w:rsid w:val="00046281"/>
    <w:rsid w:val="00046B0B"/>
    <w:rsid w:val="00047DC7"/>
    <w:rsid w:val="00050758"/>
    <w:rsid w:val="00050E1C"/>
    <w:rsid w:val="0005352F"/>
    <w:rsid w:val="00053E78"/>
    <w:rsid w:val="00054020"/>
    <w:rsid w:val="000554F1"/>
    <w:rsid w:val="00057BC2"/>
    <w:rsid w:val="00057F12"/>
    <w:rsid w:val="00060042"/>
    <w:rsid w:val="00061216"/>
    <w:rsid w:val="00062847"/>
    <w:rsid w:val="000646E8"/>
    <w:rsid w:val="00064867"/>
    <w:rsid w:val="00064930"/>
    <w:rsid w:val="00065EB2"/>
    <w:rsid w:val="00066A98"/>
    <w:rsid w:val="00066FF4"/>
    <w:rsid w:val="000701E2"/>
    <w:rsid w:val="0007110B"/>
    <w:rsid w:val="00071B54"/>
    <w:rsid w:val="00071F4E"/>
    <w:rsid w:val="00072606"/>
    <w:rsid w:val="000729D4"/>
    <w:rsid w:val="00072D8C"/>
    <w:rsid w:val="0007677E"/>
    <w:rsid w:val="000767B7"/>
    <w:rsid w:val="00077BB6"/>
    <w:rsid w:val="00077C9B"/>
    <w:rsid w:val="000800B3"/>
    <w:rsid w:val="00082A70"/>
    <w:rsid w:val="000835AF"/>
    <w:rsid w:val="000835CD"/>
    <w:rsid w:val="00084890"/>
    <w:rsid w:val="0008541C"/>
    <w:rsid w:val="00085647"/>
    <w:rsid w:val="000858BA"/>
    <w:rsid w:val="00085E35"/>
    <w:rsid w:val="00087608"/>
    <w:rsid w:val="0009039A"/>
    <w:rsid w:val="000903A2"/>
    <w:rsid w:val="000908FA"/>
    <w:rsid w:val="00090DDC"/>
    <w:rsid w:val="00091281"/>
    <w:rsid w:val="0009241F"/>
    <w:rsid w:val="00092CE4"/>
    <w:rsid w:val="00092E36"/>
    <w:rsid w:val="000934A3"/>
    <w:rsid w:val="0009664D"/>
    <w:rsid w:val="000966F9"/>
    <w:rsid w:val="000968F9"/>
    <w:rsid w:val="0009741E"/>
    <w:rsid w:val="000A16DF"/>
    <w:rsid w:val="000A27A6"/>
    <w:rsid w:val="000A2CCB"/>
    <w:rsid w:val="000A5E89"/>
    <w:rsid w:val="000A7593"/>
    <w:rsid w:val="000A7C42"/>
    <w:rsid w:val="000A7C92"/>
    <w:rsid w:val="000B0574"/>
    <w:rsid w:val="000B0FB5"/>
    <w:rsid w:val="000B1442"/>
    <w:rsid w:val="000B28DC"/>
    <w:rsid w:val="000B2AE8"/>
    <w:rsid w:val="000B332A"/>
    <w:rsid w:val="000B3A36"/>
    <w:rsid w:val="000B40FD"/>
    <w:rsid w:val="000C05FE"/>
    <w:rsid w:val="000C252C"/>
    <w:rsid w:val="000C2C46"/>
    <w:rsid w:val="000C2ED0"/>
    <w:rsid w:val="000C2F6E"/>
    <w:rsid w:val="000C389F"/>
    <w:rsid w:val="000C46F3"/>
    <w:rsid w:val="000C52C4"/>
    <w:rsid w:val="000C7570"/>
    <w:rsid w:val="000C7D06"/>
    <w:rsid w:val="000D0F62"/>
    <w:rsid w:val="000D192E"/>
    <w:rsid w:val="000D624D"/>
    <w:rsid w:val="000D62BB"/>
    <w:rsid w:val="000D7778"/>
    <w:rsid w:val="000E09DA"/>
    <w:rsid w:val="000E0DCB"/>
    <w:rsid w:val="000E10A9"/>
    <w:rsid w:val="000E3C9A"/>
    <w:rsid w:val="000E3D3C"/>
    <w:rsid w:val="000E583F"/>
    <w:rsid w:val="000E6FB5"/>
    <w:rsid w:val="000E7BB7"/>
    <w:rsid w:val="000F0086"/>
    <w:rsid w:val="000F05EE"/>
    <w:rsid w:val="000F150E"/>
    <w:rsid w:val="000F15E9"/>
    <w:rsid w:val="000F247B"/>
    <w:rsid w:val="000F30C0"/>
    <w:rsid w:val="000F3681"/>
    <w:rsid w:val="000F3924"/>
    <w:rsid w:val="000F3DCA"/>
    <w:rsid w:val="000F458B"/>
    <w:rsid w:val="000F5594"/>
    <w:rsid w:val="000F73D7"/>
    <w:rsid w:val="000F7CCD"/>
    <w:rsid w:val="000F7E10"/>
    <w:rsid w:val="000F7F9C"/>
    <w:rsid w:val="0010005F"/>
    <w:rsid w:val="0010019F"/>
    <w:rsid w:val="001011E1"/>
    <w:rsid w:val="001032BC"/>
    <w:rsid w:val="001037D1"/>
    <w:rsid w:val="0010514A"/>
    <w:rsid w:val="001053E7"/>
    <w:rsid w:val="00106D1C"/>
    <w:rsid w:val="00106D68"/>
    <w:rsid w:val="00106F96"/>
    <w:rsid w:val="001102D6"/>
    <w:rsid w:val="001114B6"/>
    <w:rsid w:val="00114A78"/>
    <w:rsid w:val="00114E15"/>
    <w:rsid w:val="0011532E"/>
    <w:rsid w:val="00116652"/>
    <w:rsid w:val="00116A04"/>
    <w:rsid w:val="001179BC"/>
    <w:rsid w:val="00117A08"/>
    <w:rsid w:val="00117C43"/>
    <w:rsid w:val="00121452"/>
    <w:rsid w:val="001217AB"/>
    <w:rsid w:val="00121B14"/>
    <w:rsid w:val="00122441"/>
    <w:rsid w:val="00122AB0"/>
    <w:rsid w:val="0012362C"/>
    <w:rsid w:val="00123CFA"/>
    <w:rsid w:val="001242AA"/>
    <w:rsid w:val="001307B3"/>
    <w:rsid w:val="00130B88"/>
    <w:rsid w:val="001314EC"/>
    <w:rsid w:val="00132CF6"/>
    <w:rsid w:val="00133442"/>
    <w:rsid w:val="00133474"/>
    <w:rsid w:val="00134E07"/>
    <w:rsid w:val="00135231"/>
    <w:rsid w:val="0013536D"/>
    <w:rsid w:val="00135922"/>
    <w:rsid w:val="00136984"/>
    <w:rsid w:val="00140457"/>
    <w:rsid w:val="00140A9D"/>
    <w:rsid w:val="001427C5"/>
    <w:rsid w:val="0014292B"/>
    <w:rsid w:val="00143226"/>
    <w:rsid w:val="00144810"/>
    <w:rsid w:val="00146195"/>
    <w:rsid w:val="001462B7"/>
    <w:rsid w:val="00146FBF"/>
    <w:rsid w:val="0014762B"/>
    <w:rsid w:val="0015184C"/>
    <w:rsid w:val="001541C8"/>
    <w:rsid w:val="00154C57"/>
    <w:rsid w:val="001553A6"/>
    <w:rsid w:val="0015545A"/>
    <w:rsid w:val="001558A2"/>
    <w:rsid w:val="001566CA"/>
    <w:rsid w:val="0016092B"/>
    <w:rsid w:val="001618E0"/>
    <w:rsid w:val="0016246C"/>
    <w:rsid w:val="00163BFE"/>
    <w:rsid w:val="00165B27"/>
    <w:rsid w:val="001668EF"/>
    <w:rsid w:val="00167BE3"/>
    <w:rsid w:val="001700D7"/>
    <w:rsid w:val="001702C6"/>
    <w:rsid w:val="00170C75"/>
    <w:rsid w:val="00171288"/>
    <w:rsid w:val="00171EA5"/>
    <w:rsid w:val="00173ADB"/>
    <w:rsid w:val="00174B56"/>
    <w:rsid w:val="00177040"/>
    <w:rsid w:val="00177CB5"/>
    <w:rsid w:val="001814DE"/>
    <w:rsid w:val="00182AFA"/>
    <w:rsid w:val="00182DD2"/>
    <w:rsid w:val="0018331A"/>
    <w:rsid w:val="00183B46"/>
    <w:rsid w:val="00185AE1"/>
    <w:rsid w:val="001868D9"/>
    <w:rsid w:val="001901F1"/>
    <w:rsid w:val="001906FA"/>
    <w:rsid w:val="00191818"/>
    <w:rsid w:val="001923E8"/>
    <w:rsid w:val="00192465"/>
    <w:rsid w:val="00192603"/>
    <w:rsid w:val="00192B0B"/>
    <w:rsid w:val="00193523"/>
    <w:rsid w:val="00194DBA"/>
    <w:rsid w:val="00196129"/>
    <w:rsid w:val="001A010A"/>
    <w:rsid w:val="001A0A02"/>
    <w:rsid w:val="001A0D2F"/>
    <w:rsid w:val="001A2785"/>
    <w:rsid w:val="001A3931"/>
    <w:rsid w:val="001A3E98"/>
    <w:rsid w:val="001A5361"/>
    <w:rsid w:val="001B1876"/>
    <w:rsid w:val="001B2B38"/>
    <w:rsid w:val="001B4B1F"/>
    <w:rsid w:val="001B5F20"/>
    <w:rsid w:val="001B61DB"/>
    <w:rsid w:val="001B64F2"/>
    <w:rsid w:val="001B7029"/>
    <w:rsid w:val="001B7C51"/>
    <w:rsid w:val="001C0286"/>
    <w:rsid w:val="001C03E6"/>
    <w:rsid w:val="001C3331"/>
    <w:rsid w:val="001C4BED"/>
    <w:rsid w:val="001C512E"/>
    <w:rsid w:val="001C5377"/>
    <w:rsid w:val="001C546A"/>
    <w:rsid w:val="001D014B"/>
    <w:rsid w:val="001D070E"/>
    <w:rsid w:val="001D28C5"/>
    <w:rsid w:val="001D28F0"/>
    <w:rsid w:val="001D3169"/>
    <w:rsid w:val="001D360C"/>
    <w:rsid w:val="001D4A04"/>
    <w:rsid w:val="001D4D31"/>
    <w:rsid w:val="001D5EEF"/>
    <w:rsid w:val="001D74E6"/>
    <w:rsid w:val="001E0872"/>
    <w:rsid w:val="001E2DE2"/>
    <w:rsid w:val="001E3114"/>
    <w:rsid w:val="001E4A60"/>
    <w:rsid w:val="001E5C0B"/>
    <w:rsid w:val="001E613F"/>
    <w:rsid w:val="001F02B6"/>
    <w:rsid w:val="001F0EA4"/>
    <w:rsid w:val="001F11D7"/>
    <w:rsid w:val="001F1841"/>
    <w:rsid w:val="001F1F30"/>
    <w:rsid w:val="001F2952"/>
    <w:rsid w:val="001F2959"/>
    <w:rsid w:val="001F2FD0"/>
    <w:rsid w:val="001F32A2"/>
    <w:rsid w:val="001F3DC6"/>
    <w:rsid w:val="001F3F95"/>
    <w:rsid w:val="001F41B1"/>
    <w:rsid w:val="001F48E0"/>
    <w:rsid w:val="001F4DA4"/>
    <w:rsid w:val="001F4E3F"/>
    <w:rsid w:val="001F5AFC"/>
    <w:rsid w:val="001F69DE"/>
    <w:rsid w:val="001F6D5A"/>
    <w:rsid w:val="001F7B6B"/>
    <w:rsid w:val="0020148D"/>
    <w:rsid w:val="00202F68"/>
    <w:rsid w:val="00203AEF"/>
    <w:rsid w:val="0020412F"/>
    <w:rsid w:val="002047D4"/>
    <w:rsid w:val="00204D53"/>
    <w:rsid w:val="00205971"/>
    <w:rsid w:val="002066F7"/>
    <w:rsid w:val="0021077E"/>
    <w:rsid w:val="00211B89"/>
    <w:rsid w:val="0021320A"/>
    <w:rsid w:val="002144C8"/>
    <w:rsid w:val="00215550"/>
    <w:rsid w:val="00216533"/>
    <w:rsid w:val="0021721A"/>
    <w:rsid w:val="00217EF3"/>
    <w:rsid w:val="00220EAD"/>
    <w:rsid w:val="00222055"/>
    <w:rsid w:val="002222FC"/>
    <w:rsid w:val="002231F5"/>
    <w:rsid w:val="00223A8D"/>
    <w:rsid w:val="00226C3E"/>
    <w:rsid w:val="002271F2"/>
    <w:rsid w:val="00231C55"/>
    <w:rsid w:val="00232565"/>
    <w:rsid w:val="002325AE"/>
    <w:rsid w:val="0023298E"/>
    <w:rsid w:val="00234987"/>
    <w:rsid w:val="00234F59"/>
    <w:rsid w:val="002352D6"/>
    <w:rsid w:val="002359EE"/>
    <w:rsid w:val="0023657D"/>
    <w:rsid w:val="00236EA6"/>
    <w:rsid w:val="00241C9F"/>
    <w:rsid w:val="002441DF"/>
    <w:rsid w:val="00244672"/>
    <w:rsid w:val="002458E8"/>
    <w:rsid w:val="00247CBA"/>
    <w:rsid w:val="00251FA3"/>
    <w:rsid w:val="0025285B"/>
    <w:rsid w:val="00257809"/>
    <w:rsid w:val="0026005B"/>
    <w:rsid w:val="00260139"/>
    <w:rsid w:val="002613DC"/>
    <w:rsid w:val="00261DFC"/>
    <w:rsid w:val="002624ED"/>
    <w:rsid w:val="00262785"/>
    <w:rsid w:val="002634E3"/>
    <w:rsid w:val="00263A2B"/>
    <w:rsid w:val="00263B2E"/>
    <w:rsid w:val="00265E76"/>
    <w:rsid w:val="00266546"/>
    <w:rsid w:val="00270442"/>
    <w:rsid w:val="002714A5"/>
    <w:rsid w:val="00271A8A"/>
    <w:rsid w:val="00275343"/>
    <w:rsid w:val="00275F11"/>
    <w:rsid w:val="00280782"/>
    <w:rsid w:val="002814C6"/>
    <w:rsid w:val="0028365E"/>
    <w:rsid w:val="00283A67"/>
    <w:rsid w:val="00283BE7"/>
    <w:rsid w:val="00283DED"/>
    <w:rsid w:val="00286F05"/>
    <w:rsid w:val="002910B1"/>
    <w:rsid w:val="00291DD1"/>
    <w:rsid w:val="00291E0A"/>
    <w:rsid w:val="0029364F"/>
    <w:rsid w:val="00293F91"/>
    <w:rsid w:val="00294A4E"/>
    <w:rsid w:val="00295722"/>
    <w:rsid w:val="00296734"/>
    <w:rsid w:val="002A155A"/>
    <w:rsid w:val="002A1E50"/>
    <w:rsid w:val="002A4926"/>
    <w:rsid w:val="002A5FE5"/>
    <w:rsid w:val="002A6A0A"/>
    <w:rsid w:val="002B08CE"/>
    <w:rsid w:val="002B1BF1"/>
    <w:rsid w:val="002B50C7"/>
    <w:rsid w:val="002B5D83"/>
    <w:rsid w:val="002B65A7"/>
    <w:rsid w:val="002B6F02"/>
    <w:rsid w:val="002C003E"/>
    <w:rsid w:val="002C068F"/>
    <w:rsid w:val="002C0745"/>
    <w:rsid w:val="002C109A"/>
    <w:rsid w:val="002C1C11"/>
    <w:rsid w:val="002C1DE6"/>
    <w:rsid w:val="002C1EBC"/>
    <w:rsid w:val="002C3AF4"/>
    <w:rsid w:val="002C3D92"/>
    <w:rsid w:val="002C4CE4"/>
    <w:rsid w:val="002C4F4B"/>
    <w:rsid w:val="002C59FE"/>
    <w:rsid w:val="002C60E9"/>
    <w:rsid w:val="002C7311"/>
    <w:rsid w:val="002C7A50"/>
    <w:rsid w:val="002D10C1"/>
    <w:rsid w:val="002D2304"/>
    <w:rsid w:val="002D547C"/>
    <w:rsid w:val="002D604D"/>
    <w:rsid w:val="002E0A6E"/>
    <w:rsid w:val="002E18CC"/>
    <w:rsid w:val="002E1942"/>
    <w:rsid w:val="002E2EF2"/>
    <w:rsid w:val="002E3210"/>
    <w:rsid w:val="002E4330"/>
    <w:rsid w:val="002E435F"/>
    <w:rsid w:val="002E4ADE"/>
    <w:rsid w:val="002E59A8"/>
    <w:rsid w:val="002E68DB"/>
    <w:rsid w:val="002E70B0"/>
    <w:rsid w:val="002E7A1C"/>
    <w:rsid w:val="002F060C"/>
    <w:rsid w:val="002F19DA"/>
    <w:rsid w:val="002F2D9F"/>
    <w:rsid w:val="002F3D77"/>
    <w:rsid w:val="002F4F54"/>
    <w:rsid w:val="002F53F1"/>
    <w:rsid w:val="002F5B3B"/>
    <w:rsid w:val="002F6C28"/>
    <w:rsid w:val="002F6E90"/>
    <w:rsid w:val="0030025B"/>
    <w:rsid w:val="00301A10"/>
    <w:rsid w:val="00302633"/>
    <w:rsid w:val="00302981"/>
    <w:rsid w:val="00302E2A"/>
    <w:rsid w:val="00303282"/>
    <w:rsid w:val="003044B4"/>
    <w:rsid w:val="00304538"/>
    <w:rsid w:val="00305BAE"/>
    <w:rsid w:val="0030608A"/>
    <w:rsid w:val="00306453"/>
    <w:rsid w:val="003068EC"/>
    <w:rsid w:val="003073EF"/>
    <w:rsid w:val="00310DE3"/>
    <w:rsid w:val="00313BA7"/>
    <w:rsid w:val="0031558F"/>
    <w:rsid w:val="00315B84"/>
    <w:rsid w:val="00315C1E"/>
    <w:rsid w:val="00317BF7"/>
    <w:rsid w:val="003202F9"/>
    <w:rsid w:val="00321124"/>
    <w:rsid w:val="00321931"/>
    <w:rsid w:val="0032309A"/>
    <w:rsid w:val="00324972"/>
    <w:rsid w:val="00324F3D"/>
    <w:rsid w:val="003259BD"/>
    <w:rsid w:val="0032667B"/>
    <w:rsid w:val="003268F2"/>
    <w:rsid w:val="00326E45"/>
    <w:rsid w:val="00327CE6"/>
    <w:rsid w:val="00327D0E"/>
    <w:rsid w:val="0033103C"/>
    <w:rsid w:val="0033143C"/>
    <w:rsid w:val="003315FF"/>
    <w:rsid w:val="00331DB1"/>
    <w:rsid w:val="0033287A"/>
    <w:rsid w:val="00333766"/>
    <w:rsid w:val="003346D3"/>
    <w:rsid w:val="003358B2"/>
    <w:rsid w:val="0033590C"/>
    <w:rsid w:val="00335D73"/>
    <w:rsid w:val="00335F03"/>
    <w:rsid w:val="00336709"/>
    <w:rsid w:val="00340816"/>
    <w:rsid w:val="003409C0"/>
    <w:rsid w:val="00341987"/>
    <w:rsid w:val="00343163"/>
    <w:rsid w:val="00343A5A"/>
    <w:rsid w:val="0034451B"/>
    <w:rsid w:val="00347772"/>
    <w:rsid w:val="00347CAA"/>
    <w:rsid w:val="00350F2D"/>
    <w:rsid w:val="00352166"/>
    <w:rsid w:val="0035274D"/>
    <w:rsid w:val="00352933"/>
    <w:rsid w:val="00352C5B"/>
    <w:rsid w:val="0035303D"/>
    <w:rsid w:val="00355C50"/>
    <w:rsid w:val="00360001"/>
    <w:rsid w:val="00360234"/>
    <w:rsid w:val="003602AD"/>
    <w:rsid w:val="00362FDA"/>
    <w:rsid w:val="00363948"/>
    <w:rsid w:val="00365424"/>
    <w:rsid w:val="00366482"/>
    <w:rsid w:val="00367AEC"/>
    <w:rsid w:val="0037007F"/>
    <w:rsid w:val="00372942"/>
    <w:rsid w:val="00372BE9"/>
    <w:rsid w:val="00373554"/>
    <w:rsid w:val="0037486A"/>
    <w:rsid w:val="00374C05"/>
    <w:rsid w:val="003760E7"/>
    <w:rsid w:val="00376FB9"/>
    <w:rsid w:val="003772FF"/>
    <w:rsid w:val="00377446"/>
    <w:rsid w:val="00380371"/>
    <w:rsid w:val="00380B2C"/>
    <w:rsid w:val="00381923"/>
    <w:rsid w:val="00383396"/>
    <w:rsid w:val="00384B41"/>
    <w:rsid w:val="003852A8"/>
    <w:rsid w:val="00385D2A"/>
    <w:rsid w:val="00385F6D"/>
    <w:rsid w:val="003862EC"/>
    <w:rsid w:val="003869F6"/>
    <w:rsid w:val="00386B52"/>
    <w:rsid w:val="00390DDD"/>
    <w:rsid w:val="00391AE1"/>
    <w:rsid w:val="00392B9A"/>
    <w:rsid w:val="00392E30"/>
    <w:rsid w:val="00392F3F"/>
    <w:rsid w:val="00393B32"/>
    <w:rsid w:val="00395431"/>
    <w:rsid w:val="00395646"/>
    <w:rsid w:val="00395898"/>
    <w:rsid w:val="00396D34"/>
    <w:rsid w:val="003A0842"/>
    <w:rsid w:val="003A0D78"/>
    <w:rsid w:val="003A153D"/>
    <w:rsid w:val="003A2A39"/>
    <w:rsid w:val="003A3FCB"/>
    <w:rsid w:val="003A456B"/>
    <w:rsid w:val="003A69EA"/>
    <w:rsid w:val="003A7EB5"/>
    <w:rsid w:val="003B022B"/>
    <w:rsid w:val="003B1F00"/>
    <w:rsid w:val="003B47E9"/>
    <w:rsid w:val="003B4E71"/>
    <w:rsid w:val="003B6218"/>
    <w:rsid w:val="003B66CF"/>
    <w:rsid w:val="003B7050"/>
    <w:rsid w:val="003C0644"/>
    <w:rsid w:val="003C0A5D"/>
    <w:rsid w:val="003C11A9"/>
    <w:rsid w:val="003C1B61"/>
    <w:rsid w:val="003C1C92"/>
    <w:rsid w:val="003C1CDC"/>
    <w:rsid w:val="003C234F"/>
    <w:rsid w:val="003C2851"/>
    <w:rsid w:val="003C5305"/>
    <w:rsid w:val="003C5B58"/>
    <w:rsid w:val="003C687F"/>
    <w:rsid w:val="003C7579"/>
    <w:rsid w:val="003C7E41"/>
    <w:rsid w:val="003D1865"/>
    <w:rsid w:val="003D2720"/>
    <w:rsid w:val="003D28B6"/>
    <w:rsid w:val="003D28DE"/>
    <w:rsid w:val="003D293D"/>
    <w:rsid w:val="003D2C10"/>
    <w:rsid w:val="003D2D13"/>
    <w:rsid w:val="003D2E7D"/>
    <w:rsid w:val="003D33A5"/>
    <w:rsid w:val="003D344F"/>
    <w:rsid w:val="003D3E4A"/>
    <w:rsid w:val="003D474F"/>
    <w:rsid w:val="003D6537"/>
    <w:rsid w:val="003E1FD0"/>
    <w:rsid w:val="003E22D0"/>
    <w:rsid w:val="003E32F2"/>
    <w:rsid w:val="003E36F9"/>
    <w:rsid w:val="003E3CF1"/>
    <w:rsid w:val="003E50AE"/>
    <w:rsid w:val="003E5217"/>
    <w:rsid w:val="003E545E"/>
    <w:rsid w:val="003E5FBE"/>
    <w:rsid w:val="003F17A4"/>
    <w:rsid w:val="003F2977"/>
    <w:rsid w:val="003F3CF2"/>
    <w:rsid w:val="003F4DDE"/>
    <w:rsid w:val="003F64D9"/>
    <w:rsid w:val="003F73B6"/>
    <w:rsid w:val="003F77CF"/>
    <w:rsid w:val="004005E7"/>
    <w:rsid w:val="0040123F"/>
    <w:rsid w:val="00403BE7"/>
    <w:rsid w:val="00404B2D"/>
    <w:rsid w:val="00405444"/>
    <w:rsid w:val="00406626"/>
    <w:rsid w:val="00410B33"/>
    <w:rsid w:val="004129D2"/>
    <w:rsid w:val="00412A96"/>
    <w:rsid w:val="0041422D"/>
    <w:rsid w:val="00415C03"/>
    <w:rsid w:val="00417483"/>
    <w:rsid w:val="004216B3"/>
    <w:rsid w:val="004230F7"/>
    <w:rsid w:val="0042471D"/>
    <w:rsid w:val="004249D9"/>
    <w:rsid w:val="00425158"/>
    <w:rsid w:val="00426611"/>
    <w:rsid w:val="0042766C"/>
    <w:rsid w:val="00427BA4"/>
    <w:rsid w:val="00431612"/>
    <w:rsid w:val="004323EE"/>
    <w:rsid w:val="00433D9F"/>
    <w:rsid w:val="00434543"/>
    <w:rsid w:val="004372D6"/>
    <w:rsid w:val="00440E28"/>
    <w:rsid w:val="00441579"/>
    <w:rsid w:val="00441792"/>
    <w:rsid w:val="00441CD4"/>
    <w:rsid w:val="0044265B"/>
    <w:rsid w:val="00442BBA"/>
    <w:rsid w:val="00443061"/>
    <w:rsid w:val="00444C1E"/>
    <w:rsid w:val="00444F6D"/>
    <w:rsid w:val="00447275"/>
    <w:rsid w:val="00447563"/>
    <w:rsid w:val="00447B4E"/>
    <w:rsid w:val="00450763"/>
    <w:rsid w:val="00451606"/>
    <w:rsid w:val="00453747"/>
    <w:rsid w:val="00454CA3"/>
    <w:rsid w:val="00455613"/>
    <w:rsid w:val="00457647"/>
    <w:rsid w:val="0046067D"/>
    <w:rsid w:val="00460CBA"/>
    <w:rsid w:val="0046122E"/>
    <w:rsid w:val="00462BA3"/>
    <w:rsid w:val="00464BE2"/>
    <w:rsid w:val="00466837"/>
    <w:rsid w:val="00466E89"/>
    <w:rsid w:val="00466F98"/>
    <w:rsid w:val="0047022B"/>
    <w:rsid w:val="00470BC1"/>
    <w:rsid w:val="004717EF"/>
    <w:rsid w:val="00472661"/>
    <w:rsid w:val="00473B32"/>
    <w:rsid w:val="00475837"/>
    <w:rsid w:val="0047712A"/>
    <w:rsid w:val="00480251"/>
    <w:rsid w:val="0048036D"/>
    <w:rsid w:val="00480467"/>
    <w:rsid w:val="004809F2"/>
    <w:rsid w:val="00481E6F"/>
    <w:rsid w:val="00482964"/>
    <w:rsid w:val="0048324C"/>
    <w:rsid w:val="004839A0"/>
    <w:rsid w:val="0048656F"/>
    <w:rsid w:val="00487C6A"/>
    <w:rsid w:val="00490FC6"/>
    <w:rsid w:val="00491BA6"/>
    <w:rsid w:val="004927DD"/>
    <w:rsid w:val="00492996"/>
    <w:rsid w:val="004939A7"/>
    <w:rsid w:val="004939B7"/>
    <w:rsid w:val="004961AD"/>
    <w:rsid w:val="00496441"/>
    <w:rsid w:val="00496A1F"/>
    <w:rsid w:val="00496AA3"/>
    <w:rsid w:val="00497F03"/>
    <w:rsid w:val="004A196E"/>
    <w:rsid w:val="004A2051"/>
    <w:rsid w:val="004A2D9D"/>
    <w:rsid w:val="004A3127"/>
    <w:rsid w:val="004A405D"/>
    <w:rsid w:val="004A4AFF"/>
    <w:rsid w:val="004A50EE"/>
    <w:rsid w:val="004A545F"/>
    <w:rsid w:val="004A54EC"/>
    <w:rsid w:val="004B02F2"/>
    <w:rsid w:val="004B08CC"/>
    <w:rsid w:val="004B097C"/>
    <w:rsid w:val="004B0E64"/>
    <w:rsid w:val="004B2356"/>
    <w:rsid w:val="004B2358"/>
    <w:rsid w:val="004B590F"/>
    <w:rsid w:val="004C1385"/>
    <w:rsid w:val="004C1690"/>
    <w:rsid w:val="004C25AC"/>
    <w:rsid w:val="004C27DC"/>
    <w:rsid w:val="004C4800"/>
    <w:rsid w:val="004C4D90"/>
    <w:rsid w:val="004C78DD"/>
    <w:rsid w:val="004C7A0A"/>
    <w:rsid w:val="004D15C3"/>
    <w:rsid w:val="004D3987"/>
    <w:rsid w:val="004D4D66"/>
    <w:rsid w:val="004D5590"/>
    <w:rsid w:val="004D6F9F"/>
    <w:rsid w:val="004E1FAC"/>
    <w:rsid w:val="004E2353"/>
    <w:rsid w:val="004E4533"/>
    <w:rsid w:val="004E4C85"/>
    <w:rsid w:val="004E60C9"/>
    <w:rsid w:val="004E7440"/>
    <w:rsid w:val="004F0473"/>
    <w:rsid w:val="004F0B62"/>
    <w:rsid w:val="004F16B2"/>
    <w:rsid w:val="004F1C24"/>
    <w:rsid w:val="004F248B"/>
    <w:rsid w:val="004F66B8"/>
    <w:rsid w:val="004F6A65"/>
    <w:rsid w:val="004F7A65"/>
    <w:rsid w:val="00500DB3"/>
    <w:rsid w:val="00501017"/>
    <w:rsid w:val="00501F03"/>
    <w:rsid w:val="005020D4"/>
    <w:rsid w:val="005028C2"/>
    <w:rsid w:val="005039CB"/>
    <w:rsid w:val="00504314"/>
    <w:rsid w:val="0050444C"/>
    <w:rsid w:val="00506B9D"/>
    <w:rsid w:val="00506EFB"/>
    <w:rsid w:val="00510C15"/>
    <w:rsid w:val="0051283C"/>
    <w:rsid w:val="00513CB6"/>
    <w:rsid w:val="005145B0"/>
    <w:rsid w:val="00515E43"/>
    <w:rsid w:val="005160DA"/>
    <w:rsid w:val="0051621D"/>
    <w:rsid w:val="00516423"/>
    <w:rsid w:val="00517820"/>
    <w:rsid w:val="00517C24"/>
    <w:rsid w:val="00520F3F"/>
    <w:rsid w:val="0052170C"/>
    <w:rsid w:val="00522148"/>
    <w:rsid w:val="00522E58"/>
    <w:rsid w:val="00523F47"/>
    <w:rsid w:val="00524999"/>
    <w:rsid w:val="00524E6A"/>
    <w:rsid w:val="00526C27"/>
    <w:rsid w:val="0052778E"/>
    <w:rsid w:val="005309C7"/>
    <w:rsid w:val="00531137"/>
    <w:rsid w:val="00533758"/>
    <w:rsid w:val="0053571E"/>
    <w:rsid w:val="00536792"/>
    <w:rsid w:val="005406F4"/>
    <w:rsid w:val="0054205F"/>
    <w:rsid w:val="00543E56"/>
    <w:rsid w:val="00544581"/>
    <w:rsid w:val="0054616A"/>
    <w:rsid w:val="0054675A"/>
    <w:rsid w:val="0055247F"/>
    <w:rsid w:val="00553DD2"/>
    <w:rsid w:val="00554A8D"/>
    <w:rsid w:val="00555D58"/>
    <w:rsid w:val="00557BB0"/>
    <w:rsid w:val="00557BE2"/>
    <w:rsid w:val="0056050C"/>
    <w:rsid w:val="00560ABF"/>
    <w:rsid w:val="005612C6"/>
    <w:rsid w:val="00562515"/>
    <w:rsid w:val="00562733"/>
    <w:rsid w:val="0056388B"/>
    <w:rsid w:val="00565A8F"/>
    <w:rsid w:val="0056646B"/>
    <w:rsid w:val="00566D4B"/>
    <w:rsid w:val="00567359"/>
    <w:rsid w:val="0057051D"/>
    <w:rsid w:val="0057063A"/>
    <w:rsid w:val="00570FCD"/>
    <w:rsid w:val="00570FDF"/>
    <w:rsid w:val="00571294"/>
    <w:rsid w:val="00571FC2"/>
    <w:rsid w:val="0057224A"/>
    <w:rsid w:val="0057231C"/>
    <w:rsid w:val="00573611"/>
    <w:rsid w:val="005746BF"/>
    <w:rsid w:val="005815A3"/>
    <w:rsid w:val="005818D9"/>
    <w:rsid w:val="00581E48"/>
    <w:rsid w:val="00582CDE"/>
    <w:rsid w:val="0058630B"/>
    <w:rsid w:val="00586483"/>
    <w:rsid w:val="0058743A"/>
    <w:rsid w:val="0059049B"/>
    <w:rsid w:val="00591A30"/>
    <w:rsid w:val="00591EBD"/>
    <w:rsid w:val="0059478F"/>
    <w:rsid w:val="00594B4D"/>
    <w:rsid w:val="00595960"/>
    <w:rsid w:val="00597810"/>
    <w:rsid w:val="005A0709"/>
    <w:rsid w:val="005A0C9B"/>
    <w:rsid w:val="005A12A1"/>
    <w:rsid w:val="005A14BB"/>
    <w:rsid w:val="005A174F"/>
    <w:rsid w:val="005A2823"/>
    <w:rsid w:val="005A29C2"/>
    <w:rsid w:val="005A39CC"/>
    <w:rsid w:val="005A6F4D"/>
    <w:rsid w:val="005B0096"/>
    <w:rsid w:val="005B0A03"/>
    <w:rsid w:val="005B12D0"/>
    <w:rsid w:val="005B2631"/>
    <w:rsid w:val="005B29E5"/>
    <w:rsid w:val="005B2D36"/>
    <w:rsid w:val="005B71CC"/>
    <w:rsid w:val="005C02FC"/>
    <w:rsid w:val="005C1B78"/>
    <w:rsid w:val="005C20A3"/>
    <w:rsid w:val="005C20A8"/>
    <w:rsid w:val="005C3565"/>
    <w:rsid w:val="005C5721"/>
    <w:rsid w:val="005C58F9"/>
    <w:rsid w:val="005C6417"/>
    <w:rsid w:val="005C68AA"/>
    <w:rsid w:val="005C7050"/>
    <w:rsid w:val="005C7E8A"/>
    <w:rsid w:val="005D0CEB"/>
    <w:rsid w:val="005D0F42"/>
    <w:rsid w:val="005D1F5F"/>
    <w:rsid w:val="005D3288"/>
    <w:rsid w:val="005D3622"/>
    <w:rsid w:val="005D3DF3"/>
    <w:rsid w:val="005D4133"/>
    <w:rsid w:val="005D54DE"/>
    <w:rsid w:val="005D5D99"/>
    <w:rsid w:val="005D627B"/>
    <w:rsid w:val="005D62C8"/>
    <w:rsid w:val="005E0C35"/>
    <w:rsid w:val="005E1F1D"/>
    <w:rsid w:val="005E27D2"/>
    <w:rsid w:val="005E317C"/>
    <w:rsid w:val="005E32F7"/>
    <w:rsid w:val="005E335E"/>
    <w:rsid w:val="005E4881"/>
    <w:rsid w:val="005E5495"/>
    <w:rsid w:val="005E6252"/>
    <w:rsid w:val="005E777B"/>
    <w:rsid w:val="005F139C"/>
    <w:rsid w:val="005F3551"/>
    <w:rsid w:val="005F3595"/>
    <w:rsid w:val="005F36F7"/>
    <w:rsid w:val="005F384F"/>
    <w:rsid w:val="005F3974"/>
    <w:rsid w:val="005F4378"/>
    <w:rsid w:val="005F5898"/>
    <w:rsid w:val="005F681A"/>
    <w:rsid w:val="005F6AC0"/>
    <w:rsid w:val="005F6F49"/>
    <w:rsid w:val="005F795D"/>
    <w:rsid w:val="006001EC"/>
    <w:rsid w:val="00600F4F"/>
    <w:rsid w:val="0060236D"/>
    <w:rsid w:val="00603766"/>
    <w:rsid w:val="00603E88"/>
    <w:rsid w:val="006043AC"/>
    <w:rsid w:val="00604C98"/>
    <w:rsid w:val="00605406"/>
    <w:rsid w:val="00605822"/>
    <w:rsid w:val="00606546"/>
    <w:rsid w:val="006115CE"/>
    <w:rsid w:val="006116F0"/>
    <w:rsid w:val="00615515"/>
    <w:rsid w:val="00617D5D"/>
    <w:rsid w:val="006251E2"/>
    <w:rsid w:val="00625346"/>
    <w:rsid w:val="00625E72"/>
    <w:rsid w:val="006264E2"/>
    <w:rsid w:val="00627947"/>
    <w:rsid w:val="00630E3C"/>
    <w:rsid w:val="00631236"/>
    <w:rsid w:val="006327C8"/>
    <w:rsid w:val="00633332"/>
    <w:rsid w:val="00633F09"/>
    <w:rsid w:val="00634D81"/>
    <w:rsid w:val="006366C7"/>
    <w:rsid w:val="00636C66"/>
    <w:rsid w:val="00640E47"/>
    <w:rsid w:val="00640F44"/>
    <w:rsid w:val="00642BA5"/>
    <w:rsid w:val="00643865"/>
    <w:rsid w:val="006451B9"/>
    <w:rsid w:val="00645925"/>
    <w:rsid w:val="006463B5"/>
    <w:rsid w:val="00646ABD"/>
    <w:rsid w:val="00646E4F"/>
    <w:rsid w:val="006473AF"/>
    <w:rsid w:val="006477DE"/>
    <w:rsid w:val="00647F55"/>
    <w:rsid w:val="00647F84"/>
    <w:rsid w:val="00647FAB"/>
    <w:rsid w:val="00651DE9"/>
    <w:rsid w:val="006540F7"/>
    <w:rsid w:val="00655950"/>
    <w:rsid w:val="00656160"/>
    <w:rsid w:val="00656EB3"/>
    <w:rsid w:val="006570D1"/>
    <w:rsid w:val="00657996"/>
    <w:rsid w:val="006610A5"/>
    <w:rsid w:val="00662A6A"/>
    <w:rsid w:val="00664C57"/>
    <w:rsid w:val="00664F37"/>
    <w:rsid w:val="00666692"/>
    <w:rsid w:val="00667346"/>
    <w:rsid w:val="00667AA6"/>
    <w:rsid w:val="00667DCE"/>
    <w:rsid w:val="00667DE0"/>
    <w:rsid w:val="006708A8"/>
    <w:rsid w:val="00672D87"/>
    <w:rsid w:val="006755A0"/>
    <w:rsid w:val="00675DB8"/>
    <w:rsid w:val="00676349"/>
    <w:rsid w:val="00676FF3"/>
    <w:rsid w:val="006771A0"/>
    <w:rsid w:val="006805E3"/>
    <w:rsid w:val="00680FBA"/>
    <w:rsid w:val="0068179F"/>
    <w:rsid w:val="00682DA3"/>
    <w:rsid w:val="00683446"/>
    <w:rsid w:val="0068406A"/>
    <w:rsid w:val="00684E27"/>
    <w:rsid w:val="00685928"/>
    <w:rsid w:val="006859FA"/>
    <w:rsid w:val="0068746E"/>
    <w:rsid w:val="006874DA"/>
    <w:rsid w:val="00691217"/>
    <w:rsid w:val="0069328E"/>
    <w:rsid w:val="00693615"/>
    <w:rsid w:val="00693652"/>
    <w:rsid w:val="00695DA2"/>
    <w:rsid w:val="00695DE5"/>
    <w:rsid w:val="0069668A"/>
    <w:rsid w:val="006972AD"/>
    <w:rsid w:val="006A0A08"/>
    <w:rsid w:val="006A0DBE"/>
    <w:rsid w:val="006A0E1B"/>
    <w:rsid w:val="006A131A"/>
    <w:rsid w:val="006A15DE"/>
    <w:rsid w:val="006A1C02"/>
    <w:rsid w:val="006A3788"/>
    <w:rsid w:val="006A3E80"/>
    <w:rsid w:val="006A4864"/>
    <w:rsid w:val="006A49D7"/>
    <w:rsid w:val="006A548C"/>
    <w:rsid w:val="006A68B2"/>
    <w:rsid w:val="006A74EE"/>
    <w:rsid w:val="006A7670"/>
    <w:rsid w:val="006B15AB"/>
    <w:rsid w:val="006B1A99"/>
    <w:rsid w:val="006B26B1"/>
    <w:rsid w:val="006B3045"/>
    <w:rsid w:val="006B3F3F"/>
    <w:rsid w:val="006B52BB"/>
    <w:rsid w:val="006B5BBF"/>
    <w:rsid w:val="006B64B5"/>
    <w:rsid w:val="006B7A48"/>
    <w:rsid w:val="006C0020"/>
    <w:rsid w:val="006C2B88"/>
    <w:rsid w:val="006C3E01"/>
    <w:rsid w:val="006C5453"/>
    <w:rsid w:val="006C7058"/>
    <w:rsid w:val="006D0C3F"/>
    <w:rsid w:val="006D1773"/>
    <w:rsid w:val="006D229B"/>
    <w:rsid w:val="006D368B"/>
    <w:rsid w:val="006D439D"/>
    <w:rsid w:val="006D4C46"/>
    <w:rsid w:val="006D4DEA"/>
    <w:rsid w:val="006D5B8D"/>
    <w:rsid w:val="006D781D"/>
    <w:rsid w:val="006E68FA"/>
    <w:rsid w:val="006E6A09"/>
    <w:rsid w:val="006E7BBA"/>
    <w:rsid w:val="006E7D0D"/>
    <w:rsid w:val="006F02FB"/>
    <w:rsid w:val="006F0566"/>
    <w:rsid w:val="006F10DA"/>
    <w:rsid w:val="006F2212"/>
    <w:rsid w:val="006F2FA2"/>
    <w:rsid w:val="006F5DCD"/>
    <w:rsid w:val="006F650B"/>
    <w:rsid w:val="006F71C7"/>
    <w:rsid w:val="006F7993"/>
    <w:rsid w:val="006F7BA5"/>
    <w:rsid w:val="007006EA"/>
    <w:rsid w:val="0070189B"/>
    <w:rsid w:val="00701E6D"/>
    <w:rsid w:val="007042D8"/>
    <w:rsid w:val="00704A9E"/>
    <w:rsid w:val="00705379"/>
    <w:rsid w:val="00705E7D"/>
    <w:rsid w:val="00707612"/>
    <w:rsid w:val="007077CC"/>
    <w:rsid w:val="0071223B"/>
    <w:rsid w:val="00713E1A"/>
    <w:rsid w:val="007144A8"/>
    <w:rsid w:val="007152EC"/>
    <w:rsid w:val="0071534B"/>
    <w:rsid w:val="007154F8"/>
    <w:rsid w:val="0071585B"/>
    <w:rsid w:val="00716924"/>
    <w:rsid w:val="00716A40"/>
    <w:rsid w:val="00720D4D"/>
    <w:rsid w:val="00721B73"/>
    <w:rsid w:val="00722760"/>
    <w:rsid w:val="0072323F"/>
    <w:rsid w:val="00724544"/>
    <w:rsid w:val="00725119"/>
    <w:rsid w:val="0072543D"/>
    <w:rsid w:val="00725443"/>
    <w:rsid w:val="00725663"/>
    <w:rsid w:val="00725700"/>
    <w:rsid w:val="00725D86"/>
    <w:rsid w:val="00726AB4"/>
    <w:rsid w:val="00726B6D"/>
    <w:rsid w:val="00727843"/>
    <w:rsid w:val="00733E92"/>
    <w:rsid w:val="007351C9"/>
    <w:rsid w:val="007357ED"/>
    <w:rsid w:val="00735F6A"/>
    <w:rsid w:val="00737DF8"/>
    <w:rsid w:val="00737FBE"/>
    <w:rsid w:val="00740CEC"/>
    <w:rsid w:val="00742812"/>
    <w:rsid w:val="00742C3C"/>
    <w:rsid w:val="00742CC4"/>
    <w:rsid w:val="0074420B"/>
    <w:rsid w:val="00744AEA"/>
    <w:rsid w:val="0074534D"/>
    <w:rsid w:val="00747440"/>
    <w:rsid w:val="00754D73"/>
    <w:rsid w:val="00755AEF"/>
    <w:rsid w:val="007563A4"/>
    <w:rsid w:val="00756B74"/>
    <w:rsid w:val="00757297"/>
    <w:rsid w:val="00757733"/>
    <w:rsid w:val="00760A44"/>
    <w:rsid w:val="0076107D"/>
    <w:rsid w:val="007612B3"/>
    <w:rsid w:val="0076141C"/>
    <w:rsid w:val="007624EA"/>
    <w:rsid w:val="00762E29"/>
    <w:rsid w:val="007634B7"/>
    <w:rsid w:val="00763671"/>
    <w:rsid w:val="0076403A"/>
    <w:rsid w:val="007642C0"/>
    <w:rsid w:val="0076471C"/>
    <w:rsid w:val="00766A41"/>
    <w:rsid w:val="00767953"/>
    <w:rsid w:val="00767CAA"/>
    <w:rsid w:val="00773509"/>
    <w:rsid w:val="00774A32"/>
    <w:rsid w:val="00774AD3"/>
    <w:rsid w:val="0077783C"/>
    <w:rsid w:val="00780039"/>
    <w:rsid w:val="0078011F"/>
    <w:rsid w:val="0078042D"/>
    <w:rsid w:val="00781A93"/>
    <w:rsid w:val="00781FDF"/>
    <w:rsid w:val="00782142"/>
    <w:rsid w:val="007822EF"/>
    <w:rsid w:val="00782E38"/>
    <w:rsid w:val="00783597"/>
    <w:rsid w:val="00785036"/>
    <w:rsid w:val="00785222"/>
    <w:rsid w:val="007856CB"/>
    <w:rsid w:val="007857B2"/>
    <w:rsid w:val="00786736"/>
    <w:rsid w:val="00786F7A"/>
    <w:rsid w:val="00787271"/>
    <w:rsid w:val="00787567"/>
    <w:rsid w:val="0079061C"/>
    <w:rsid w:val="00792151"/>
    <w:rsid w:val="007928E5"/>
    <w:rsid w:val="00793049"/>
    <w:rsid w:val="007940C4"/>
    <w:rsid w:val="00794250"/>
    <w:rsid w:val="007946ED"/>
    <w:rsid w:val="00795AEC"/>
    <w:rsid w:val="00796354"/>
    <w:rsid w:val="00796F55"/>
    <w:rsid w:val="007A0942"/>
    <w:rsid w:val="007A098D"/>
    <w:rsid w:val="007A4E93"/>
    <w:rsid w:val="007A5482"/>
    <w:rsid w:val="007A6A91"/>
    <w:rsid w:val="007A6AF3"/>
    <w:rsid w:val="007A71F0"/>
    <w:rsid w:val="007A75B4"/>
    <w:rsid w:val="007B02A0"/>
    <w:rsid w:val="007B03DB"/>
    <w:rsid w:val="007B04A1"/>
    <w:rsid w:val="007B1133"/>
    <w:rsid w:val="007B1A62"/>
    <w:rsid w:val="007B22F6"/>
    <w:rsid w:val="007B46F8"/>
    <w:rsid w:val="007B6D84"/>
    <w:rsid w:val="007B6EEC"/>
    <w:rsid w:val="007C0856"/>
    <w:rsid w:val="007C0964"/>
    <w:rsid w:val="007C0A09"/>
    <w:rsid w:val="007C11FB"/>
    <w:rsid w:val="007C25D2"/>
    <w:rsid w:val="007C3478"/>
    <w:rsid w:val="007C373B"/>
    <w:rsid w:val="007C506D"/>
    <w:rsid w:val="007C55B5"/>
    <w:rsid w:val="007C5B67"/>
    <w:rsid w:val="007C62FD"/>
    <w:rsid w:val="007C668D"/>
    <w:rsid w:val="007C6919"/>
    <w:rsid w:val="007C6BD0"/>
    <w:rsid w:val="007C7C52"/>
    <w:rsid w:val="007D0C96"/>
    <w:rsid w:val="007D0FE4"/>
    <w:rsid w:val="007D6135"/>
    <w:rsid w:val="007D669A"/>
    <w:rsid w:val="007D6DB3"/>
    <w:rsid w:val="007E0712"/>
    <w:rsid w:val="007E0C12"/>
    <w:rsid w:val="007E1D88"/>
    <w:rsid w:val="007E225E"/>
    <w:rsid w:val="007E22AA"/>
    <w:rsid w:val="007E3767"/>
    <w:rsid w:val="007E4381"/>
    <w:rsid w:val="007E52C3"/>
    <w:rsid w:val="007E5F93"/>
    <w:rsid w:val="007E6047"/>
    <w:rsid w:val="007E6DAE"/>
    <w:rsid w:val="007E7FDE"/>
    <w:rsid w:val="007F10E6"/>
    <w:rsid w:val="007F150F"/>
    <w:rsid w:val="007F1B39"/>
    <w:rsid w:val="007F3363"/>
    <w:rsid w:val="007F3B56"/>
    <w:rsid w:val="007F4972"/>
    <w:rsid w:val="007F4EE3"/>
    <w:rsid w:val="007F66E7"/>
    <w:rsid w:val="007F70A6"/>
    <w:rsid w:val="00800A5E"/>
    <w:rsid w:val="008018B6"/>
    <w:rsid w:val="0080210E"/>
    <w:rsid w:val="00802999"/>
    <w:rsid w:val="00803387"/>
    <w:rsid w:val="00804C48"/>
    <w:rsid w:val="00805EA9"/>
    <w:rsid w:val="00806D89"/>
    <w:rsid w:val="008070E6"/>
    <w:rsid w:val="00810F74"/>
    <w:rsid w:val="0081182C"/>
    <w:rsid w:val="008137F1"/>
    <w:rsid w:val="00813A92"/>
    <w:rsid w:val="008149A8"/>
    <w:rsid w:val="00815C40"/>
    <w:rsid w:val="008160DC"/>
    <w:rsid w:val="008165E8"/>
    <w:rsid w:val="0081712A"/>
    <w:rsid w:val="0081726B"/>
    <w:rsid w:val="008200D8"/>
    <w:rsid w:val="00823EAF"/>
    <w:rsid w:val="00823F6B"/>
    <w:rsid w:val="00825D8B"/>
    <w:rsid w:val="00826014"/>
    <w:rsid w:val="00826813"/>
    <w:rsid w:val="00826AF0"/>
    <w:rsid w:val="00827064"/>
    <w:rsid w:val="00827871"/>
    <w:rsid w:val="008360E9"/>
    <w:rsid w:val="0083614E"/>
    <w:rsid w:val="0083725E"/>
    <w:rsid w:val="00842960"/>
    <w:rsid w:val="00843042"/>
    <w:rsid w:val="00843443"/>
    <w:rsid w:val="0084478A"/>
    <w:rsid w:val="0084504A"/>
    <w:rsid w:val="008452EA"/>
    <w:rsid w:val="00845B88"/>
    <w:rsid w:val="00846365"/>
    <w:rsid w:val="00847183"/>
    <w:rsid w:val="00851592"/>
    <w:rsid w:val="00851FA0"/>
    <w:rsid w:val="008526CA"/>
    <w:rsid w:val="0085399D"/>
    <w:rsid w:val="00854532"/>
    <w:rsid w:val="008548A1"/>
    <w:rsid w:val="00856631"/>
    <w:rsid w:val="00856D2F"/>
    <w:rsid w:val="00862718"/>
    <w:rsid w:val="00863112"/>
    <w:rsid w:val="0086375E"/>
    <w:rsid w:val="00863D3B"/>
    <w:rsid w:val="00863E55"/>
    <w:rsid w:val="00864483"/>
    <w:rsid w:val="00864490"/>
    <w:rsid w:val="00864517"/>
    <w:rsid w:val="00865E2C"/>
    <w:rsid w:val="00867095"/>
    <w:rsid w:val="00870991"/>
    <w:rsid w:val="00872C37"/>
    <w:rsid w:val="008761B2"/>
    <w:rsid w:val="00880ABD"/>
    <w:rsid w:val="00880D8C"/>
    <w:rsid w:val="00881599"/>
    <w:rsid w:val="0088161B"/>
    <w:rsid w:val="00882939"/>
    <w:rsid w:val="00882AA6"/>
    <w:rsid w:val="0088321D"/>
    <w:rsid w:val="008837B4"/>
    <w:rsid w:val="00885B54"/>
    <w:rsid w:val="00886CE6"/>
    <w:rsid w:val="0089068B"/>
    <w:rsid w:val="00890C19"/>
    <w:rsid w:val="00891C4C"/>
    <w:rsid w:val="008923F1"/>
    <w:rsid w:val="00892B23"/>
    <w:rsid w:val="008941EE"/>
    <w:rsid w:val="008945A0"/>
    <w:rsid w:val="00894794"/>
    <w:rsid w:val="0089540F"/>
    <w:rsid w:val="00895A72"/>
    <w:rsid w:val="00895BF0"/>
    <w:rsid w:val="00897586"/>
    <w:rsid w:val="0089789D"/>
    <w:rsid w:val="00897DB7"/>
    <w:rsid w:val="008A0134"/>
    <w:rsid w:val="008A1470"/>
    <w:rsid w:val="008A2317"/>
    <w:rsid w:val="008A2543"/>
    <w:rsid w:val="008A341F"/>
    <w:rsid w:val="008A5093"/>
    <w:rsid w:val="008B2E38"/>
    <w:rsid w:val="008B42CA"/>
    <w:rsid w:val="008B4556"/>
    <w:rsid w:val="008B75BA"/>
    <w:rsid w:val="008C3047"/>
    <w:rsid w:val="008C3BEA"/>
    <w:rsid w:val="008C4359"/>
    <w:rsid w:val="008C4FCE"/>
    <w:rsid w:val="008C69E0"/>
    <w:rsid w:val="008C6A97"/>
    <w:rsid w:val="008C6AC7"/>
    <w:rsid w:val="008D295B"/>
    <w:rsid w:val="008D2A02"/>
    <w:rsid w:val="008D2AFC"/>
    <w:rsid w:val="008D3249"/>
    <w:rsid w:val="008D3260"/>
    <w:rsid w:val="008D3457"/>
    <w:rsid w:val="008D6658"/>
    <w:rsid w:val="008D68D2"/>
    <w:rsid w:val="008D7031"/>
    <w:rsid w:val="008D729B"/>
    <w:rsid w:val="008D75F8"/>
    <w:rsid w:val="008D7695"/>
    <w:rsid w:val="008E04D7"/>
    <w:rsid w:val="008E05B0"/>
    <w:rsid w:val="008E1C2B"/>
    <w:rsid w:val="008E3969"/>
    <w:rsid w:val="008E4BAD"/>
    <w:rsid w:val="008E5F4E"/>
    <w:rsid w:val="008E6384"/>
    <w:rsid w:val="008E76F4"/>
    <w:rsid w:val="008F104C"/>
    <w:rsid w:val="008F4DD6"/>
    <w:rsid w:val="008F60D0"/>
    <w:rsid w:val="008F78E9"/>
    <w:rsid w:val="008F793C"/>
    <w:rsid w:val="00900086"/>
    <w:rsid w:val="00902691"/>
    <w:rsid w:val="009026A1"/>
    <w:rsid w:val="009030A9"/>
    <w:rsid w:val="00903B9D"/>
    <w:rsid w:val="00904E2A"/>
    <w:rsid w:val="00905D07"/>
    <w:rsid w:val="00905DBE"/>
    <w:rsid w:val="00905EE8"/>
    <w:rsid w:val="00906661"/>
    <w:rsid w:val="00906BC2"/>
    <w:rsid w:val="0090782D"/>
    <w:rsid w:val="00910768"/>
    <w:rsid w:val="00913CA3"/>
    <w:rsid w:val="009146ED"/>
    <w:rsid w:val="0091586B"/>
    <w:rsid w:val="00915B65"/>
    <w:rsid w:val="00915FFD"/>
    <w:rsid w:val="0091697B"/>
    <w:rsid w:val="00916AF3"/>
    <w:rsid w:val="0092037A"/>
    <w:rsid w:val="00920550"/>
    <w:rsid w:val="0092128B"/>
    <w:rsid w:val="009213DD"/>
    <w:rsid w:val="009215BE"/>
    <w:rsid w:val="00922A5C"/>
    <w:rsid w:val="0092366E"/>
    <w:rsid w:val="00926A58"/>
    <w:rsid w:val="0092737D"/>
    <w:rsid w:val="00927DE7"/>
    <w:rsid w:val="009308B6"/>
    <w:rsid w:val="00931113"/>
    <w:rsid w:val="00931971"/>
    <w:rsid w:val="00931F4D"/>
    <w:rsid w:val="009355BE"/>
    <w:rsid w:val="00935631"/>
    <w:rsid w:val="00935DA2"/>
    <w:rsid w:val="00935FD6"/>
    <w:rsid w:val="0093629C"/>
    <w:rsid w:val="00936370"/>
    <w:rsid w:val="00937850"/>
    <w:rsid w:val="0094040A"/>
    <w:rsid w:val="00941CFB"/>
    <w:rsid w:val="00943466"/>
    <w:rsid w:val="00943893"/>
    <w:rsid w:val="00944253"/>
    <w:rsid w:val="0094641D"/>
    <w:rsid w:val="00947844"/>
    <w:rsid w:val="009478FA"/>
    <w:rsid w:val="0095001B"/>
    <w:rsid w:val="0095001D"/>
    <w:rsid w:val="00950397"/>
    <w:rsid w:val="0095069C"/>
    <w:rsid w:val="009507B6"/>
    <w:rsid w:val="009514F2"/>
    <w:rsid w:val="00951DBD"/>
    <w:rsid w:val="00952FB4"/>
    <w:rsid w:val="0095366E"/>
    <w:rsid w:val="009547C6"/>
    <w:rsid w:val="00954EF8"/>
    <w:rsid w:val="009558F2"/>
    <w:rsid w:val="00955F84"/>
    <w:rsid w:val="00956A23"/>
    <w:rsid w:val="00956C6A"/>
    <w:rsid w:val="0095773F"/>
    <w:rsid w:val="00957ADA"/>
    <w:rsid w:val="00960C1E"/>
    <w:rsid w:val="00960F27"/>
    <w:rsid w:val="0096185F"/>
    <w:rsid w:val="00961FA2"/>
    <w:rsid w:val="00965C3E"/>
    <w:rsid w:val="00966DCF"/>
    <w:rsid w:val="00970414"/>
    <w:rsid w:val="0097070D"/>
    <w:rsid w:val="0097196A"/>
    <w:rsid w:val="0097421C"/>
    <w:rsid w:val="0097424E"/>
    <w:rsid w:val="009744D7"/>
    <w:rsid w:val="009773DE"/>
    <w:rsid w:val="00977A41"/>
    <w:rsid w:val="00977F2C"/>
    <w:rsid w:val="009800B8"/>
    <w:rsid w:val="00981E69"/>
    <w:rsid w:val="00982751"/>
    <w:rsid w:val="0098294C"/>
    <w:rsid w:val="00982D99"/>
    <w:rsid w:val="00982E8F"/>
    <w:rsid w:val="00983696"/>
    <w:rsid w:val="009836A3"/>
    <w:rsid w:val="0098487D"/>
    <w:rsid w:val="0098514D"/>
    <w:rsid w:val="00986970"/>
    <w:rsid w:val="00986B16"/>
    <w:rsid w:val="00987230"/>
    <w:rsid w:val="00987B47"/>
    <w:rsid w:val="009908D7"/>
    <w:rsid w:val="00990B69"/>
    <w:rsid w:val="00991461"/>
    <w:rsid w:val="00992980"/>
    <w:rsid w:val="00992C94"/>
    <w:rsid w:val="00993710"/>
    <w:rsid w:val="00993946"/>
    <w:rsid w:val="009939BA"/>
    <w:rsid w:val="00995A7A"/>
    <w:rsid w:val="00995C38"/>
    <w:rsid w:val="00996048"/>
    <w:rsid w:val="009A1201"/>
    <w:rsid w:val="009A1F4B"/>
    <w:rsid w:val="009A2614"/>
    <w:rsid w:val="009A3AAF"/>
    <w:rsid w:val="009A6D92"/>
    <w:rsid w:val="009A7E8E"/>
    <w:rsid w:val="009A7FC9"/>
    <w:rsid w:val="009B0BC5"/>
    <w:rsid w:val="009B0D7B"/>
    <w:rsid w:val="009B13E3"/>
    <w:rsid w:val="009B2853"/>
    <w:rsid w:val="009B364E"/>
    <w:rsid w:val="009B39AE"/>
    <w:rsid w:val="009B3F36"/>
    <w:rsid w:val="009B4B59"/>
    <w:rsid w:val="009B4C93"/>
    <w:rsid w:val="009B595E"/>
    <w:rsid w:val="009B5BF7"/>
    <w:rsid w:val="009B6E43"/>
    <w:rsid w:val="009C033D"/>
    <w:rsid w:val="009C1151"/>
    <w:rsid w:val="009C201D"/>
    <w:rsid w:val="009C2155"/>
    <w:rsid w:val="009C219C"/>
    <w:rsid w:val="009C22F4"/>
    <w:rsid w:val="009C2E75"/>
    <w:rsid w:val="009C343E"/>
    <w:rsid w:val="009C754B"/>
    <w:rsid w:val="009C76A4"/>
    <w:rsid w:val="009C7F41"/>
    <w:rsid w:val="009D07A6"/>
    <w:rsid w:val="009D1584"/>
    <w:rsid w:val="009D343B"/>
    <w:rsid w:val="009D3844"/>
    <w:rsid w:val="009D4311"/>
    <w:rsid w:val="009D550A"/>
    <w:rsid w:val="009D5D4E"/>
    <w:rsid w:val="009D5E30"/>
    <w:rsid w:val="009E3137"/>
    <w:rsid w:val="009E3529"/>
    <w:rsid w:val="009E38D6"/>
    <w:rsid w:val="009E48C4"/>
    <w:rsid w:val="009E7C67"/>
    <w:rsid w:val="009F0210"/>
    <w:rsid w:val="009F071A"/>
    <w:rsid w:val="009F3C24"/>
    <w:rsid w:val="009F4D91"/>
    <w:rsid w:val="009F6658"/>
    <w:rsid w:val="009F672E"/>
    <w:rsid w:val="009F7FDB"/>
    <w:rsid w:val="00A00E5A"/>
    <w:rsid w:val="00A018CF"/>
    <w:rsid w:val="00A027C6"/>
    <w:rsid w:val="00A049C4"/>
    <w:rsid w:val="00A0508D"/>
    <w:rsid w:val="00A06087"/>
    <w:rsid w:val="00A07F31"/>
    <w:rsid w:val="00A1105E"/>
    <w:rsid w:val="00A127DF"/>
    <w:rsid w:val="00A149A0"/>
    <w:rsid w:val="00A167CD"/>
    <w:rsid w:val="00A16E3F"/>
    <w:rsid w:val="00A2147A"/>
    <w:rsid w:val="00A22963"/>
    <w:rsid w:val="00A230FB"/>
    <w:rsid w:val="00A234A4"/>
    <w:rsid w:val="00A23752"/>
    <w:rsid w:val="00A24EA0"/>
    <w:rsid w:val="00A25CEB"/>
    <w:rsid w:val="00A335CB"/>
    <w:rsid w:val="00A346A7"/>
    <w:rsid w:val="00A36177"/>
    <w:rsid w:val="00A36637"/>
    <w:rsid w:val="00A37322"/>
    <w:rsid w:val="00A41006"/>
    <w:rsid w:val="00A419D9"/>
    <w:rsid w:val="00A41E00"/>
    <w:rsid w:val="00A42AE1"/>
    <w:rsid w:val="00A441EA"/>
    <w:rsid w:val="00A46632"/>
    <w:rsid w:val="00A46F35"/>
    <w:rsid w:val="00A474A7"/>
    <w:rsid w:val="00A476B3"/>
    <w:rsid w:val="00A50A72"/>
    <w:rsid w:val="00A513C7"/>
    <w:rsid w:val="00A52609"/>
    <w:rsid w:val="00A52ABC"/>
    <w:rsid w:val="00A5317D"/>
    <w:rsid w:val="00A53710"/>
    <w:rsid w:val="00A54110"/>
    <w:rsid w:val="00A5415C"/>
    <w:rsid w:val="00A541DE"/>
    <w:rsid w:val="00A612ED"/>
    <w:rsid w:val="00A63C59"/>
    <w:rsid w:val="00A63D6A"/>
    <w:rsid w:val="00A63E9B"/>
    <w:rsid w:val="00A640E9"/>
    <w:rsid w:val="00A64A5A"/>
    <w:rsid w:val="00A6502F"/>
    <w:rsid w:val="00A65BB4"/>
    <w:rsid w:val="00A65CA5"/>
    <w:rsid w:val="00A67238"/>
    <w:rsid w:val="00A67582"/>
    <w:rsid w:val="00A717B8"/>
    <w:rsid w:val="00A756FC"/>
    <w:rsid w:val="00A770BB"/>
    <w:rsid w:val="00A802B6"/>
    <w:rsid w:val="00A813FA"/>
    <w:rsid w:val="00A816C8"/>
    <w:rsid w:val="00A8214A"/>
    <w:rsid w:val="00A82CB7"/>
    <w:rsid w:val="00A83C46"/>
    <w:rsid w:val="00A84418"/>
    <w:rsid w:val="00A849F8"/>
    <w:rsid w:val="00A84B13"/>
    <w:rsid w:val="00A84CF9"/>
    <w:rsid w:val="00A85EC3"/>
    <w:rsid w:val="00A86116"/>
    <w:rsid w:val="00A8722B"/>
    <w:rsid w:val="00A906D5"/>
    <w:rsid w:val="00A90DBB"/>
    <w:rsid w:val="00A91B6A"/>
    <w:rsid w:val="00A91EA9"/>
    <w:rsid w:val="00A928D9"/>
    <w:rsid w:val="00A932AC"/>
    <w:rsid w:val="00A93CFF"/>
    <w:rsid w:val="00A94ECE"/>
    <w:rsid w:val="00A9591C"/>
    <w:rsid w:val="00A96652"/>
    <w:rsid w:val="00A97E5F"/>
    <w:rsid w:val="00AA36DC"/>
    <w:rsid w:val="00AA399E"/>
    <w:rsid w:val="00AA600C"/>
    <w:rsid w:val="00AA62D0"/>
    <w:rsid w:val="00AA62D1"/>
    <w:rsid w:val="00AA6DF7"/>
    <w:rsid w:val="00AB157C"/>
    <w:rsid w:val="00AB1B61"/>
    <w:rsid w:val="00AB33C3"/>
    <w:rsid w:val="00AB3846"/>
    <w:rsid w:val="00AB39EC"/>
    <w:rsid w:val="00AB4942"/>
    <w:rsid w:val="00AB56EB"/>
    <w:rsid w:val="00AB635E"/>
    <w:rsid w:val="00AB6B30"/>
    <w:rsid w:val="00AC00D3"/>
    <w:rsid w:val="00AC049B"/>
    <w:rsid w:val="00AC0D06"/>
    <w:rsid w:val="00AC142F"/>
    <w:rsid w:val="00AC148E"/>
    <w:rsid w:val="00AC2B5C"/>
    <w:rsid w:val="00AC348F"/>
    <w:rsid w:val="00AC5197"/>
    <w:rsid w:val="00AC54FB"/>
    <w:rsid w:val="00AC5616"/>
    <w:rsid w:val="00AC577D"/>
    <w:rsid w:val="00AC5CFF"/>
    <w:rsid w:val="00AC7E75"/>
    <w:rsid w:val="00AD0139"/>
    <w:rsid w:val="00AD0587"/>
    <w:rsid w:val="00AD0FE6"/>
    <w:rsid w:val="00AD233A"/>
    <w:rsid w:val="00AD25C3"/>
    <w:rsid w:val="00AD2654"/>
    <w:rsid w:val="00AD30A2"/>
    <w:rsid w:val="00AD4865"/>
    <w:rsid w:val="00AD591A"/>
    <w:rsid w:val="00AD6464"/>
    <w:rsid w:val="00AD68B2"/>
    <w:rsid w:val="00AD750F"/>
    <w:rsid w:val="00AE1A4D"/>
    <w:rsid w:val="00AE2788"/>
    <w:rsid w:val="00AE2BF3"/>
    <w:rsid w:val="00AE3FCC"/>
    <w:rsid w:val="00AE4937"/>
    <w:rsid w:val="00AE699A"/>
    <w:rsid w:val="00AE74B2"/>
    <w:rsid w:val="00AE7A96"/>
    <w:rsid w:val="00AF2A8E"/>
    <w:rsid w:val="00AF5630"/>
    <w:rsid w:val="00AF6015"/>
    <w:rsid w:val="00AF7078"/>
    <w:rsid w:val="00B015DF"/>
    <w:rsid w:val="00B0397C"/>
    <w:rsid w:val="00B0546C"/>
    <w:rsid w:val="00B05607"/>
    <w:rsid w:val="00B07C9C"/>
    <w:rsid w:val="00B1388D"/>
    <w:rsid w:val="00B140D1"/>
    <w:rsid w:val="00B160AE"/>
    <w:rsid w:val="00B1650A"/>
    <w:rsid w:val="00B17810"/>
    <w:rsid w:val="00B212ED"/>
    <w:rsid w:val="00B21D84"/>
    <w:rsid w:val="00B22772"/>
    <w:rsid w:val="00B24594"/>
    <w:rsid w:val="00B24CAA"/>
    <w:rsid w:val="00B2571D"/>
    <w:rsid w:val="00B25877"/>
    <w:rsid w:val="00B25ED0"/>
    <w:rsid w:val="00B25F12"/>
    <w:rsid w:val="00B26997"/>
    <w:rsid w:val="00B270ED"/>
    <w:rsid w:val="00B30224"/>
    <w:rsid w:val="00B30307"/>
    <w:rsid w:val="00B34899"/>
    <w:rsid w:val="00B352F3"/>
    <w:rsid w:val="00B35A03"/>
    <w:rsid w:val="00B37460"/>
    <w:rsid w:val="00B37BE9"/>
    <w:rsid w:val="00B4045F"/>
    <w:rsid w:val="00B40EE8"/>
    <w:rsid w:val="00B4256E"/>
    <w:rsid w:val="00B42955"/>
    <w:rsid w:val="00B45C6F"/>
    <w:rsid w:val="00B45C92"/>
    <w:rsid w:val="00B46537"/>
    <w:rsid w:val="00B46957"/>
    <w:rsid w:val="00B52F5E"/>
    <w:rsid w:val="00B538CE"/>
    <w:rsid w:val="00B549E5"/>
    <w:rsid w:val="00B54D9E"/>
    <w:rsid w:val="00B552DE"/>
    <w:rsid w:val="00B56F19"/>
    <w:rsid w:val="00B574AE"/>
    <w:rsid w:val="00B5778C"/>
    <w:rsid w:val="00B60C4C"/>
    <w:rsid w:val="00B6122A"/>
    <w:rsid w:val="00B61E35"/>
    <w:rsid w:val="00B622B8"/>
    <w:rsid w:val="00B627E4"/>
    <w:rsid w:val="00B6405A"/>
    <w:rsid w:val="00B65027"/>
    <w:rsid w:val="00B65D0C"/>
    <w:rsid w:val="00B65EA8"/>
    <w:rsid w:val="00B65ED0"/>
    <w:rsid w:val="00B66D00"/>
    <w:rsid w:val="00B6752A"/>
    <w:rsid w:val="00B676E6"/>
    <w:rsid w:val="00B67C0D"/>
    <w:rsid w:val="00B703EB"/>
    <w:rsid w:val="00B722D2"/>
    <w:rsid w:val="00B74BCB"/>
    <w:rsid w:val="00B75CA9"/>
    <w:rsid w:val="00B809C2"/>
    <w:rsid w:val="00B8162B"/>
    <w:rsid w:val="00B82DB6"/>
    <w:rsid w:val="00B83A63"/>
    <w:rsid w:val="00B84DB8"/>
    <w:rsid w:val="00B857FA"/>
    <w:rsid w:val="00B870F0"/>
    <w:rsid w:val="00B90D57"/>
    <w:rsid w:val="00B90E76"/>
    <w:rsid w:val="00B92382"/>
    <w:rsid w:val="00B942D5"/>
    <w:rsid w:val="00B94C2D"/>
    <w:rsid w:val="00B95954"/>
    <w:rsid w:val="00B95D50"/>
    <w:rsid w:val="00B97353"/>
    <w:rsid w:val="00BA0A8A"/>
    <w:rsid w:val="00BA0E32"/>
    <w:rsid w:val="00BA13C2"/>
    <w:rsid w:val="00BA1CF7"/>
    <w:rsid w:val="00BA2B4C"/>
    <w:rsid w:val="00BA3032"/>
    <w:rsid w:val="00BA413D"/>
    <w:rsid w:val="00BA4278"/>
    <w:rsid w:val="00BA44A4"/>
    <w:rsid w:val="00BA579B"/>
    <w:rsid w:val="00BA664F"/>
    <w:rsid w:val="00BA6D52"/>
    <w:rsid w:val="00BA6DB1"/>
    <w:rsid w:val="00BB0A7C"/>
    <w:rsid w:val="00BB15E4"/>
    <w:rsid w:val="00BB267B"/>
    <w:rsid w:val="00BB2794"/>
    <w:rsid w:val="00BB37C3"/>
    <w:rsid w:val="00BB5044"/>
    <w:rsid w:val="00BB5919"/>
    <w:rsid w:val="00BB5D7C"/>
    <w:rsid w:val="00BB5FD0"/>
    <w:rsid w:val="00BB6763"/>
    <w:rsid w:val="00BC00F9"/>
    <w:rsid w:val="00BC02EF"/>
    <w:rsid w:val="00BC2FF8"/>
    <w:rsid w:val="00BC3EBF"/>
    <w:rsid w:val="00BC4890"/>
    <w:rsid w:val="00BC4C46"/>
    <w:rsid w:val="00BC55BD"/>
    <w:rsid w:val="00BC598E"/>
    <w:rsid w:val="00BC74C6"/>
    <w:rsid w:val="00BD0E1D"/>
    <w:rsid w:val="00BD2134"/>
    <w:rsid w:val="00BD38BD"/>
    <w:rsid w:val="00BD423C"/>
    <w:rsid w:val="00BD4799"/>
    <w:rsid w:val="00BD4E14"/>
    <w:rsid w:val="00BD52C1"/>
    <w:rsid w:val="00BD6C60"/>
    <w:rsid w:val="00BD7742"/>
    <w:rsid w:val="00BE08FF"/>
    <w:rsid w:val="00BE0EE7"/>
    <w:rsid w:val="00BE3310"/>
    <w:rsid w:val="00BE36E8"/>
    <w:rsid w:val="00BE4149"/>
    <w:rsid w:val="00BE46EB"/>
    <w:rsid w:val="00BE4E48"/>
    <w:rsid w:val="00BE54EF"/>
    <w:rsid w:val="00BE57FD"/>
    <w:rsid w:val="00BE5F4C"/>
    <w:rsid w:val="00BE74E3"/>
    <w:rsid w:val="00BF0182"/>
    <w:rsid w:val="00BF189D"/>
    <w:rsid w:val="00BF2B84"/>
    <w:rsid w:val="00BF2BE2"/>
    <w:rsid w:val="00BF2BFE"/>
    <w:rsid w:val="00BF323C"/>
    <w:rsid w:val="00BF35A4"/>
    <w:rsid w:val="00BF3B90"/>
    <w:rsid w:val="00BF4B80"/>
    <w:rsid w:val="00BF785A"/>
    <w:rsid w:val="00C01866"/>
    <w:rsid w:val="00C018B6"/>
    <w:rsid w:val="00C0289A"/>
    <w:rsid w:val="00C033EC"/>
    <w:rsid w:val="00C03488"/>
    <w:rsid w:val="00C04B55"/>
    <w:rsid w:val="00C05561"/>
    <w:rsid w:val="00C05622"/>
    <w:rsid w:val="00C05C63"/>
    <w:rsid w:val="00C063D4"/>
    <w:rsid w:val="00C06EB4"/>
    <w:rsid w:val="00C07212"/>
    <w:rsid w:val="00C10431"/>
    <w:rsid w:val="00C11F76"/>
    <w:rsid w:val="00C133EC"/>
    <w:rsid w:val="00C16786"/>
    <w:rsid w:val="00C17F06"/>
    <w:rsid w:val="00C21875"/>
    <w:rsid w:val="00C23DFF"/>
    <w:rsid w:val="00C25FCA"/>
    <w:rsid w:val="00C2780B"/>
    <w:rsid w:val="00C30090"/>
    <w:rsid w:val="00C32632"/>
    <w:rsid w:val="00C326E6"/>
    <w:rsid w:val="00C32F1A"/>
    <w:rsid w:val="00C33EF5"/>
    <w:rsid w:val="00C35083"/>
    <w:rsid w:val="00C354D5"/>
    <w:rsid w:val="00C35BA8"/>
    <w:rsid w:val="00C370AD"/>
    <w:rsid w:val="00C3765C"/>
    <w:rsid w:val="00C37896"/>
    <w:rsid w:val="00C4024A"/>
    <w:rsid w:val="00C409DE"/>
    <w:rsid w:val="00C41C32"/>
    <w:rsid w:val="00C4373C"/>
    <w:rsid w:val="00C4561D"/>
    <w:rsid w:val="00C45DA8"/>
    <w:rsid w:val="00C464AF"/>
    <w:rsid w:val="00C477A3"/>
    <w:rsid w:val="00C510F8"/>
    <w:rsid w:val="00C524AD"/>
    <w:rsid w:val="00C52E6E"/>
    <w:rsid w:val="00C52FD1"/>
    <w:rsid w:val="00C5383B"/>
    <w:rsid w:val="00C567B8"/>
    <w:rsid w:val="00C56A2A"/>
    <w:rsid w:val="00C576C4"/>
    <w:rsid w:val="00C57E3B"/>
    <w:rsid w:val="00C60A2F"/>
    <w:rsid w:val="00C63A7F"/>
    <w:rsid w:val="00C63B35"/>
    <w:rsid w:val="00C65789"/>
    <w:rsid w:val="00C65A27"/>
    <w:rsid w:val="00C65DD0"/>
    <w:rsid w:val="00C67330"/>
    <w:rsid w:val="00C703D7"/>
    <w:rsid w:val="00C70452"/>
    <w:rsid w:val="00C71D94"/>
    <w:rsid w:val="00C72637"/>
    <w:rsid w:val="00C726D0"/>
    <w:rsid w:val="00C72DCD"/>
    <w:rsid w:val="00C7322B"/>
    <w:rsid w:val="00C734B5"/>
    <w:rsid w:val="00C738A9"/>
    <w:rsid w:val="00C75BCA"/>
    <w:rsid w:val="00C76268"/>
    <w:rsid w:val="00C76FCA"/>
    <w:rsid w:val="00C819A4"/>
    <w:rsid w:val="00C81B86"/>
    <w:rsid w:val="00C82D49"/>
    <w:rsid w:val="00C836B9"/>
    <w:rsid w:val="00C83885"/>
    <w:rsid w:val="00C84B1C"/>
    <w:rsid w:val="00C86494"/>
    <w:rsid w:val="00C86BCC"/>
    <w:rsid w:val="00C90BAB"/>
    <w:rsid w:val="00C91880"/>
    <w:rsid w:val="00C92D29"/>
    <w:rsid w:val="00C96902"/>
    <w:rsid w:val="00CA01F8"/>
    <w:rsid w:val="00CA27D9"/>
    <w:rsid w:val="00CA3146"/>
    <w:rsid w:val="00CA3281"/>
    <w:rsid w:val="00CA59CF"/>
    <w:rsid w:val="00CB05F0"/>
    <w:rsid w:val="00CB152B"/>
    <w:rsid w:val="00CB17FC"/>
    <w:rsid w:val="00CB36D1"/>
    <w:rsid w:val="00CB391A"/>
    <w:rsid w:val="00CB5918"/>
    <w:rsid w:val="00CB75F3"/>
    <w:rsid w:val="00CB7649"/>
    <w:rsid w:val="00CB7B6C"/>
    <w:rsid w:val="00CC03AB"/>
    <w:rsid w:val="00CC0EBC"/>
    <w:rsid w:val="00CC3746"/>
    <w:rsid w:val="00CC39BC"/>
    <w:rsid w:val="00CC662A"/>
    <w:rsid w:val="00CC67DF"/>
    <w:rsid w:val="00CC6E27"/>
    <w:rsid w:val="00CC7182"/>
    <w:rsid w:val="00CC7B79"/>
    <w:rsid w:val="00CC7F6D"/>
    <w:rsid w:val="00CD0B82"/>
    <w:rsid w:val="00CD12FD"/>
    <w:rsid w:val="00CD13AA"/>
    <w:rsid w:val="00CD2158"/>
    <w:rsid w:val="00CD302A"/>
    <w:rsid w:val="00CD40C0"/>
    <w:rsid w:val="00CE0761"/>
    <w:rsid w:val="00CE1B14"/>
    <w:rsid w:val="00CE1F15"/>
    <w:rsid w:val="00CE2115"/>
    <w:rsid w:val="00CE2303"/>
    <w:rsid w:val="00CE3C74"/>
    <w:rsid w:val="00CE3E5C"/>
    <w:rsid w:val="00CE5326"/>
    <w:rsid w:val="00CE6743"/>
    <w:rsid w:val="00CE6757"/>
    <w:rsid w:val="00CE7646"/>
    <w:rsid w:val="00CE7F82"/>
    <w:rsid w:val="00CF0006"/>
    <w:rsid w:val="00CF13AD"/>
    <w:rsid w:val="00CF156A"/>
    <w:rsid w:val="00CF4A3D"/>
    <w:rsid w:val="00CF55B4"/>
    <w:rsid w:val="00CF5F91"/>
    <w:rsid w:val="00CF723E"/>
    <w:rsid w:val="00CF7EAF"/>
    <w:rsid w:val="00D01B57"/>
    <w:rsid w:val="00D053FB"/>
    <w:rsid w:val="00D05841"/>
    <w:rsid w:val="00D06051"/>
    <w:rsid w:val="00D11F9E"/>
    <w:rsid w:val="00D120E2"/>
    <w:rsid w:val="00D12EEF"/>
    <w:rsid w:val="00D130F0"/>
    <w:rsid w:val="00D13AD5"/>
    <w:rsid w:val="00D13D98"/>
    <w:rsid w:val="00D16C15"/>
    <w:rsid w:val="00D17D45"/>
    <w:rsid w:val="00D20198"/>
    <w:rsid w:val="00D201D8"/>
    <w:rsid w:val="00D21467"/>
    <w:rsid w:val="00D23366"/>
    <w:rsid w:val="00D24A99"/>
    <w:rsid w:val="00D261D7"/>
    <w:rsid w:val="00D272F9"/>
    <w:rsid w:val="00D27989"/>
    <w:rsid w:val="00D27F35"/>
    <w:rsid w:val="00D302A4"/>
    <w:rsid w:val="00D304DC"/>
    <w:rsid w:val="00D309FB"/>
    <w:rsid w:val="00D31B24"/>
    <w:rsid w:val="00D32627"/>
    <w:rsid w:val="00D3380E"/>
    <w:rsid w:val="00D33AFB"/>
    <w:rsid w:val="00D34AAD"/>
    <w:rsid w:val="00D369B3"/>
    <w:rsid w:val="00D36E01"/>
    <w:rsid w:val="00D378F3"/>
    <w:rsid w:val="00D37B3B"/>
    <w:rsid w:val="00D40D04"/>
    <w:rsid w:val="00D411CD"/>
    <w:rsid w:val="00D4209A"/>
    <w:rsid w:val="00D4282A"/>
    <w:rsid w:val="00D42A23"/>
    <w:rsid w:val="00D43E33"/>
    <w:rsid w:val="00D43E9B"/>
    <w:rsid w:val="00D4492C"/>
    <w:rsid w:val="00D44CDC"/>
    <w:rsid w:val="00D455AA"/>
    <w:rsid w:val="00D45925"/>
    <w:rsid w:val="00D503BD"/>
    <w:rsid w:val="00D506C0"/>
    <w:rsid w:val="00D50FCD"/>
    <w:rsid w:val="00D53064"/>
    <w:rsid w:val="00D53C54"/>
    <w:rsid w:val="00D54013"/>
    <w:rsid w:val="00D54413"/>
    <w:rsid w:val="00D55425"/>
    <w:rsid w:val="00D55A47"/>
    <w:rsid w:val="00D55D7F"/>
    <w:rsid w:val="00D562CE"/>
    <w:rsid w:val="00D60BC3"/>
    <w:rsid w:val="00D60F71"/>
    <w:rsid w:val="00D622FC"/>
    <w:rsid w:val="00D62BCB"/>
    <w:rsid w:val="00D65FA7"/>
    <w:rsid w:val="00D67C1A"/>
    <w:rsid w:val="00D67C48"/>
    <w:rsid w:val="00D70BA3"/>
    <w:rsid w:val="00D718A6"/>
    <w:rsid w:val="00D73550"/>
    <w:rsid w:val="00D75668"/>
    <w:rsid w:val="00D76C35"/>
    <w:rsid w:val="00D76F79"/>
    <w:rsid w:val="00D76FD2"/>
    <w:rsid w:val="00D775A7"/>
    <w:rsid w:val="00D81794"/>
    <w:rsid w:val="00D81B46"/>
    <w:rsid w:val="00D81E0C"/>
    <w:rsid w:val="00D82D90"/>
    <w:rsid w:val="00D82EB3"/>
    <w:rsid w:val="00D832E2"/>
    <w:rsid w:val="00D8364F"/>
    <w:rsid w:val="00D83E16"/>
    <w:rsid w:val="00D846DD"/>
    <w:rsid w:val="00D84C51"/>
    <w:rsid w:val="00D852FD"/>
    <w:rsid w:val="00D85F80"/>
    <w:rsid w:val="00D86626"/>
    <w:rsid w:val="00D86E57"/>
    <w:rsid w:val="00D87BF2"/>
    <w:rsid w:val="00D87DA6"/>
    <w:rsid w:val="00D90510"/>
    <w:rsid w:val="00D905FF"/>
    <w:rsid w:val="00D911FA"/>
    <w:rsid w:val="00D92980"/>
    <w:rsid w:val="00D92CCD"/>
    <w:rsid w:val="00D93257"/>
    <w:rsid w:val="00D93A83"/>
    <w:rsid w:val="00D95248"/>
    <w:rsid w:val="00D96454"/>
    <w:rsid w:val="00D96987"/>
    <w:rsid w:val="00DA04C2"/>
    <w:rsid w:val="00DA16DA"/>
    <w:rsid w:val="00DA2336"/>
    <w:rsid w:val="00DA2449"/>
    <w:rsid w:val="00DA38EE"/>
    <w:rsid w:val="00DA3C8B"/>
    <w:rsid w:val="00DA5B22"/>
    <w:rsid w:val="00DA5C80"/>
    <w:rsid w:val="00DA5D83"/>
    <w:rsid w:val="00DA63DE"/>
    <w:rsid w:val="00DA6870"/>
    <w:rsid w:val="00DA6C80"/>
    <w:rsid w:val="00DA7350"/>
    <w:rsid w:val="00DA75EB"/>
    <w:rsid w:val="00DB00CB"/>
    <w:rsid w:val="00DB0B43"/>
    <w:rsid w:val="00DB100D"/>
    <w:rsid w:val="00DB15C6"/>
    <w:rsid w:val="00DB179F"/>
    <w:rsid w:val="00DB2E7B"/>
    <w:rsid w:val="00DB4A5E"/>
    <w:rsid w:val="00DB4EFF"/>
    <w:rsid w:val="00DB53A4"/>
    <w:rsid w:val="00DB6255"/>
    <w:rsid w:val="00DB68E8"/>
    <w:rsid w:val="00DC0765"/>
    <w:rsid w:val="00DC0BFE"/>
    <w:rsid w:val="00DC177C"/>
    <w:rsid w:val="00DC19A1"/>
    <w:rsid w:val="00DC1B08"/>
    <w:rsid w:val="00DC21B5"/>
    <w:rsid w:val="00DC3BA2"/>
    <w:rsid w:val="00DC43FC"/>
    <w:rsid w:val="00DC4473"/>
    <w:rsid w:val="00DC669F"/>
    <w:rsid w:val="00DC7980"/>
    <w:rsid w:val="00DC7D12"/>
    <w:rsid w:val="00DC7E63"/>
    <w:rsid w:val="00DD053B"/>
    <w:rsid w:val="00DD0FB1"/>
    <w:rsid w:val="00DD1072"/>
    <w:rsid w:val="00DD18FD"/>
    <w:rsid w:val="00DD225D"/>
    <w:rsid w:val="00DD2923"/>
    <w:rsid w:val="00DD4260"/>
    <w:rsid w:val="00DD4A11"/>
    <w:rsid w:val="00DD584F"/>
    <w:rsid w:val="00DD5F24"/>
    <w:rsid w:val="00DD6645"/>
    <w:rsid w:val="00DE0154"/>
    <w:rsid w:val="00DE18AB"/>
    <w:rsid w:val="00DE264F"/>
    <w:rsid w:val="00DE41EE"/>
    <w:rsid w:val="00DE47D6"/>
    <w:rsid w:val="00DE4868"/>
    <w:rsid w:val="00DE5929"/>
    <w:rsid w:val="00DE5DEC"/>
    <w:rsid w:val="00DE5F1F"/>
    <w:rsid w:val="00DE6581"/>
    <w:rsid w:val="00DE6BC1"/>
    <w:rsid w:val="00DF0B66"/>
    <w:rsid w:val="00DF1C21"/>
    <w:rsid w:val="00DF1F79"/>
    <w:rsid w:val="00DF2880"/>
    <w:rsid w:val="00DF302E"/>
    <w:rsid w:val="00DF414B"/>
    <w:rsid w:val="00DF4471"/>
    <w:rsid w:val="00DF4A6D"/>
    <w:rsid w:val="00DF4E7D"/>
    <w:rsid w:val="00DF62A1"/>
    <w:rsid w:val="00DF7BC0"/>
    <w:rsid w:val="00E00233"/>
    <w:rsid w:val="00E01010"/>
    <w:rsid w:val="00E016AB"/>
    <w:rsid w:val="00E01F4D"/>
    <w:rsid w:val="00E023F2"/>
    <w:rsid w:val="00E04E04"/>
    <w:rsid w:val="00E05412"/>
    <w:rsid w:val="00E06A06"/>
    <w:rsid w:val="00E07FA4"/>
    <w:rsid w:val="00E10630"/>
    <w:rsid w:val="00E10DF2"/>
    <w:rsid w:val="00E13093"/>
    <w:rsid w:val="00E13682"/>
    <w:rsid w:val="00E1541F"/>
    <w:rsid w:val="00E17AE9"/>
    <w:rsid w:val="00E17D0B"/>
    <w:rsid w:val="00E24403"/>
    <w:rsid w:val="00E251E3"/>
    <w:rsid w:val="00E26644"/>
    <w:rsid w:val="00E26F96"/>
    <w:rsid w:val="00E317D4"/>
    <w:rsid w:val="00E3197B"/>
    <w:rsid w:val="00E3213D"/>
    <w:rsid w:val="00E32BD5"/>
    <w:rsid w:val="00E33A32"/>
    <w:rsid w:val="00E34938"/>
    <w:rsid w:val="00E35340"/>
    <w:rsid w:val="00E35528"/>
    <w:rsid w:val="00E366F3"/>
    <w:rsid w:val="00E369CB"/>
    <w:rsid w:val="00E3720C"/>
    <w:rsid w:val="00E37BC6"/>
    <w:rsid w:val="00E40910"/>
    <w:rsid w:val="00E41BF9"/>
    <w:rsid w:val="00E41C6A"/>
    <w:rsid w:val="00E437A5"/>
    <w:rsid w:val="00E44068"/>
    <w:rsid w:val="00E44308"/>
    <w:rsid w:val="00E447BD"/>
    <w:rsid w:val="00E44FE7"/>
    <w:rsid w:val="00E45012"/>
    <w:rsid w:val="00E4582E"/>
    <w:rsid w:val="00E46395"/>
    <w:rsid w:val="00E50EB3"/>
    <w:rsid w:val="00E51038"/>
    <w:rsid w:val="00E512BA"/>
    <w:rsid w:val="00E51BB0"/>
    <w:rsid w:val="00E51E0A"/>
    <w:rsid w:val="00E51EC8"/>
    <w:rsid w:val="00E5374C"/>
    <w:rsid w:val="00E53766"/>
    <w:rsid w:val="00E5449E"/>
    <w:rsid w:val="00E54C1F"/>
    <w:rsid w:val="00E554C7"/>
    <w:rsid w:val="00E56F50"/>
    <w:rsid w:val="00E6196B"/>
    <w:rsid w:val="00E628E6"/>
    <w:rsid w:val="00E62947"/>
    <w:rsid w:val="00E62F62"/>
    <w:rsid w:val="00E62FCB"/>
    <w:rsid w:val="00E6303A"/>
    <w:rsid w:val="00E640AC"/>
    <w:rsid w:val="00E660DF"/>
    <w:rsid w:val="00E67DC4"/>
    <w:rsid w:val="00E71CD2"/>
    <w:rsid w:val="00E721E3"/>
    <w:rsid w:val="00E722DD"/>
    <w:rsid w:val="00E72639"/>
    <w:rsid w:val="00E74632"/>
    <w:rsid w:val="00E75144"/>
    <w:rsid w:val="00E755E1"/>
    <w:rsid w:val="00E77E81"/>
    <w:rsid w:val="00E80ED3"/>
    <w:rsid w:val="00E81CA5"/>
    <w:rsid w:val="00E827D7"/>
    <w:rsid w:val="00E832E8"/>
    <w:rsid w:val="00E8331D"/>
    <w:rsid w:val="00E83602"/>
    <w:rsid w:val="00E838D2"/>
    <w:rsid w:val="00E841E9"/>
    <w:rsid w:val="00E848C1"/>
    <w:rsid w:val="00E84BD4"/>
    <w:rsid w:val="00E854E5"/>
    <w:rsid w:val="00E85957"/>
    <w:rsid w:val="00E873B4"/>
    <w:rsid w:val="00E874B9"/>
    <w:rsid w:val="00E87A2B"/>
    <w:rsid w:val="00E87C8D"/>
    <w:rsid w:val="00E900AE"/>
    <w:rsid w:val="00E905A5"/>
    <w:rsid w:val="00E910B0"/>
    <w:rsid w:val="00E91492"/>
    <w:rsid w:val="00E918E6"/>
    <w:rsid w:val="00E9244E"/>
    <w:rsid w:val="00E94867"/>
    <w:rsid w:val="00E95AF7"/>
    <w:rsid w:val="00E95C0E"/>
    <w:rsid w:val="00E96C82"/>
    <w:rsid w:val="00E9716A"/>
    <w:rsid w:val="00EA08F8"/>
    <w:rsid w:val="00EA0AAE"/>
    <w:rsid w:val="00EA1B67"/>
    <w:rsid w:val="00EA2920"/>
    <w:rsid w:val="00EA32EC"/>
    <w:rsid w:val="00EA567C"/>
    <w:rsid w:val="00EA5DDB"/>
    <w:rsid w:val="00EA69E2"/>
    <w:rsid w:val="00EA7A4E"/>
    <w:rsid w:val="00EB051A"/>
    <w:rsid w:val="00EB0FA5"/>
    <w:rsid w:val="00EB66A3"/>
    <w:rsid w:val="00EB6F8B"/>
    <w:rsid w:val="00EC03E5"/>
    <w:rsid w:val="00EC0698"/>
    <w:rsid w:val="00EC07AE"/>
    <w:rsid w:val="00EC095E"/>
    <w:rsid w:val="00EC174E"/>
    <w:rsid w:val="00EC2621"/>
    <w:rsid w:val="00EC4EBB"/>
    <w:rsid w:val="00EC58AB"/>
    <w:rsid w:val="00ED0051"/>
    <w:rsid w:val="00ED29F7"/>
    <w:rsid w:val="00ED3052"/>
    <w:rsid w:val="00ED37F3"/>
    <w:rsid w:val="00ED3AA2"/>
    <w:rsid w:val="00ED483A"/>
    <w:rsid w:val="00ED57FE"/>
    <w:rsid w:val="00ED7B12"/>
    <w:rsid w:val="00EE0512"/>
    <w:rsid w:val="00EE102F"/>
    <w:rsid w:val="00EE26C2"/>
    <w:rsid w:val="00EE2994"/>
    <w:rsid w:val="00EE3CC6"/>
    <w:rsid w:val="00EE463A"/>
    <w:rsid w:val="00EE4C74"/>
    <w:rsid w:val="00EE67A1"/>
    <w:rsid w:val="00EE6824"/>
    <w:rsid w:val="00EE6AB6"/>
    <w:rsid w:val="00EE76A6"/>
    <w:rsid w:val="00EF0CC2"/>
    <w:rsid w:val="00EF1FA6"/>
    <w:rsid w:val="00EF3E88"/>
    <w:rsid w:val="00EF4A5A"/>
    <w:rsid w:val="00EF6195"/>
    <w:rsid w:val="00EF6F7C"/>
    <w:rsid w:val="00F0018D"/>
    <w:rsid w:val="00F01E94"/>
    <w:rsid w:val="00F02337"/>
    <w:rsid w:val="00F02AB8"/>
    <w:rsid w:val="00F02C43"/>
    <w:rsid w:val="00F03C9E"/>
    <w:rsid w:val="00F04418"/>
    <w:rsid w:val="00F049EC"/>
    <w:rsid w:val="00F04C6D"/>
    <w:rsid w:val="00F054BE"/>
    <w:rsid w:val="00F05AEB"/>
    <w:rsid w:val="00F10C2D"/>
    <w:rsid w:val="00F11F1F"/>
    <w:rsid w:val="00F122AA"/>
    <w:rsid w:val="00F1279C"/>
    <w:rsid w:val="00F13912"/>
    <w:rsid w:val="00F13C9A"/>
    <w:rsid w:val="00F15FB7"/>
    <w:rsid w:val="00F165CC"/>
    <w:rsid w:val="00F16ECC"/>
    <w:rsid w:val="00F17CC1"/>
    <w:rsid w:val="00F20382"/>
    <w:rsid w:val="00F20426"/>
    <w:rsid w:val="00F22939"/>
    <w:rsid w:val="00F242A8"/>
    <w:rsid w:val="00F24471"/>
    <w:rsid w:val="00F24D41"/>
    <w:rsid w:val="00F31674"/>
    <w:rsid w:val="00F31F51"/>
    <w:rsid w:val="00F32695"/>
    <w:rsid w:val="00F3276C"/>
    <w:rsid w:val="00F33243"/>
    <w:rsid w:val="00F350BC"/>
    <w:rsid w:val="00F35976"/>
    <w:rsid w:val="00F35A8A"/>
    <w:rsid w:val="00F36222"/>
    <w:rsid w:val="00F3658D"/>
    <w:rsid w:val="00F40F89"/>
    <w:rsid w:val="00F412EB"/>
    <w:rsid w:val="00F416EC"/>
    <w:rsid w:val="00F41E1C"/>
    <w:rsid w:val="00F428BF"/>
    <w:rsid w:val="00F43B09"/>
    <w:rsid w:val="00F43FA6"/>
    <w:rsid w:val="00F4413E"/>
    <w:rsid w:val="00F45A8F"/>
    <w:rsid w:val="00F513C5"/>
    <w:rsid w:val="00F536F4"/>
    <w:rsid w:val="00F544F5"/>
    <w:rsid w:val="00F5487E"/>
    <w:rsid w:val="00F5494E"/>
    <w:rsid w:val="00F550C7"/>
    <w:rsid w:val="00F56836"/>
    <w:rsid w:val="00F56FA4"/>
    <w:rsid w:val="00F57660"/>
    <w:rsid w:val="00F578E5"/>
    <w:rsid w:val="00F605CB"/>
    <w:rsid w:val="00F616E8"/>
    <w:rsid w:val="00F61E91"/>
    <w:rsid w:val="00F637FA"/>
    <w:rsid w:val="00F65394"/>
    <w:rsid w:val="00F6555B"/>
    <w:rsid w:val="00F656A8"/>
    <w:rsid w:val="00F65CBA"/>
    <w:rsid w:val="00F65F3D"/>
    <w:rsid w:val="00F66989"/>
    <w:rsid w:val="00F66A20"/>
    <w:rsid w:val="00F6791E"/>
    <w:rsid w:val="00F716A2"/>
    <w:rsid w:val="00F716F5"/>
    <w:rsid w:val="00F71775"/>
    <w:rsid w:val="00F7202D"/>
    <w:rsid w:val="00F720E1"/>
    <w:rsid w:val="00F72486"/>
    <w:rsid w:val="00F7315F"/>
    <w:rsid w:val="00F7353C"/>
    <w:rsid w:val="00F74742"/>
    <w:rsid w:val="00F748C6"/>
    <w:rsid w:val="00F75FC0"/>
    <w:rsid w:val="00F7677E"/>
    <w:rsid w:val="00F76B6B"/>
    <w:rsid w:val="00F76C94"/>
    <w:rsid w:val="00F773C5"/>
    <w:rsid w:val="00F777E6"/>
    <w:rsid w:val="00F77BFE"/>
    <w:rsid w:val="00F8023E"/>
    <w:rsid w:val="00F808B1"/>
    <w:rsid w:val="00F80CE5"/>
    <w:rsid w:val="00F8152B"/>
    <w:rsid w:val="00F82C3E"/>
    <w:rsid w:val="00F82CD1"/>
    <w:rsid w:val="00F837BB"/>
    <w:rsid w:val="00F83E64"/>
    <w:rsid w:val="00F845A9"/>
    <w:rsid w:val="00F85DC2"/>
    <w:rsid w:val="00F872C1"/>
    <w:rsid w:val="00F87705"/>
    <w:rsid w:val="00F90409"/>
    <w:rsid w:val="00F91320"/>
    <w:rsid w:val="00F95843"/>
    <w:rsid w:val="00F96D94"/>
    <w:rsid w:val="00F97ACB"/>
    <w:rsid w:val="00FA00E2"/>
    <w:rsid w:val="00FA0313"/>
    <w:rsid w:val="00FA0950"/>
    <w:rsid w:val="00FA0BD0"/>
    <w:rsid w:val="00FA1908"/>
    <w:rsid w:val="00FA3275"/>
    <w:rsid w:val="00FA4CB6"/>
    <w:rsid w:val="00FB1309"/>
    <w:rsid w:val="00FB168F"/>
    <w:rsid w:val="00FB1BB3"/>
    <w:rsid w:val="00FB5A9F"/>
    <w:rsid w:val="00FB5BFB"/>
    <w:rsid w:val="00FB703C"/>
    <w:rsid w:val="00FB78A1"/>
    <w:rsid w:val="00FC0751"/>
    <w:rsid w:val="00FC1090"/>
    <w:rsid w:val="00FC408F"/>
    <w:rsid w:val="00FC44FE"/>
    <w:rsid w:val="00FC53DF"/>
    <w:rsid w:val="00FC641C"/>
    <w:rsid w:val="00FC69A5"/>
    <w:rsid w:val="00FC799C"/>
    <w:rsid w:val="00FD1A0B"/>
    <w:rsid w:val="00FD1EE4"/>
    <w:rsid w:val="00FD2D18"/>
    <w:rsid w:val="00FD65A4"/>
    <w:rsid w:val="00FE070A"/>
    <w:rsid w:val="00FE15A9"/>
    <w:rsid w:val="00FE2D0E"/>
    <w:rsid w:val="00FE3431"/>
    <w:rsid w:val="00FE3D50"/>
    <w:rsid w:val="00FE4A7F"/>
    <w:rsid w:val="00FE719C"/>
    <w:rsid w:val="00FF0044"/>
    <w:rsid w:val="00FF21CF"/>
    <w:rsid w:val="00FF46CC"/>
    <w:rsid w:val="00FF6808"/>
    <w:rsid w:val="00FF6AB5"/>
    <w:rsid w:val="00FF752C"/>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27"/>
    <o:shapelayout v:ext="edit">
      <o:idmap v:ext="edit" data="1,3"/>
    </o:shapelayout>
  </w:shapeDefaults>
  <w:decimalSymbol w:val="."/>
  <w:listSeparator w:val=","/>
  <w14:docId w14:val="1419B460"/>
  <w15:chartTrackingRefBased/>
  <w15:docId w15:val="{794A91A5-2BDE-440A-BBAB-572127403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255"/>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rsid w:val="002231F5"/>
    <w:pPr>
      <w:jc w:val="center"/>
    </w:pPr>
    <w:rPr>
      <w:rFonts w:ascii="BernhardMod BT" w:hAnsi="BernhardMod BT"/>
      <w:bCs/>
      <w:snapToGrid w:val="0"/>
      <w:color w:val="000000"/>
      <w:sz w:val="36"/>
    </w:rPr>
  </w:style>
  <w:style w:type="paragraph" w:styleId="Encabezado">
    <w:name w:val="header"/>
    <w:basedOn w:val="Normal"/>
    <w:rsid w:val="002231F5"/>
    <w:pPr>
      <w:tabs>
        <w:tab w:val="center" w:pos="4252"/>
        <w:tab w:val="right" w:pos="8504"/>
      </w:tabs>
    </w:pPr>
  </w:style>
  <w:style w:type="paragraph" w:styleId="Piedepgina">
    <w:name w:val="footer"/>
    <w:basedOn w:val="Normal"/>
    <w:rsid w:val="002231F5"/>
    <w:pPr>
      <w:tabs>
        <w:tab w:val="center" w:pos="4252"/>
        <w:tab w:val="right" w:pos="8504"/>
      </w:tabs>
    </w:pPr>
  </w:style>
  <w:style w:type="paragraph" w:styleId="Textodeglobo">
    <w:name w:val="Balloon Text"/>
    <w:basedOn w:val="Normal"/>
    <w:semiHidden/>
    <w:rsid w:val="006F7993"/>
    <w:rPr>
      <w:rFonts w:ascii="Tahoma" w:hAnsi="Tahoma" w:cs="Tahoma"/>
      <w:sz w:val="16"/>
      <w:szCs w:val="16"/>
    </w:rPr>
  </w:style>
  <w:style w:type="table" w:styleId="Tablaconcuadrcula">
    <w:name w:val="Table Grid"/>
    <w:basedOn w:val="Tablanormal"/>
    <w:uiPriority w:val="59"/>
    <w:rsid w:val="005D3DF3"/>
    <w:pPr>
      <w:jc w:val="both"/>
    </w:pPr>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506B9D"/>
    <w:pPr>
      <w:ind w:left="720"/>
      <w:contextualSpacing/>
    </w:pPr>
  </w:style>
  <w:style w:type="character" w:styleId="Hipervnculo">
    <w:name w:val="Hyperlink"/>
    <w:rsid w:val="007856CB"/>
    <w:rPr>
      <w:color w:val="0000FF"/>
      <w:u w:val="single"/>
    </w:rPr>
  </w:style>
  <w:style w:type="character" w:customStyle="1" w:styleId="hoenzb">
    <w:name w:val="hoenzb"/>
    <w:rsid w:val="00A54110"/>
  </w:style>
  <w:style w:type="character" w:styleId="Textoennegrita">
    <w:name w:val="Strong"/>
    <w:uiPriority w:val="22"/>
    <w:qFormat/>
    <w:rsid w:val="00501F03"/>
    <w:rPr>
      <w:b/>
      <w:bCs/>
    </w:rPr>
  </w:style>
  <w:style w:type="character" w:customStyle="1" w:styleId="textexposedshow">
    <w:name w:val="text_exposed_show"/>
    <w:rsid w:val="00501F03"/>
  </w:style>
  <w:style w:type="character" w:customStyle="1" w:styleId="usercontent">
    <w:name w:val="usercontent"/>
    <w:rsid w:val="00501F03"/>
  </w:style>
  <w:style w:type="paragraph" w:styleId="Textoindependiente2">
    <w:name w:val="Body Text 2"/>
    <w:basedOn w:val="Normal"/>
    <w:link w:val="Textoindependiente2Car"/>
    <w:unhideWhenUsed/>
    <w:rsid w:val="002B08CE"/>
    <w:pPr>
      <w:spacing w:after="120" w:line="480" w:lineRule="auto"/>
    </w:pPr>
    <w:rPr>
      <w:sz w:val="20"/>
      <w:szCs w:val="20"/>
    </w:rPr>
  </w:style>
  <w:style w:type="character" w:customStyle="1" w:styleId="Textoindependiente2Car">
    <w:name w:val="Texto independiente 2 Car"/>
    <w:link w:val="Textoindependiente2"/>
    <w:rsid w:val="002B08CE"/>
    <w:rPr>
      <w:lang w:val="es-ES" w:eastAsia="es-ES"/>
    </w:rPr>
  </w:style>
  <w:style w:type="paragraph" w:styleId="NormalWeb">
    <w:name w:val="Normal (Web)"/>
    <w:basedOn w:val="Normal"/>
    <w:uiPriority w:val="99"/>
    <w:unhideWhenUsed/>
    <w:rsid w:val="00810F74"/>
    <w:pPr>
      <w:spacing w:before="100" w:beforeAutospacing="1" w:after="100" w:afterAutospacing="1"/>
    </w:pPr>
  </w:style>
  <w:style w:type="paragraph" w:styleId="Textoindependiente">
    <w:name w:val="Body Text"/>
    <w:basedOn w:val="Normal"/>
    <w:link w:val="TextoindependienteCar"/>
    <w:rsid w:val="002F5B3B"/>
    <w:pPr>
      <w:spacing w:after="120"/>
    </w:pPr>
  </w:style>
  <w:style w:type="character" w:customStyle="1" w:styleId="TextoindependienteCar">
    <w:name w:val="Texto independiente Car"/>
    <w:link w:val="Textoindependiente"/>
    <w:rsid w:val="002F5B3B"/>
    <w:rPr>
      <w:sz w:val="24"/>
      <w:szCs w:val="24"/>
      <w:lang w:val="es-ES" w:eastAsia="es-ES"/>
    </w:rPr>
  </w:style>
  <w:style w:type="paragraph" w:styleId="Lista">
    <w:name w:val="List"/>
    <w:basedOn w:val="Normal"/>
    <w:rsid w:val="002F5B3B"/>
    <w:pPr>
      <w:ind w:left="283" w:hanging="283"/>
      <w:contextualSpacing/>
    </w:pPr>
  </w:style>
  <w:style w:type="paragraph" w:styleId="Continuarlista">
    <w:name w:val="List Continue"/>
    <w:basedOn w:val="Normal"/>
    <w:rsid w:val="002F5B3B"/>
    <w:pPr>
      <w:spacing w:after="120"/>
      <w:ind w:left="283"/>
      <w:contextualSpacing/>
    </w:pPr>
  </w:style>
  <w:style w:type="character" w:styleId="Hipervnculovisitado">
    <w:name w:val="FollowedHyperlink"/>
    <w:rsid w:val="00061216"/>
    <w:rPr>
      <w:color w:val="800080"/>
      <w:u w:val="single"/>
    </w:rPr>
  </w:style>
  <w:style w:type="table" w:styleId="Sombreadomedio1-nfasis3">
    <w:name w:val="Medium Shading 1 Accent 3"/>
    <w:basedOn w:val="Tablanormal"/>
    <w:uiPriority w:val="63"/>
    <w:rsid w:val="0056050C"/>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Mencinsinresolver1">
    <w:name w:val="Mención sin resolver1"/>
    <w:uiPriority w:val="99"/>
    <w:semiHidden/>
    <w:unhideWhenUsed/>
    <w:rsid w:val="002D547C"/>
    <w:rPr>
      <w:color w:val="605E5C"/>
      <w:shd w:val="clear" w:color="auto" w:fill="E1DFDD"/>
    </w:rPr>
  </w:style>
  <w:style w:type="character" w:customStyle="1" w:styleId="UnresolvedMention">
    <w:name w:val="Unresolved Mention"/>
    <w:uiPriority w:val="99"/>
    <w:semiHidden/>
    <w:unhideWhenUsed/>
    <w:rsid w:val="00535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16698">
      <w:bodyDiv w:val="1"/>
      <w:marLeft w:val="0"/>
      <w:marRight w:val="0"/>
      <w:marTop w:val="0"/>
      <w:marBottom w:val="0"/>
      <w:divBdr>
        <w:top w:val="none" w:sz="0" w:space="0" w:color="auto"/>
        <w:left w:val="none" w:sz="0" w:space="0" w:color="auto"/>
        <w:bottom w:val="none" w:sz="0" w:space="0" w:color="auto"/>
        <w:right w:val="none" w:sz="0" w:space="0" w:color="auto"/>
      </w:divBdr>
    </w:div>
    <w:div w:id="79840107">
      <w:bodyDiv w:val="1"/>
      <w:marLeft w:val="0"/>
      <w:marRight w:val="0"/>
      <w:marTop w:val="0"/>
      <w:marBottom w:val="0"/>
      <w:divBdr>
        <w:top w:val="none" w:sz="0" w:space="0" w:color="auto"/>
        <w:left w:val="none" w:sz="0" w:space="0" w:color="auto"/>
        <w:bottom w:val="none" w:sz="0" w:space="0" w:color="auto"/>
        <w:right w:val="none" w:sz="0" w:space="0" w:color="auto"/>
      </w:divBdr>
    </w:div>
    <w:div w:id="124592711">
      <w:bodyDiv w:val="1"/>
      <w:marLeft w:val="0"/>
      <w:marRight w:val="0"/>
      <w:marTop w:val="0"/>
      <w:marBottom w:val="0"/>
      <w:divBdr>
        <w:top w:val="none" w:sz="0" w:space="0" w:color="auto"/>
        <w:left w:val="none" w:sz="0" w:space="0" w:color="auto"/>
        <w:bottom w:val="none" w:sz="0" w:space="0" w:color="auto"/>
        <w:right w:val="none" w:sz="0" w:space="0" w:color="auto"/>
      </w:divBdr>
    </w:div>
    <w:div w:id="126820505">
      <w:bodyDiv w:val="1"/>
      <w:marLeft w:val="0"/>
      <w:marRight w:val="0"/>
      <w:marTop w:val="0"/>
      <w:marBottom w:val="0"/>
      <w:divBdr>
        <w:top w:val="none" w:sz="0" w:space="0" w:color="auto"/>
        <w:left w:val="none" w:sz="0" w:space="0" w:color="auto"/>
        <w:bottom w:val="none" w:sz="0" w:space="0" w:color="auto"/>
        <w:right w:val="none" w:sz="0" w:space="0" w:color="auto"/>
      </w:divBdr>
    </w:div>
    <w:div w:id="129323557">
      <w:bodyDiv w:val="1"/>
      <w:marLeft w:val="0"/>
      <w:marRight w:val="0"/>
      <w:marTop w:val="0"/>
      <w:marBottom w:val="0"/>
      <w:divBdr>
        <w:top w:val="none" w:sz="0" w:space="0" w:color="auto"/>
        <w:left w:val="none" w:sz="0" w:space="0" w:color="auto"/>
        <w:bottom w:val="none" w:sz="0" w:space="0" w:color="auto"/>
        <w:right w:val="none" w:sz="0" w:space="0" w:color="auto"/>
      </w:divBdr>
    </w:div>
    <w:div w:id="158620506">
      <w:bodyDiv w:val="1"/>
      <w:marLeft w:val="0"/>
      <w:marRight w:val="0"/>
      <w:marTop w:val="0"/>
      <w:marBottom w:val="0"/>
      <w:divBdr>
        <w:top w:val="none" w:sz="0" w:space="0" w:color="auto"/>
        <w:left w:val="none" w:sz="0" w:space="0" w:color="auto"/>
        <w:bottom w:val="none" w:sz="0" w:space="0" w:color="auto"/>
        <w:right w:val="none" w:sz="0" w:space="0" w:color="auto"/>
      </w:divBdr>
    </w:div>
    <w:div w:id="216168796">
      <w:bodyDiv w:val="1"/>
      <w:marLeft w:val="0"/>
      <w:marRight w:val="0"/>
      <w:marTop w:val="0"/>
      <w:marBottom w:val="0"/>
      <w:divBdr>
        <w:top w:val="none" w:sz="0" w:space="0" w:color="auto"/>
        <w:left w:val="none" w:sz="0" w:space="0" w:color="auto"/>
        <w:bottom w:val="none" w:sz="0" w:space="0" w:color="auto"/>
        <w:right w:val="none" w:sz="0" w:space="0" w:color="auto"/>
      </w:divBdr>
    </w:div>
    <w:div w:id="218133738">
      <w:bodyDiv w:val="1"/>
      <w:marLeft w:val="0"/>
      <w:marRight w:val="0"/>
      <w:marTop w:val="0"/>
      <w:marBottom w:val="0"/>
      <w:divBdr>
        <w:top w:val="none" w:sz="0" w:space="0" w:color="auto"/>
        <w:left w:val="none" w:sz="0" w:space="0" w:color="auto"/>
        <w:bottom w:val="none" w:sz="0" w:space="0" w:color="auto"/>
        <w:right w:val="none" w:sz="0" w:space="0" w:color="auto"/>
      </w:divBdr>
    </w:div>
    <w:div w:id="270091129">
      <w:bodyDiv w:val="1"/>
      <w:marLeft w:val="0"/>
      <w:marRight w:val="0"/>
      <w:marTop w:val="0"/>
      <w:marBottom w:val="0"/>
      <w:divBdr>
        <w:top w:val="none" w:sz="0" w:space="0" w:color="auto"/>
        <w:left w:val="none" w:sz="0" w:space="0" w:color="auto"/>
        <w:bottom w:val="none" w:sz="0" w:space="0" w:color="auto"/>
        <w:right w:val="none" w:sz="0" w:space="0" w:color="auto"/>
      </w:divBdr>
    </w:div>
    <w:div w:id="326448533">
      <w:bodyDiv w:val="1"/>
      <w:marLeft w:val="0"/>
      <w:marRight w:val="0"/>
      <w:marTop w:val="0"/>
      <w:marBottom w:val="0"/>
      <w:divBdr>
        <w:top w:val="none" w:sz="0" w:space="0" w:color="auto"/>
        <w:left w:val="none" w:sz="0" w:space="0" w:color="auto"/>
        <w:bottom w:val="none" w:sz="0" w:space="0" w:color="auto"/>
        <w:right w:val="none" w:sz="0" w:space="0" w:color="auto"/>
      </w:divBdr>
    </w:div>
    <w:div w:id="342516682">
      <w:bodyDiv w:val="1"/>
      <w:marLeft w:val="0"/>
      <w:marRight w:val="0"/>
      <w:marTop w:val="0"/>
      <w:marBottom w:val="0"/>
      <w:divBdr>
        <w:top w:val="none" w:sz="0" w:space="0" w:color="auto"/>
        <w:left w:val="none" w:sz="0" w:space="0" w:color="auto"/>
        <w:bottom w:val="none" w:sz="0" w:space="0" w:color="auto"/>
        <w:right w:val="none" w:sz="0" w:space="0" w:color="auto"/>
      </w:divBdr>
    </w:div>
    <w:div w:id="486362063">
      <w:bodyDiv w:val="1"/>
      <w:marLeft w:val="0"/>
      <w:marRight w:val="0"/>
      <w:marTop w:val="0"/>
      <w:marBottom w:val="0"/>
      <w:divBdr>
        <w:top w:val="none" w:sz="0" w:space="0" w:color="auto"/>
        <w:left w:val="none" w:sz="0" w:space="0" w:color="auto"/>
        <w:bottom w:val="none" w:sz="0" w:space="0" w:color="auto"/>
        <w:right w:val="none" w:sz="0" w:space="0" w:color="auto"/>
      </w:divBdr>
    </w:div>
    <w:div w:id="504832187">
      <w:bodyDiv w:val="1"/>
      <w:marLeft w:val="0"/>
      <w:marRight w:val="0"/>
      <w:marTop w:val="0"/>
      <w:marBottom w:val="0"/>
      <w:divBdr>
        <w:top w:val="none" w:sz="0" w:space="0" w:color="auto"/>
        <w:left w:val="none" w:sz="0" w:space="0" w:color="auto"/>
        <w:bottom w:val="none" w:sz="0" w:space="0" w:color="auto"/>
        <w:right w:val="none" w:sz="0" w:space="0" w:color="auto"/>
      </w:divBdr>
    </w:div>
    <w:div w:id="534345461">
      <w:bodyDiv w:val="1"/>
      <w:marLeft w:val="0"/>
      <w:marRight w:val="0"/>
      <w:marTop w:val="0"/>
      <w:marBottom w:val="0"/>
      <w:divBdr>
        <w:top w:val="none" w:sz="0" w:space="0" w:color="auto"/>
        <w:left w:val="none" w:sz="0" w:space="0" w:color="auto"/>
        <w:bottom w:val="none" w:sz="0" w:space="0" w:color="auto"/>
        <w:right w:val="none" w:sz="0" w:space="0" w:color="auto"/>
      </w:divBdr>
    </w:div>
    <w:div w:id="554392005">
      <w:bodyDiv w:val="1"/>
      <w:marLeft w:val="0"/>
      <w:marRight w:val="0"/>
      <w:marTop w:val="0"/>
      <w:marBottom w:val="0"/>
      <w:divBdr>
        <w:top w:val="none" w:sz="0" w:space="0" w:color="auto"/>
        <w:left w:val="none" w:sz="0" w:space="0" w:color="auto"/>
        <w:bottom w:val="none" w:sz="0" w:space="0" w:color="auto"/>
        <w:right w:val="none" w:sz="0" w:space="0" w:color="auto"/>
      </w:divBdr>
    </w:div>
    <w:div w:id="557790913">
      <w:bodyDiv w:val="1"/>
      <w:marLeft w:val="0"/>
      <w:marRight w:val="0"/>
      <w:marTop w:val="0"/>
      <w:marBottom w:val="0"/>
      <w:divBdr>
        <w:top w:val="none" w:sz="0" w:space="0" w:color="auto"/>
        <w:left w:val="none" w:sz="0" w:space="0" w:color="auto"/>
        <w:bottom w:val="none" w:sz="0" w:space="0" w:color="auto"/>
        <w:right w:val="none" w:sz="0" w:space="0" w:color="auto"/>
      </w:divBdr>
    </w:div>
    <w:div w:id="582032707">
      <w:bodyDiv w:val="1"/>
      <w:marLeft w:val="0"/>
      <w:marRight w:val="0"/>
      <w:marTop w:val="0"/>
      <w:marBottom w:val="0"/>
      <w:divBdr>
        <w:top w:val="none" w:sz="0" w:space="0" w:color="auto"/>
        <w:left w:val="none" w:sz="0" w:space="0" w:color="auto"/>
        <w:bottom w:val="none" w:sz="0" w:space="0" w:color="auto"/>
        <w:right w:val="none" w:sz="0" w:space="0" w:color="auto"/>
      </w:divBdr>
    </w:div>
    <w:div w:id="638611378">
      <w:bodyDiv w:val="1"/>
      <w:marLeft w:val="0"/>
      <w:marRight w:val="0"/>
      <w:marTop w:val="0"/>
      <w:marBottom w:val="0"/>
      <w:divBdr>
        <w:top w:val="none" w:sz="0" w:space="0" w:color="auto"/>
        <w:left w:val="none" w:sz="0" w:space="0" w:color="auto"/>
        <w:bottom w:val="none" w:sz="0" w:space="0" w:color="auto"/>
        <w:right w:val="none" w:sz="0" w:space="0" w:color="auto"/>
      </w:divBdr>
    </w:div>
    <w:div w:id="642806984">
      <w:bodyDiv w:val="1"/>
      <w:marLeft w:val="0"/>
      <w:marRight w:val="0"/>
      <w:marTop w:val="0"/>
      <w:marBottom w:val="0"/>
      <w:divBdr>
        <w:top w:val="none" w:sz="0" w:space="0" w:color="auto"/>
        <w:left w:val="none" w:sz="0" w:space="0" w:color="auto"/>
        <w:bottom w:val="none" w:sz="0" w:space="0" w:color="auto"/>
        <w:right w:val="none" w:sz="0" w:space="0" w:color="auto"/>
      </w:divBdr>
    </w:div>
    <w:div w:id="645744657">
      <w:bodyDiv w:val="1"/>
      <w:marLeft w:val="0"/>
      <w:marRight w:val="0"/>
      <w:marTop w:val="0"/>
      <w:marBottom w:val="0"/>
      <w:divBdr>
        <w:top w:val="none" w:sz="0" w:space="0" w:color="auto"/>
        <w:left w:val="none" w:sz="0" w:space="0" w:color="auto"/>
        <w:bottom w:val="none" w:sz="0" w:space="0" w:color="auto"/>
        <w:right w:val="none" w:sz="0" w:space="0" w:color="auto"/>
      </w:divBdr>
    </w:div>
    <w:div w:id="648753463">
      <w:bodyDiv w:val="1"/>
      <w:marLeft w:val="0"/>
      <w:marRight w:val="0"/>
      <w:marTop w:val="0"/>
      <w:marBottom w:val="0"/>
      <w:divBdr>
        <w:top w:val="none" w:sz="0" w:space="0" w:color="auto"/>
        <w:left w:val="none" w:sz="0" w:space="0" w:color="auto"/>
        <w:bottom w:val="none" w:sz="0" w:space="0" w:color="auto"/>
        <w:right w:val="none" w:sz="0" w:space="0" w:color="auto"/>
      </w:divBdr>
    </w:div>
    <w:div w:id="678309581">
      <w:bodyDiv w:val="1"/>
      <w:marLeft w:val="0"/>
      <w:marRight w:val="0"/>
      <w:marTop w:val="0"/>
      <w:marBottom w:val="0"/>
      <w:divBdr>
        <w:top w:val="none" w:sz="0" w:space="0" w:color="auto"/>
        <w:left w:val="none" w:sz="0" w:space="0" w:color="auto"/>
        <w:bottom w:val="none" w:sz="0" w:space="0" w:color="auto"/>
        <w:right w:val="none" w:sz="0" w:space="0" w:color="auto"/>
      </w:divBdr>
    </w:div>
    <w:div w:id="684867790">
      <w:bodyDiv w:val="1"/>
      <w:marLeft w:val="0"/>
      <w:marRight w:val="0"/>
      <w:marTop w:val="0"/>
      <w:marBottom w:val="0"/>
      <w:divBdr>
        <w:top w:val="none" w:sz="0" w:space="0" w:color="auto"/>
        <w:left w:val="none" w:sz="0" w:space="0" w:color="auto"/>
        <w:bottom w:val="none" w:sz="0" w:space="0" w:color="auto"/>
        <w:right w:val="none" w:sz="0" w:space="0" w:color="auto"/>
      </w:divBdr>
    </w:div>
    <w:div w:id="732658996">
      <w:bodyDiv w:val="1"/>
      <w:marLeft w:val="0"/>
      <w:marRight w:val="0"/>
      <w:marTop w:val="0"/>
      <w:marBottom w:val="0"/>
      <w:divBdr>
        <w:top w:val="none" w:sz="0" w:space="0" w:color="auto"/>
        <w:left w:val="none" w:sz="0" w:space="0" w:color="auto"/>
        <w:bottom w:val="none" w:sz="0" w:space="0" w:color="auto"/>
        <w:right w:val="none" w:sz="0" w:space="0" w:color="auto"/>
      </w:divBdr>
    </w:div>
    <w:div w:id="745566074">
      <w:bodyDiv w:val="1"/>
      <w:marLeft w:val="0"/>
      <w:marRight w:val="0"/>
      <w:marTop w:val="0"/>
      <w:marBottom w:val="0"/>
      <w:divBdr>
        <w:top w:val="none" w:sz="0" w:space="0" w:color="auto"/>
        <w:left w:val="none" w:sz="0" w:space="0" w:color="auto"/>
        <w:bottom w:val="none" w:sz="0" w:space="0" w:color="auto"/>
        <w:right w:val="none" w:sz="0" w:space="0" w:color="auto"/>
      </w:divBdr>
    </w:div>
    <w:div w:id="757411811">
      <w:bodyDiv w:val="1"/>
      <w:marLeft w:val="0"/>
      <w:marRight w:val="0"/>
      <w:marTop w:val="0"/>
      <w:marBottom w:val="0"/>
      <w:divBdr>
        <w:top w:val="none" w:sz="0" w:space="0" w:color="auto"/>
        <w:left w:val="none" w:sz="0" w:space="0" w:color="auto"/>
        <w:bottom w:val="none" w:sz="0" w:space="0" w:color="auto"/>
        <w:right w:val="none" w:sz="0" w:space="0" w:color="auto"/>
      </w:divBdr>
    </w:div>
    <w:div w:id="810558066">
      <w:bodyDiv w:val="1"/>
      <w:marLeft w:val="0"/>
      <w:marRight w:val="0"/>
      <w:marTop w:val="0"/>
      <w:marBottom w:val="0"/>
      <w:divBdr>
        <w:top w:val="none" w:sz="0" w:space="0" w:color="auto"/>
        <w:left w:val="none" w:sz="0" w:space="0" w:color="auto"/>
        <w:bottom w:val="none" w:sz="0" w:space="0" w:color="auto"/>
        <w:right w:val="none" w:sz="0" w:space="0" w:color="auto"/>
      </w:divBdr>
    </w:div>
    <w:div w:id="812059465">
      <w:bodyDiv w:val="1"/>
      <w:marLeft w:val="0"/>
      <w:marRight w:val="0"/>
      <w:marTop w:val="0"/>
      <w:marBottom w:val="0"/>
      <w:divBdr>
        <w:top w:val="none" w:sz="0" w:space="0" w:color="auto"/>
        <w:left w:val="none" w:sz="0" w:space="0" w:color="auto"/>
        <w:bottom w:val="none" w:sz="0" w:space="0" w:color="auto"/>
        <w:right w:val="none" w:sz="0" w:space="0" w:color="auto"/>
      </w:divBdr>
    </w:div>
    <w:div w:id="841623541">
      <w:bodyDiv w:val="1"/>
      <w:marLeft w:val="0"/>
      <w:marRight w:val="0"/>
      <w:marTop w:val="0"/>
      <w:marBottom w:val="0"/>
      <w:divBdr>
        <w:top w:val="none" w:sz="0" w:space="0" w:color="auto"/>
        <w:left w:val="none" w:sz="0" w:space="0" w:color="auto"/>
        <w:bottom w:val="none" w:sz="0" w:space="0" w:color="auto"/>
        <w:right w:val="none" w:sz="0" w:space="0" w:color="auto"/>
      </w:divBdr>
    </w:div>
    <w:div w:id="848103919">
      <w:bodyDiv w:val="1"/>
      <w:marLeft w:val="0"/>
      <w:marRight w:val="0"/>
      <w:marTop w:val="0"/>
      <w:marBottom w:val="0"/>
      <w:divBdr>
        <w:top w:val="none" w:sz="0" w:space="0" w:color="auto"/>
        <w:left w:val="none" w:sz="0" w:space="0" w:color="auto"/>
        <w:bottom w:val="none" w:sz="0" w:space="0" w:color="auto"/>
        <w:right w:val="none" w:sz="0" w:space="0" w:color="auto"/>
      </w:divBdr>
    </w:div>
    <w:div w:id="849835531">
      <w:bodyDiv w:val="1"/>
      <w:marLeft w:val="0"/>
      <w:marRight w:val="0"/>
      <w:marTop w:val="0"/>
      <w:marBottom w:val="0"/>
      <w:divBdr>
        <w:top w:val="none" w:sz="0" w:space="0" w:color="auto"/>
        <w:left w:val="none" w:sz="0" w:space="0" w:color="auto"/>
        <w:bottom w:val="none" w:sz="0" w:space="0" w:color="auto"/>
        <w:right w:val="none" w:sz="0" w:space="0" w:color="auto"/>
      </w:divBdr>
    </w:div>
    <w:div w:id="941717226">
      <w:bodyDiv w:val="1"/>
      <w:marLeft w:val="0"/>
      <w:marRight w:val="0"/>
      <w:marTop w:val="0"/>
      <w:marBottom w:val="0"/>
      <w:divBdr>
        <w:top w:val="none" w:sz="0" w:space="0" w:color="auto"/>
        <w:left w:val="none" w:sz="0" w:space="0" w:color="auto"/>
        <w:bottom w:val="none" w:sz="0" w:space="0" w:color="auto"/>
        <w:right w:val="none" w:sz="0" w:space="0" w:color="auto"/>
      </w:divBdr>
    </w:div>
    <w:div w:id="1059475936">
      <w:bodyDiv w:val="1"/>
      <w:marLeft w:val="0"/>
      <w:marRight w:val="0"/>
      <w:marTop w:val="0"/>
      <w:marBottom w:val="0"/>
      <w:divBdr>
        <w:top w:val="none" w:sz="0" w:space="0" w:color="auto"/>
        <w:left w:val="none" w:sz="0" w:space="0" w:color="auto"/>
        <w:bottom w:val="none" w:sz="0" w:space="0" w:color="auto"/>
        <w:right w:val="none" w:sz="0" w:space="0" w:color="auto"/>
      </w:divBdr>
    </w:div>
    <w:div w:id="1229460876">
      <w:bodyDiv w:val="1"/>
      <w:marLeft w:val="0"/>
      <w:marRight w:val="0"/>
      <w:marTop w:val="0"/>
      <w:marBottom w:val="0"/>
      <w:divBdr>
        <w:top w:val="none" w:sz="0" w:space="0" w:color="auto"/>
        <w:left w:val="none" w:sz="0" w:space="0" w:color="auto"/>
        <w:bottom w:val="none" w:sz="0" w:space="0" w:color="auto"/>
        <w:right w:val="none" w:sz="0" w:space="0" w:color="auto"/>
      </w:divBdr>
    </w:div>
    <w:div w:id="1272282670">
      <w:bodyDiv w:val="1"/>
      <w:marLeft w:val="0"/>
      <w:marRight w:val="0"/>
      <w:marTop w:val="0"/>
      <w:marBottom w:val="0"/>
      <w:divBdr>
        <w:top w:val="none" w:sz="0" w:space="0" w:color="auto"/>
        <w:left w:val="none" w:sz="0" w:space="0" w:color="auto"/>
        <w:bottom w:val="none" w:sz="0" w:space="0" w:color="auto"/>
        <w:right w:val="none" w:sz="0" w:space="0" w:color="auto"/>
      </w:divBdr>
    </w:div>
    <w:div w:id="1302349532">
      <w:bodyDiv w:val="1"/>
      <w:marLeft w:val="0"/>
      <w:marRight w:val="0"/>
      <w:marTop w:val="0"/>
      <w:marBottom w:val="0"/>
      <w:divBdr>
        <w:top w:val="none" w:sz="0" w:space="0" w:color="auto"/>
        <w:left w:val="none" w:sz="0" w:space="0" w:color="auto"/>
        <w:bottom w:val="none" w:sz="0" w:space="0" w:color="auto"/>
        <w:right w:val="none" w:sz="0" w:space="0" w:color="auto"/>
      </w:divBdr>
    </w:div>
    <w:div w:id="1323312829">
      <w:bodyDiv w:val="1"/>
      <w:marLeft w:val="0"/>
      <w:marRight w:val="0"/>
      <w:marTop w:val="0"/>
      <w:marBottom w:val="0"/>
      <w:divBdr>
        <w:top w:val="none" w:sz="0" w:space="0" w:color="auto"/>
        <w:left w:val="none" w:sz="0" w:space="0" w:color="auto"/>
        <w:bottom w:val="none" w:sz="0" w:space="0" w:color="auto"/>
        <w:right w:val="none" w:sz="0" w:space="0" w:color="auto"/>
      </w:divBdr>
      <w:divsChild>
        <w:div w:id="196049291">
          <w:marLeft w:val="0"/>
          <w:marRight w:val="0"/>
          <w:marTop w:val="0"/>
          <w:marBottom w:val="0"/>
          <w:divBdr>
            <w:top w:val="none" w:sz="0" w:space="0" w:color="auto"/>
            <w:left w:val="none" w:sz="0" w:space="0" w:color="auto"/>
            <w:bottom w:val="none" w:sz="0" w:space="0" w:color="auto"/>
            <w:right w:val="none" w:sz="0" w:space="0" w:color="auto"/>
          </w:divBdr>
          <w:divsChild>
            <w:div w:id="782462540">
              <w:marLeft w:val="0"/>
              <w:marRight w:val="0"/>
              <w:marTop w:val="0"/>
              <w:marBottom w:val="0"/>
              <w:divBdr>
                <w:top w:val="none" w:sz="0" w:space="0" w:color="auto"/>
                <w:left w:val="none" w:sz="0" w:space="0" w:color="auto"/>
                <w:bottom w:val="none" w:sz="0" w:space="0" w:color="auto"/>
                <w:right w:val="none" w:sz="0" w:space="0" w:color="auto"/>
              </w:divBdr>
            </w:div>
          </w:divsChild>
        </w:div>
        <w:div w:id="411008481">
          <w:marLeft w:val="0"/>
          <w:marRight w:val="0"/>
          <w:marTop w:val="0"/>
          <w:marBottom w:val="0"/>
          <w:divBdr>
            <w:top w:val="none" w:sz="0" w:space="0" w:color="auto"/>
            <w:left w:val="none" w:sz="0" w:space="0" w:color="auto"/>
            <w:bottom w:val="none" w:sz="0" w:space="0" w:color="auto"/>
            <w:right w:val="none" w:sz="0" w:space="0" w:color="auto"/>
          </w:divBdr>
          <w:divsChild>
            <w:div w:id="1269120272">
              <w:marLeft w:val="0"/>
              <w:marRight w:val="0"/>
              <w:marTop w:val="0"/>
              <w:marBottom w:val="0"/>
              <w:divBdr>
                <w:top w:val="none" w:sz="0" w:space="0" w:color="auto"/>
                <w:left w:val="none" w:sz="0" w:space="0" w:color="auto"/>
                <w:bottom w:val="none" w:sz="0" w:space="0" w:color="auto"/>
                <w:right w:val="none" w:sz="0" w:space="0" w:color="auto"/>
              </w:divBdr>
            </w:div>
          </w:divsChild>
        </w:div>
        <w:div w:id="984703135">
          <w:marLeft w:val="0"/>
          <w:marRight w:val="0"/>
          <w:marTop w:val="0"/>
          <w:marBottom w:val="0"/>
          <w:divBdr>
            <w:top w:val="none" w:sz="0" w:space="0" w:color="auto"/>
            <w:left w:val="none" w:sz="0" w:space="0" w:color="auto"/>
            <w:bottom w:val="none" w:sz="0" w:space="0" w:color="auto"/>
            <w:right w:val="none" w:sz="0" w:space="0" w:color="auto"/>
          </w:divBdr>
          <w:divsChild>
            <w:div w:id="32072913">
              <w:marLeft w:val="0"/>
              <w:marRight w:val="0"/>
              <w:marTop w:val="0"/>
              <w:marBottom w:val="0"/>
              <w:divBdr>
                <w:top w:val="none" w:sz="0" w:space="0" w:color="auto"/>
                <w:left w:val="none" w:sz="0" w:space="0" w:color="auto"/>
                <w:bottom w:val="none" w:sz="0" w:space="0" w:color="auto"/>
                <w:right w:val="none" w:sz="0" w:space="0" w:color="auto"/>
              </w:divBdr>
            </w:div>
          </w:divsChild>
        </w:div>
        <w:div w:id="1023628669">
          <w:marLeft w:val="0"/>
          <w:marRight w:val="0"/>
          <w:marTop w:val="0"/>
          <w:marBottom w:val="0"/>
          <w:divBdr>
            <w:top w:val="none" w:sz="0" w:space="0" w:color="auto"/>
            <w:left w:val="none" w:sz="0" w:space="0" w:color="auto"/>
            <w:bottom w:val="none" w:sz="0" w:space="0" w:color="auto"/>
            <w:right w:val="none" w:sz="0" w:space="0" w:color="auto"/>
          </w:divBdr>
          <w:divsChild>
            <w:div w:id="805007883">
              <w:marLeft w:val="0"/>
              <w:marRight w:val="0"/>
              <w:marTop w:val="0"/>
              <w:marBottom w:val="0"/>
              <w:divBdr>
                <w:top w:val="none" w:sz="0" w:space="0" w:color="auto"/>
                <w:left w:val="none" w:sz="0" w:space="0" w:color="auto"/>
                <w:bottom w:val="none" w:sz="0" w:space="0" w:color="auto"/>
                <w:right w:val="none" w:sz="0" w:space="0" w:color="auto"/>
              </w:divBdr>
            </w:div>
          </w:divsChild>
        </w:div>
        <w:div w:id="1134559923">
          <w:marLeft w:val="0"/>
          <w:marRight w:val="0"/>
          <w:marTop w:val="0"/>
          <w:marBottom w:val="0"/>
          <w:divBdr>
            <w:top w:val="none" w:sz="0" w:space="0" w:color="auto"/>
            <w:left w:val="none" w:sz="0" w:space="0" w:color="auto"/>
            <w:bottom w:val="none" w:sz="0" w:space="0" w:color="auto"/>
            <w:right w:val="none" w:sz="0" w:space="0" w:color="auto"/>
          </w:divBdr>
          <w:divsChild>
            <w:div w:id="1374503655">
              <w:marLeft w:val="0"/>
              <w:marRight w:val="0"/>
              <w:marTop w:val="0"/>
              <w:marBottom w:val="0"/>
              <w:divBdr>
                <w:top w:val="none" w:sz="0" w:space="0" w:color="auto"/>
                <w:left w:val="none" w:sz="0" w:space="0" w:color="auto"/>
                <w:bottom w:val="none" w:sz="0" w:space="0" w:color="auto"/>
                <w:right w:val="none" w:sz="0" w:space="0" w:color="auto"/>
              </w:divBdr>
            </w:div>
          </w:divsChild>
        </w:div>
        <w:div w:id="1567374818">
          <w:marLeft w:val="0"/>
          <w:marRight w:val="0"/>
          <w:marTop w:val="0"/>
          <w:marBottom w:val="0"/>
          <w:divBdr>
            <w:top w:val="none" w:sz="0" w:space="0" w:color="auto"/>
            <w:left w:val="none" w:sz="0" w:space="0" w:color="auto"/>
            <w:bottom w:val="none" w:sz="0" w:space="0" w:color="auto"/>
            <w:right w:val="none" w:sz="0" w:space="0" w:color="auto"/>
          </w:divBdr>
          <w:divsChild>
            <w:div w:id="133746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4824">
      <w:bodyDiv w:val="1"/>
      <w:marLeft w:val="0"/>
      <w:marRight w:val="0"/>
      <w:marTop w:val="0"/>
      <w:marBottom w:val="0"/>
      <w:divBdr>
        <w:top w:val="none" w:sz="0" w:space="0" w:color="auto"/>
        <w:left w:val="none" w:sz="0" w:space="0" w:color="auto"/>
        <w:bottom w:val="none" w:sz="0" w:space="0" w:color="auto"/>
        <w:right w:val="none" w:sz="0" w:space="0" w:color="auto"/>
      </w:divBdr>
    </w:div>
    <w:div w:id="1361126064">
      <w:bodyDiv w:val="1"/>
      <w:marLeft w:val="0"/>
      <w:marRight w:val="0"/>
      <w:marTop w:val="0"/>
      <w:marBottom w:val="0"/>
      <w:divBdr>
        <w:top w:val="none" w:sz="0" w:space="0" w:color="auto"/>
        <w:left w:val="none" w:sz="0" w:space="0" w:color="auto"/>
        <w:bottom w:val="none" w:sz="0" w:space="0" w:color="auto"/>
        <w:right w:val="none" w:sz="0" w:space="0" w:color="auto"/>
      </w:divBdr>
    </w:div>
    <w:div w:id="1377117955">
      <w:bodyDiv w:val="1"/>
      <w:marLeft w:val="0"/>
      <w:marRight w:val="0"/>
      <w:marTop w:val="0"/>
      <w:marBottom w:val="0"/>
      <w:divBdr>
        <w:top w:val="none" w:sz="0" w:space="0" w:color="auto"/>
        <w:left w:val="none" w:sz="0" w:space="0" w:color="auto"/>
        <w:bottom w:val="none" w:sz="0" w:space="0" w:color="auto"/>
        <w:right w:val="none" w:sz="0" w:space="0" w:color="auto"/>
      </w:divBdr>
    </w:div>
    <w:div w:id="1405226248">
      <w:bodyDiv w:val="1"/>
      <w:marLeft w:val="0"/>
      <w:marRight w:val="0"/>
      <w:marTop w:val="0"/>
      <w:marBottom w:val="0"/>
      <w:divBdr>
        <w:top w:val="none" w:sz="0" w:space="0" w:color="auto"/>
        <w:left w:val="none" w:sz="0" w:space="0" w:color="auto"/>
        <w:bottom w:val="none" w:sz="0" w:space="0" w:color="auto"/>
        <w:right w:val="none" w:sz="0" w:space="0" w:color="auto"/>
      </w:divBdr>
    </w:div>
    <w:div w:id="1424959758">
      <w:bodyDiv w:val="1"/>
      <w:marLeft w:val="0"/>
      <w:marRight w:val="0"/>
      <w:marTop w:val="0"/>
      <w:marBottom w:val="0"/>
      <w:divBdr>
        <w:top w:val="none" w:sz="0" w:space="0" w:color="auto"/>
        <w:left w:val="none" w:sz="0" w:space="0" w:color="auto"/>
        <w:bottom w:val="none" w:sz="0" w:space="0" w:color="auto"/>
        <w:right w:val="none" w:sz="0" w:space="0" w:color="auto"/>
      </w:divBdr>
    </w:div>
    <w:div w:id="1501654216">
      <w:bodyDiv w:val="1"/>
      <w:marLeft w:val="0"/>
      <w:marRight w:val="0"/>
      <w:marTop w:val="0"/>
      <w:marBottom w:val="0"/>
      <w:divBdr>
        <w:top w:val="none" w:sz="0" w:space="0" w:color="auto"/>
        <w:left w:val="none" w:sz="0" w:space="0" w:color="auto"/>
        <w:bottom w:val="none" w:sz="0" w:space="0" w:color="auto"/>
        <w:right w:val="none" w:sz="0" w:space="0" w:color="auto"/>
      </w:divBdr>
    </w:div>
    <w:div w:id="1518695225">
      <w:bodyDiv w:val="1"/>
      <w:marLeft w:val="0"/>
      <w:marRight w:val="0"/>
      <w:marTop w:val="0"/>
      <w:marBottom w:val="0"/>
      <w:divBdr>
        <w:top w:val="none" w:sz="0" w:space="0" w:color="auto"/>
        <w:left w:val="none" w:sz="0" w:space="0" w:color="auto"/>
        <w:bottom w:val="none" w:sz="0" w:space="0" w:color="auto"/>
        <w:right w:val="none" w:sz="0" w:space="0" w:color="auto"/>
      </w:divBdr>
    </w:div>
    <w:div w:id="1568691338">
      <w:bodyDiv w:val="1"/>
      <w:marLeft w:val="0"/>
      <w:marRight w:val="0"/>
      <w:marTop w:val="0"/>
      <w:marBottom w:val="0"/>
      <w:divBdr>
        <w:top w:val="none" w:sz="0" w:space="0" w:color="auto"/>
        <w:left w:val="none" w:sz="0" w:space="0" w:color="auto"/>
        <w:bottom w:val="none" w:sz="0" w:space="0" w:color="auto"/>
        <w:right w:val="none" w:sz="0" w:space="0" w:color="auto"/>
      </w:divBdr>
    </w:div>
    <w:div w:id="1574856672">
      <w:bodyDiv w:val="1"/>
      <w:marLeft w:val="0"/>
      <w:marRight w:val="0"/>
      <w:marTop w:val="0"/>
      <w:marBottom w:val="0"/>
      <w:divBdr>
        <w:top w:val="none" w:sz="0" w:space="0" w:color="auto"/>
        <w:left w:val="none" w:sz="0" w:space="0" w:color="auto"/>
        <w:bottom w:val="none" w:sz="0" w:space="0" w:color="auto"/>
        <w:right w:val="none" w:sz="0" w:space="0" w:color="auto"/>
      </w:divBdr>
    </w:div>
    <w:div w:id="1626885747">
      <w:bodyDiv w:val="1"/>
      <w:marLeft w:val="0"/>
      <w:marRight w:val="0"/>
      <w:marTop w:val="0"/>
      <w:marBottom w:val="0"/>
      <w:divBdr>
        <w:top w:val="none" w:sz="0" w:space="0" w:color="auto"/>
        <w:left w:val="none" w:sz="0" w:space="0" w:color="auto"/>
        <w:bottom w:val="none" w:sz="0" w:space="0" w:color="auto"/>
        <w:right w:val="none" w:sz="0" w:space="0" w:color="auto"/>
      </w:divBdr>
    </w:div>
    <w:div w:id="1654874395">
      <w:bodyDiv w:val="1"/>
      <w:marLeft w:val="0"/>
      <w:marRight w:val="0"/>
      <w:marTop w:val="0"/>
      <w:marBottom w:val="0"/>
      <w:divBdr>
        <w:top w:val="none" w:sz="0" w:space="0" w:color="auto"/>
        <w:left w:val="none" w:sz="0" w:space="0" w:color="auto"/>
        <w:bottom w:val="none" w:sz="0" w:space="0" w:color="auto"/>
        <w:right w:val="none" w:sz="0" w:space="0" w:color="auto"/>
      </w:divBdr>
    </w:div>
    <w:div w:id="1712067954">
      <w:bodyDiv w:val="1"/>
      <w:marLeft w:val="0"/>
      <w:marRight w:val="0"/>
      <w:marTop w:val="0"/>
      <w:marBottom w:val="0"/>
      <w:divBdr>
        <w:top w:val="none" w:sz="0" w:space="0" w:color="auto"/>
        <w:left w:val="none" w:sz="0" w:space="0" w:color="auto"/>
        <w:bottom w:val="none" w:sz="0" w:space="0" w:color="auto"/>
        <w:right w:val="none" w:sz="0" w:space="0" w:color="auto"/>
      </w:divBdr>
    </w:div>
    <w:div w:id="1721320853">
      <w:bodyDiv w:val="1"/>
      <w:marLeft w:val="0"/>
      <w:marRight w:val="0"/>
      <w:marTop w:val="0"/>
      <w:marBottom w:val="0"/>
      <w:divBdr>
        <w:top w:val="none" w:sz="0" w:space="0" w:color="auto"/>
        <w:left w:val="none" w:sz="0" w:space="0" w:color="auto"/>
        <w:bottom w:val="none" w:sz="0" w:space="0" w:color="auto"/>
        <w:right w:val="none" w:sz="0" w:space="0" w:color="auto"/>
      </w:divBdr>
    </w:div>
    <w:div w:id="1733653233">
      <w:bodyDiv w:val="1"/>
      <w:marLeft w:val="0"/>
      <w:marRight w:val="0"/>
      <w:marTop w:val="0"/>
      <w:marBottom w:val="0"/>
      <w:divBdr>
        <w:top w:val="none" w:sz="0" w:space="0" w:color="auto"/>
        <w:left w:val="none" w:sz="0" w:space="0" w:color="auto"/>
        <w:bottom w:val="none" w:sz="0" w:space="0" w:color="auto"/>
        <w:right w:val="none" w:sz="0" w:space="0" w:color="auto"/>
      </w:divBdr>
    </w:div>
    <w:div w:id="1752969618">
      <w:bodyDiv w:val="1"/>
      <w:marLeft w:val="0"/>
      <w:marRight w:val="0"/>
      <w:marTop w:val="0"/>
      <w:marBottom w:val="0"/>
      <w:divBdr>
        <w:top w:val="none" w:sz="0" w:space="0" w:color="auto"/>
        <w:left w:val="none" w:sz="0" w:space="0" w:color="auto"/>
        <w:bottom w:val="none" w:sz="0" w:space="0" w:color="auto"/>
        <w:right w:val="none" w:sz="0" w:space="0" w:color="auto"/>
      </w:divBdr>
    </w:div>
    <w:div w:id="1810825481">
      <w:bodyDiv w:val="1"/>
      <w:marLeft w:val="0"/>
      <w:marRight w:val="0"/>
      <w:marTop w:val="0"/>
      <w:marBottom w:val="0"/>
      <w:divBdr>
        <w:top w:val="none" w:sz="0" w:space="0" w:color="auto"/>
        <w:left w:val="none" w:sz="0" w:space="0" w:color="auto"/>
        <w:bottom w:val="none" w:sz="0" w:space="0" w:color="auto"/>
        <w:right w:val="none" w:sz="0" w:space="0" w:color="auto"/>
      </w:divBdr>
    </w:div>
    <w:div w:id="1868442455">
      <w:bodyDiv w:val="1"/>
      <w:marLeft w:val="0"/>
      <w:marRight w:val="0"/>
      <w:marTop w:val="0"/>
      <w:marBottom w:val="0"/>
      <w:divBdr>
        <w:top w:val="none" w:sz="0" w:space="0" w:color="auto"/>
        <w:left w:val="none" w:sz="0" w:space="0" w:color="auto"/>
        <w:bottom w:val="none" w:sz="0" w:space="0" w:color="auto"/>
        <w:right w:val="none" w:sz="0" w:space="0" w:color="auto"/>
      </w:divBdr>
    </w:div>
    <w:div w:id="1872843023">
      <w:bodyDiv w:val="1"/>
      <w:marLeft w:val="0"/>
      <w:marRight w:val="0"/>
      <w:marTop w:val="0"/>
      <w:marBottom w:val="0"/>
      <w:divBdr>
        <w:top w:val="none" w:sz="0" w:space="0" w:color="auto"/>
        <w:left w:val="none" w:sz="0" w:space="0" w:color="auto"/>
        <w:bottom w:val="none" w:sz="0" w:space="0" w:color="auto"/>
        <w:right w:val="none" w:sz="0" w:space="0" w:color="auto"/>
      </w:divBdr>
    </w:div>
    <w:div w:id="2011180241">
      <w:bodyDiv w:val="1"/>
      <w:marLeft w:val="0"/>
      <w:marRight w:val="0"/>
      <w:marTop w:val="0"/>
      <w:marBottom w:val="0"/>
      <w:divBdr>
        <w:top w:val="none" w:sz="0" w:space="0" w:color="auto"/>
        <w:left w:val="none" w:sz="0" w:space="0" w:color="auto"/>
        <w:bottom w:val="none" w:sz="0" w:space="0" w:color="auto"/>
        <w:right w:val="none" w:sz="0" w:space="0" w:color="auto"/>
      </w:divBdr>
    </w:div>
    <w:div w:id="2108695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mg.gov.py/ley-n-5-282-2014-de-libre-acceso-ciudadano-a-la-informacion-publica-y-transparencia-gubernamental/" TargetMode="External"/><Relationship Id="rId21" Type="http://schemas.openxmlformats.org/officeDocument/2006/relationships/hyperlink" Target="https://emg.gov.py/ley-n-5-282-2014-de-libre-acceso-ciudadano-a-la-informacion-publica-y-transparencia-gubernamental/" TargetMode="External"/><Relationship Id="rId42" Type="http://schemas.openxmlformats.org/officeDocument/2006/relationships/hyperlink" Target="https://informacionpublica.paraguay.gov.py/" TargetMode="External"/><Relationship Id="rId63" Type="http://schemas.openxmlformats.org/officeDocument/2006/relationships/hyperlink" Target="https://emg.gov.py/" TargetMode="External"/><Relationship Id="rId84" Type="http://schemas.openxmlformats.org/officeDocument/2006/relationships/hyperlink" Target="https://emg.gov.py/" TargetMode="External"/><Relationship Id="rId138" Type="http://schemas.openxmlformats.org/officeDocument/2006/relationships/hyperlink" Target="https://emg.gov.py/ley-n-5-282-2014-de-libre-acceso-ciudadano-a-la-informacion-publica-y-transparencia-gubernamental/" TargetMode="External"/><Relationship Id="rId159" Type="http://schemas.openxmlformats.org/officeDocument/2006/relationships/fontTable" Target="fontTable.xml"/><Relationship Id="rId107" Type="http://schemas.openxmlformats.org/officeDocument/2006/relationships/hyperlink" Target="https://www.instagram.com/emg.gov.py/" TargetMode="External"/><Relationship Id="rId11" Type="http://schemas.openxmlformats.org/officeDocument/2006/relationships/hyperlink" Target="https://www.emg.gov.py/index.php/transparencia/rendicion-de-cuentas-al-ciudadano" TargetMode="External"/><Relationship Id="rId32" Type="http://schemas.openxmlformats.org/officeDocument/2006/relationships/hyperlink" Target="https://informacionpublica.paraguay.gov.py/" TargetMode="External"/><Relationship Id="rId53" Type="http://schemas.openxmlformats.org/officeDocument/2006/relationships/hyperlink" Target="https://ordenes.dncp.gov.py/secure/convocante/orden-ejecucion/1f0b4152-4b83-6708-8028-41c84e85ad0d/informe" TargetMode="External"/><Relationship Id="rId74" Type="http://schemas.openxmlformats.org/officeDocument/2006/relationships/hyperlink" Target="https://emg.gov.py/" TargetMode="External"/><Relationship Id="rId128" Type="http://schemas.openxmlformats.org/officeDocument/2006/relationships/hyperlink" Target="https://emg.gov.py/ley-n-5-282-2014-de-libre-acceso-ciudadano-a-la-informacion-publica-y-transparencia-gubernamental/" TargetMode="External"/><Relationship Id="rId149" Type="http://schemas.openxmlformats.org/officeDocument/2006/relationships/image" Target="media/image26.jpeg"/><Relationship Id="rId5" Type="http://schemas.openxmlformats.org/officeDocument/2006/relationships/webSettings" Target="webSettings.xml"/><Relationship Id="rId95" Type="http://schemas.openxmlformats.org/officeDocument/2006/relationships/hyperlink" Target="https://www.emg.gov.py/" TargetMode="External"/><Relationship Id="rId160" Type="http://schemas.openxmlformats.org/officeDocument/2006/relationships/theme" Target="theme/theme1.xml"/><Relationship Id="rId22" Type="http://schemas.openxmlformats.org/officeDocument/2006/relationships/hyperlink" Target="https://emg.gov.py/rendicion-de-cuentas-al-ciudadano/" TargetMode="External"/><Relationship Id="rId43" Type="http://schemas.openxmlformats.org/officeDocument/2006/relationships/image" Target="media/image4.png"/><Relationship Id="rId64" Type="http://schemas.openxmlformats.org/officeDocument/2006/relationships/hyperlink" Target="https://emg.gov.py/" TargetMode="External"/><Relationship Id="rId118" Type="http://schemas.openxmlformats.org/officeDocument/2006/relationships/hyperlink" Target="https://spl.gov.py/gn/" TargetMode="External"/><Relationship Id="rId139" Type="http://schemas.openxmlformats.org/officeDocument/2006/relationships/hyperlink" Target="https://emg.gov.py/ley-n-5-282-2014-de-libre-acceso-ciudadano-a-la-informacion-publica-y-transparencia-gubernamental/" TargetMode="External"/><Relationship Id="rId80" Type="http://schemas.openxmlformats.org/officeDocument/2006/relationships/hyperlink" Target="https://emg.gov.py/" TargetMode="External"/><Relationship Id="rId85" Type="http://schemas.openxmlformats.org/officeDocument/2006/relationships/hyperlink" Target="https://emg.gov.py/" TargetMode="External"/><Relationship Id="rId150" Type="http://schemas.openxmlformats.org/officeDocument/2006/relationships/image" Target="media/image27.jpeg"/><Relationship Id="rId155" Type="http://schemas.openxmlformats.org/officeDocument/2006/relationships/header" Target="header1.xml"/><Relationship Id="rId12" Type="http://schemas.openxmlformats.org/officeDocument/2006/relationships/hyperlink" Target="https://www.emg.gov.py/index.php/transparencia/rendicion-de-cuentas-al-ciudadano" TargetMode="External"/><Relationship Id="rId17" Type="http://schemas.openxmlformats.org/officeDocument/2006/relationships/hyperlink" Target="https://emg.gov.py/wp-content/uploads/2025/07/Ley-N&#176;-7389-Que-establece-el-Regimen-Nacional-de-Integridad-Transparencia-y-Prevencion-de-la-Corrupcion-de-la-Republica-del-Paraguay.pdf" TargetMode="External"/><Relationship Id="rId33" Type="http://schemas.openxmlformats.org/officeDocument/2006/relationships/hyperlink" Target="https://informacionpublica.paraguay.gov.py/" TargetMode="External"/><Relationship Id="rId38" Type="http://schemas.openxmlformats.org/officeDocument/2006/relationships/hyperlink" Target="https://informacionpublica.paraguay.gov.py/" TargetMode="External"/><Relationship Id="rId59" Type="http://schemas.openxmlformats.org/officeDocument/2006/relationships/hyperlink" Target="https://emg.gov.py/" TargetMode="External"/><Relationship Id="rId103" Type="http://schemas.openxmlformats.org/officeDocument/2006/relationships/hyperlink" Target="https://denuncias.contraloria.gov.py/" TargetMode="External"/><Relationship Id="rId108" Type="http://schemas.openxmlformats.org/officeDocument/2006/relationships/hyperlink" Target="https://www.paraguayconcursa.gov.py/sicca/Portal.seam?logic=and&amp;cid=118626" TargetMode="External"/><Relationship Id="rId124" Type="http://schemas.openxmlformats.org/officeDocument/2006/relationships/image" Target="media/image21.jpeg"/><Relationship Id="rId129" Type="http://schemas.openxmlformats.org/officeDocument/2006/relationships/hyperlink" Target="https://emg.gov.py/ley-n-5-282-2014-de-libre-acceso-ciudadano-a-la-informacion-publica-y-transparencia-gubernamental/" TargetMode="External"/><Relationship Id="rId54" Type="http://schemas.openxmlformats.org/officeDocument/2006/relationships/hyperlink" Target="https://ordenes.dncp.gov.py/secure/convocante/orden-ejecucion/1f0bf014-c991-6f0c-a050-e5375cd808a7/informe" TargetMode="External"/><Relationship Id="rId70" Type="http://schemas.openxmlformats.org/officeDocument/2006/relationships/hyperlink" Target="https://emg.gov.py/" TargetMode="External"/><Relationship Id="rId75" Type="http://schemas.openxmlformats.org/officeDocument/2006/relationships/hyperlink" Target="https://emg.gov.py/" TargetMode="External"/><Relationship Id="rId91" Type="http://schemas.openxmlformats.org/officeDocument/2006/relationships/hyperlink" Target="https://www.emg.gov.py/" TargetMode="External"/><Relationship Id="rId96" Type="http://schemas.openxmlformats.org/officeDocument/2006/relationships/image" Target="media/image8.png"/><Relationship Id="rId140" Type="http://schemas.openxmlformats.org/officeDocument/2006/relationships/hyperlink" Target="https://emg.gov.py/ley-n-5-282-2014-de-libre-acceso-ciudadano-a-la-informacion-publica-y-transparencia-gubernamental/" TargetMode="External"/><Relationship Id="rId145" Type="http://schemas.openxmlformats.org/officeDocument/2006/relationships/hyperlink" Target="https://datos-rendicion.contraloria.gov.py/datos-abierto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mg.gov.py/implementacion-del-mecip-en-la-emg/" TargetMode="External"/><Relationship Id="rId28" Type="http://schemas.openxmlformats.org/officeDocument/2006/relationships/image" Target="media/image2.png"/><Relationship Id="rId49" Type="http://schemas.openxmlformats.org/officeDocument/2006/relationships/hyperlink" Target="https://ordenes.dncp.gov.py/secure/convocante/orden-ejecucion/1f09ad88-9c43-6dc8-a4a1-e1464f1cc9e7/informe" TargetMode="External"/><Relationship Id="rId114" Type="http://schemas.openxmlformats.org/officeDocument/2006/relationships/hyperlink" Target="https://emg.gov.py/ley-n-5-282-2014-de-libre-acceso-ciudadano-a-la-informacion-publica-y-transparencia-gubernamental/" TargetMode="External"/><Relationship Id="rId119" Type="http://schemas.openxmlformats.org/officeDocument/2006/relationships/image" Target="media/image17.jpeg"/><Relationship Id="rId44" Type="http://schemas.openxmlformats.org/officeDocument/2006/relationships/hyperlink" Target="https://ordenes.dncp.gov.py/secure/convocante/orden-ejecucion/1f097b73-ed0a-6b36-a9cf-dd8e53777cec/informe" TargetMode="External"/><Relationship Id="rId60" Type="http://schemas.openxmlformats.org/officeDocument/2006/relationships/hyperlink" Target="https://emg.gov.py/" TargetMode="External"/><Relationship Id="rId65" Type="http://schemas.openxmlformats.org/officeDocument/2006/relationships/hyperlink" Target="https://emg.gov.py/" TargetMode="External"/><Relationship Id="rId81" Type="http://schemas.openxmlformats.org/officeDocument/2006/relationships/hyperlink" Target="https://emg.gov.py/" TargetMode="External"/><Relationship Id="rId86" Type="http://schemas.openxmlformats.org/officeDocument/2006/relationships/hyperlink" Target="https://emg.gov.py/" TargetMode="External"/><Relationship Id="rId130" Type="http://schemas.openxmlformats.org/officeDocument/2006/relationships/hyperlink" Target="https://emg.gov.py/ley-n-5-282-2014-de-libre-acceso-ciudadano-a-la-informacion-publica-y-transparencia-gubernamental/" TargetMode="External"/><Relationship Id="rId135" Type="http://schemas.openxmlformats.org/officeDocument/2006/relationships/hyperlink" Target="https://emg.gov.py/ley-n-5-282-2014-de-libre-acceso-ciudadano-a-la-informacion-publica-y-transparencia-gubernamental/" TargetMode="External"/><Relationship Id="rId151" Type="http://schemas.openxmlformats.org/officeDocument/2006/relationships/image" Target="media/image28.jpeg"/><Relationship Id="rId156" Type="http://schemas.openxmlformats.org/officeDocument/2006/relationships/header" Target="header2.xml"/><Relationship Id="rId13" Type="http://schemas.openxmlformats.org/officeDocument/2006/relationships/hyperlink" Target="https://www.sfp.gov.py/vchgo/index.php/noticias-2-4/monitoreo-de-la-ley-518914" TargetMode="External"/><Relationship Id="rId18" Type="http://schemas.openxmlformats.org/officeDocument/2006/relationships/hyperlink" Target="https://emg.gov.py/wp-content/uploads/2025/07/Resolucion-CGR-N&#176;-1306-Por-la-cual-se-aprueba-el-Reglamento-de-la-Ley-N&#176;-7389.pdf" TargetMode="External"/><Relationship Id="rId39" Type="http://schemas.openxmlformats.org/officeDocument/2006/relationships/hyperlink" Target="https://informacionpublica.paraguay.gov.py/" TargetMode="External"/><Relationship Id="rId109" Type="http://schemas.openxmlformats.org/officeDocument/2006/relationships/image" Target="media/image13.png"/><Relationship Id="rId34" Type="http://schemas.openxmlformats.org/officeDocument/2006/relationships/hyperlink" Target="https://informacionpublica.paraguay.gov.py/" TargetMode="External"/><Relationship Id="rId50" Type="http://schemas.openxmlformats.org/officeDocument/2006/relationships/hyperlink" Target="https://ordenes.dncp.gov.py/secure/convocante/orden-ejecucion/1f0ae6ae-cbb4-6192-88a8-51d15eaa2fdd/informe" TargetMode="External"/><Relationship Id="rId55" Type="http://schemas.openxmlformats.org/officeDocument/2006/relationships/hyperlink" Target="https://ordenes.dncp.gov.py/secure/convocante/orden-ejecucion/1f0d1f5c-1b2e-660e-a0b4-e12a17cc9b6b/informe" TargetMode="External"/><Relationship Id="rId76" Type="http://schemas.openxmlformats.org/officeDocument/2006/relationships/hyperlink" Target="https://emg.gov.py/" TargetMode="External"/><Relationship Id="rId97" Type="http://schemas.openxmlformats.org/officeDocument/2006/relationships/hyperlink" Target="https://www.emg.gov.py/" TargetMode="External"/><Relationship Id="rId104" Type="http://schemas.openxmlformats.org/officeDocument/2006/relationships/image" Target="media/image12.png"/><Relationship Id="rId120" Type="http://schemas.openxmlformats.org/officeDocument/2006/relationships/image" Target="media/image18.jpeg"/><Relationship Id="rId125" Type="http://schemas.openxmlformats.org/officeDocument/2006/relationships/image" Target="media/image22.png"/><Relationship Id="rId141" Type="http://schemas.openxmlformats.org/officeDocument/2006/relationships/hyperlink" Target="https://emg.gov.py/ley-n-5-282-2014-de-libre-acceso-ciudadano-a-la-informacion-publica-y-transparencia-gubernamental/" TargetMode="External"/><Relationship Id="rId146"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hyperlink" Target="https://emg.gov.py/" TargetMode="External"/><Relationship Id="rId92" Type="http://schemas.openxmlformats.org/officeDocument/2006/relationships/image" Target="media/image5.jpeg"/><Relationship Id="rId2" Type="http://schemas.openxmlformats.org/officeDocument/2006/relationships/numbering" Target="numbering.xml"/><Relationship Id="rId29" Type="http://schemas.openxmlformats.org/officeDocument/2006/relationships/hyperlink" Target="https://emg.gov.py/ley-n-5-282-2014-de-libre-acceso-ciudadano-a-la-informacion-publica-y-transparencia-gubernamental/" TargetMode="External"/><Relationship Id="rId24" Type="http://schemas.openxmlformats.org/officeDocument/2006/relationships/hyperlink" Target="https://emg.gov.py/ley-n-5-282-2014-de-libre-acceso-ciudadano-a-la-informacion-publica-y-transparencia-gubernamental/" TargetMode="External"/><Relationship Id="rId40" Type="http://schemas.openxmlformats.org/officeDocument/2006/relationships/hyperlink" Target="https://informacionpublica.paraguay.gov.py/" TargetMode="External"/><Relationship Id="rId45" Type="http://schemas.openxmlformats.org/officeDocument/2006/relationships/hyperlink" Target="https://ordenes.dncp.gov.py/secure/convocante/orden-ejecucion/1f097b6f-f14b-6a64-845d-6573b7f78c6c/informe" TargetMode="External"/><Relationship Id="rId66" Type="http://schemas.openxmlformats.org/officeDocument/2006/relationships/hyperlink" Target="https://emg.gov.py/" TargetMode="External"/><Relationship Id="rId87" Type="http://schemas.openxmlformats.org/officeDocument/2006/relationships/hyperlink" Target="https://emg.gov.py/" TargetMode="External"/><Relationship Id="rId110" Type="http://schemas.openxmlformats.org/officeDocument/2006/relationships/hyperlink" Target="https://emg.gov.py/implementacion-del-mecip-en-la-emg/" TargetMode="External"/><Relationship Id="rId115" Type="http://schemas.openxmlformats.org/officeDocument/2006/relationships/hyperlink" Target="https://emg.gov.py/ley-n-5-282-2014-de-libre-acceso-ciudadano-a-la-informacion-publica-y-transparencia-gubernamental/" TargetMode="External"/><Relationship Id="rId131" Type="http://schemas.openxmlformats.org/officeDocument/2006/relationships/hyperlink" Target="https://emg.gov.py/ley-n-5-282-2014-de-libre-acceso-ciudadano-a-la-informacion-publica-y-transparencia-gubernamental/" TargetMode="External"/><Relationship Id="rId136" Type="http://schemas.openxmlformats.org/officeDocument/2006/relationships/hyperlink" Target="https://emg.gov.py/ley-n-5-282-2014-de-libre-acceso-ciudadano-a-la-informacion-publica-y-transparencia-gubernamental/" TargetMode="External"/><Relationship Id="rId157" Type="http://schemas.openxmlformats.org/officeDocument/2006/relationships/footer" Target="footer1.xml"/><Relationship Id="rId61" Type="http://schemas.openxmlformats.org/officeDocument/2006/relationships/hyperlink" Target="https://emg.gov.py/" TargetMode="External"/><Relationship Id="rId82" Type="http://schemas.openxmlformats.org/officeDocument/2006/relationships/hyperlink" Target="https://emg.gov.py/" TargetMode="External"/><Relationship Id="rId152" Type="http://schemas.openxmlformats.org/officeDocument/2006/relationships/image" Target="media/image29.jpeg"/><Relationship Id="rId19" Type="http://schemas.openxmlformats.org/officeDocument/2006/relationships/hyperlink" Target="https://emg.gov.py/wp-content/uploads/2025/07/Res.-EMG-003-ACTUALIZACION-CARGOS-Y-FUNCIONES-UTA-2025.pdf.pdf" TargetMode="External"/><Relationship Id="rId14" Type="http://schemas.openxmlformats.org/officeDocument/2006/relationships/hyperlink" Target="https://informacionpublica.paraguay.gov.py/" TargetMode="External"/><Relationship Id="rId30" Type="http://schemas.openxmlformats.org/officeDocument/2006/relationships/image" Target="media/image3.png"/><Relationship Id="rId35" Type="http://schemas.openxmlformats.org/officeDocument/2006/relationships/hyperlink" Target="https://informacionpublica.paraguay.gov.py/" TargetMode="External"/><Relationship Id="rId56" Type="http://schemas.openxmlformats.org/officeDocument/2006/relationships/hyperlink" Target="https://ordenes.dncp.gov.py/secure/convocante/orden-ejecucion/1f0d5d85-75c7-6040-a835-dfd3e7df6bba/informe" TargetMode="External"/><Relationship Id="rId77" Type="http://schemas.openxmlformats.org/officeDocument/2006/relationships/hyperlink" Target="https://emg.gov.py/" TargetMode="External"/><Relationship Id="rId100" Type="http://schemas.openxmlformats.org/officeDocument/2006/relationships/image" Target="media/image10.jpeg"/><Relationship Id="rId105" Type="http://schemas.openxmlformats.org/officeDocument/2006/relationships/hyperlink" Target="https://twitter.com/Emg_py" TargetMode="External"/><Relationship Id="rId126" Type="http://schemas.openxmlformats.org/officeDocument/2006/relationships/hyperlink" Target="https://denuncias.contraloria.gov.py/" TargetMode="External"/><Relationship Id="rId147"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hyperlink" Target="https://ordenes.dncp.gov.py/secure/convocante/orden-ejecucion/1f0ae9b2-eb10-6c50-8ed7-4d82ab3f88b6/informe" TargetMode="External"/><Relationship Id="rId72" Type="http://schemas.openxmlformats.org/officeDocument/2006/relationships/hyperlink" Target="https://emg.gov.py/" TargetMode="External"/><Relationship Id="rId93" Type="http://schemas.openxmlformats.org/officeDocument/2006/relationships/image" Target="media/image6.png"/><Relationship Id="rId98" Type="http://schemas.openxmlformats.org/officeDocument/2006/relationships/image" Target="media/image9.png"/><Relationship Id="rId121" Type="http://schemas.openxmlformats.org/officeDocument/2006/relationships/image" Target="media/image19.jpeg"/><Relationship Id="rId142" Type="http://schemas.openxmlformats.org/officeDocument/2006/relationships/hyperlink" Target="https://datos-rendicion.contraloria.gov.py/datos-abiertos/" TargetMode="External"/><Relationship Id="rId3" Type="http://schemas.openxmlformats.org/officeDocument/2006/relationships/styles" Target="styles.xml"/><Relationship Id="rId25" Type="http://schemas.openxmlformats.org/officeDocument/2006/relationships/hyperlink" Target="https://emg.gov.py/implementacion-del-mecip-en-la-emg/" TargetMode="External"/><Relationship Id="rId46" Type="http://schemas.openxmlformats.org/officeDocument/2006/relationships/hyperlink" Target="https://ordenes.dncp.gov.py/secure/convocante/orden-ejecucion/1f097b6f-f136-61fa-a906-6573b7f78c6c/informe" TargetMode="External"/><Relationship Id="rId67" Type="http://schemas.openxmlformats.org/officeDocument/2006/relationships/hyperlink" Target="https://emg.gov.py/" TargetMode="External"/><Relationship Id="rId116" Type="http://schemas.openxmlformats.org/officeDocument/2006/relationships/hyperlink" Target="https://emg.gov.py/ley-n-5-282-2014-de-libre-acceso-ciudadano-a-la-informacion-publica-y-transparencia-gubernamental/" TargetMode="External"/><Relationship Id="rId137" Type="http://schemas.openxmlformats.org/officeDocument/2006/relationships/hyperlink" Target="https://emg.gov.py/ley-n-5-282-2014-de-libre-acceso-ciudadano-a-la-informacion-publica-y-transparencia-gubernamental/" TargetMode="External"/><Relationship Id="rId158" Type="http://schemas.openxmlformats.org/officeDocument/2006/relationships/header" Target="header3.xml"/><Relationship Id="rId20" Type="http://schemas.openxmlformats.org/officeDocument/2006/relationships/hyperlink" Target="https://emg.gov.py/wp-content/uploads/2025/07/RES.-EMG-031.2024-QUE-ACTUALIZA-LA-CONFORMACION-DEL-COMITE-DE-RENDICION-DE-CUENTAS-AL-CIUDADANO.pdf" TargetMode="External"/><Relationship Id="rId41" Type="http://schemas.openxmlformats.org/officeDocument/2006/relationships/hyperlink" Target="https://informacionpublica.paraguay.gov.py/" TargetMode="External"/><Relationship Id="rId62" Type="http://schemas.openxmlformats.org/officeDocument/2006/relationships/hyperlink" Target="https://emg.gov.py/" TargetMode="External"/><Relationship Id="rId83" Type="http://schemas.openxmlformats.org/officeDocument/2006/relationships/hyperlink" Target="https://emg.gov.py/" TargetMode="External"/><Relationship Id="rId88" Type="http://schemas.openxmlformats.org/officeDocument/2006/relationships/hyperlink" Target="https://emg.gov.py/" TargetMode="External"/><Relationship Id="rId111" Type="http://schemas.openxmlformats.org/officeDocument/2006/relationships/image" Target="media/image14.jpeg"/><Relationship Id="rId132" Type="http://schemas.openxmlformats.org/officeDocument/2006/relationships/hyperlink" Target="https://emg.gov.py/ley-n-5-282-2014-de-libre-acceso-ciudadano-a-la-informacion-publica-y-transparencia-gubernamental/" TargetMode="External"/><Relationship Id="rId153" Type="http://schemas.openxmlformats.org/officeDocument/2006/relationships/image" Target="media/image30.jpeg"/><Relationship Id="rId15" Type="http://schemas.openxmlformats.org/officeDocument/2006/relationships/hyperlink" Target="https://emg.gov.py/ley-n-5-282-2014-de-libre-acceso-ciudadano-a-la-informacion-publica-y-transparencia-gubernamental/" TargetMode="External"/><Relationship Id="rId36" Type="http://schemas.openxmlformats.org/officeDocument/2006/relationships/hyperlink" Target="https://informacionpublica.paraguay.gov.py/" TargetMode="External"/><Relationship Id="rId57" Type="http://schemas.openxmlformats.org/officeDocument/2006/relationships/hyperlink" Target="https://emg.gov.py/" TargetMode="External"/><Relationship Id="rId106" Type="http://schemas.openxmlformats.org/officeDocument/2006/relationships/hyperlink" Target="https://www.facebook.com/emg.gov.py/" TargetMode="External"/><Relationship Id="rId127" Type="http://schemas.openxmlformats.org/officeDocument/2006/relationships/hyperlink" Target="https://emg.gov.py/ley-n-5-282-2014-de-libre-acceso-ciudadano-a-la-informacion-publica-y-transparencia-gubernamental/" TargetMode="External"/><Relationship Id="rId10" Type="http://schemas.openxmlformats.org/officeDocument/2006/relationships/hyperlink" Target="https://www.emg.gov.py/index.php/transparencia/rendicion-de-cuentas-al-ciudadano" TargetMode="External"/><Relationship Id="rId31" Type="http://schemas.openxmlformats.org/officeDocument/2006/relationships/hyperlink" Target="https://informacionpublica.paraguay.gov.py/" TargetMode="External"/><Relationship Id="rId52" Type="http://schemas.openxmlformats.org/officeDocument/2006/relationships/hyperlink" Target="https://ordenes.dncp.gov.py/secure/convocante/orden-ejecucion/1f0b3209-2d43-6c46-afcf-e5bf20a1062c/informe" TargetMode="External"/><Relationship Id="rId73" Type="http://schemas.openxmlformats.org/officeDocument/2006/relationships/hyperlink" Target="https://emg.gov.py/" TargetMode="External"/><Relationship Id="rId78" Type="http://schemas.openxmlformats.org/officeDocument/2006/relationships/hyperlink" Target="https://emg.gov.py/" TargetMode="External"/><Relationship Id="rId94" Type="http://schemas.openxmlformats.org/officeDocument/2006/relationships/image" Target="media/image7.png"/><Relationship Id="rId99" Type="http://schemas.openxmlformats.org/officeDocument/2006/relationships/hyperlink" Target="https://www.emg.gov.py/index.php/transparencia/rendicion-de-cuentas-al-ciudadano" TargetMode="External"/><Relationship Id="rId101" Type="http://schemas.openxmlformats.org/officeDocument/2006/relationships/hyperlink" Target="https://informacionpublica.paraguay.gov.py/" TargetMode="External"/><Relationship Id="rId122" Type="http://schemas.openxmlformats.org/officeDocument/2006/relationships/hyperlink" Target="https://emg.gov.py/" TargetMode="External"/><Relationship Id="rId143" Type="http://schemas.openxmlformats.org/officeDocument/2006/relationships/hyperlink" Target="https://datos-rendicion.contraloria.gov.py/datos-abiertos/" TargetMode="External"/><Relationship Id="rId148"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s://www.emg.gov.py/index.php/transparencia/rendicion-de-cuentas-al-ciudadano" TargetMode="External"/><Relationship Id="rId26" Type="http://schemas.openxmlformats.org/officeDocument/2006/relationships/hyperlink" Target="https://emg.gov.py/ley-n-5-282-2014-de-libre-acceso-ciudadano-a-la-informacion-publica-y-transparencia-gubernamental/" TargetMode="External"/><Relationship Id="rId47" Type="http://schemas.openxmlformats.org/officeDocument/2006/relationships/hyperlink" Target="https://ordenes.dncp.gov.py/secure/convocante/orden-ejecucion/1f097b6f-f0f7-6108-95a6-6573b7f78c6c/informe" TargetMode="External"/><Relationship Id="rId68" Type="http://schemas.openxmlformats.org/officeDocument/2006/relationships/hyperlink" Target="https://emg.gov.py/" TargetMode="External"/><Relationship Id="rId89" Type="http://schemas.openxmlformats.org/officeDocument/2006/relationships/hyperlink" Target="https://emg.gov.py/" TargetMode="External"/><Relationship Id="rId112" Type="http://schemas.openxmlformats.org/officeDocument/2006/relationships/image" Target="media/image15.png"/><Relationship Id="rId133" Type="http://schemas.openxmlformats.org/officeDocument/2006/relationships/hyperlink" Target="https://emg.gov.py/ley-n-5-282-2014-de-libre-acceso-ciudadano-a-la-informacion-publica-y-transparencia-gubernamental/" TargetMode="External"/><Relationship Id="rId154" Type="http://schemas.openxmlformats.org/officeDocument/2006/relationships/image" Target="media/image31.jpeg"/><Relationship Id="rId16" Type="http://schemas.openxmlformats.org/officeDocument/2006/relationships/hyperlink" Target="https://emg.gov.py/rendicion-de-cuentas-al-ciudadano/" TargetMode="External"/><Relationship Id="rId37" Type="http://schemas.openxmlformats.org/officeDocument/2006/relationships/hyperlink" Target="https://informacionpublica.paraguay.gov.py/" TargetMode="External"/><Relationship Id="rId58" Type="http://schemas.openxmlformats.org/officeDocument/2006/relationships/hyperlink" Target="https://emg.gov.py/" TargetMode="External"/><Relationship Id="rId79" Type="http://schemas.openxmlformats.org/officeDocument/2006/relationships/hyperlink" Target="https://emg.gov.py/" TargetMode="External"/><Relationship Id="rId102" Type="http://schemas.openxmlformats.org/officeDocument/2006/relationships/image" Target="media/image11.jpeg"/><Relationship Id="rId123" Type="http://schemas.openxmlformats.org/officeDocument/2006/relationships/image" Target="media/image20.jpeg"/><Relationship Id="rId144" Type="http://schemas.openxmlformats.org/officeDocument/2006/relationships/hyperlink" Target="https://datos-rendicion.contraloria.gov.py/datos-abiertos/" TargetMode="External"/><Relationship Id="rId90" Type="http://schemas.openxmlformats.org/officeDocument/2006/relationships/hyperlink" Target="mailto:emg@emg.gov.py" TargetMode="External"/><Relationship Id="rId27" Type="http://schemas.openxmlformats.org/officeDocument/2006/relationships/hyperlink" Target="https://www.sfp.gov.py/vchgo/application/files/6517/4586/9173/100Porc_ResumenAnual_2024.pdf" TargetMode="External"/><Relationship Id="rId48" Type="http://schemas.openxmlformats.org/officeDocument/2006/relationships/hyperlink" Target="https://ordenes.dncp.gov.py/secure/convocante/orden-ejecucion/1f097b6c-01ca-6b50-9027-a71a695a9e27/informe" TargetMode="External"/><Relationship Id="rId69" Type="http://schemas.openxmlformats.org/officeDocument/2006/relationships/hyperlink" Target="https://emg.gov.py/" TargetMode="External"/><Relationship Id="rId113" Type="http://schemas.openxmlformats.org/officeDocument/2006/relationships/image" Target="media/image16.jpeg"/><Relationship Id="rId134" Type="http://schemas.openxmlformats.org/officeDocument/2006/relationships/hyperlink" Target="https://emg.gov.py/ley-n-5-282-2014-de-libre-acceso-ciudadano-a-la-informacion-publica-y-transparencia-gubernamen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568FA-F35E-46D4-894E-E77A90865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22340</Words>
  <Characters>122873</Characters>
  <Application>Microsoft Office Word</Application>
  <DocSecurity>0</DocSecurity>
  <Lines>1023</Lines>
  <Paragraphs>289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144924</CharactersWithSpaces>
  <SharedDoc>false</SharedDoc>
  <HLinks>
    <vt:vector size="486" baseType="variant">
      <vt:variant>
        <vt:i4>2228269</vt:i4>
      </vt:variant>
      <vt:variant>
        <vt:i4>240</vt:i4>
      </vt:variant>
      <vt:variant>
        <vt:i4>0</vt:i4>
      </vt:variant>
      <vt:variant>
        <vt:i4>5</vt:i4>
      </vt:variant>
      <vt:variant>
        <vt:lpwstr>https://datos-rendicion.contraloria.gov.py/datos-abiertos/</vt:lpwstr>
      </vt:variant>
      <vt:variant>
        <vt:lpwstr>/mecip/lista</vt:lpwstr>
      </vt:variant>
      <vt:variant>
        <vt:i4>2228269</vt:i4>
      </vt:variant>
      <vt:variant>
        <vt:i4>237</vt:i4>
      </vt:variant>
      <vt:variant>
        <vt:i4>0</vt:i4>
      </vt:variant>
      <vt:variant>
        <vt:i4>5</vt:i4>
      </vt:variant>
      <vt:variant>
        <vt:lpwstr>https://datos-rendicion.contraloria.gov.py/datos-abiertos/</vt:lpwstr>
      </vt:variant>
      <vt:variant>
        <vt:lpwstr>/mecip/lista</vt:lpwstr>
      </vt:variant>
      <vt:variant>
        <vt:i4>2228269</vt:i4>
      </vt:variant>
      <vt:variant>
        <vt:i4>234</vt:i4>
      </vt:variant>
      <vt:variant>
        <vt:i4>0</vt:i4>
      </vt:variant>
      <vt:variant>
        <vt:i4>5</vt:i4>
      </vt:variant>
      <vt:variant>
        <vt:lpwstr>https://datos-rendicion.contraloria.gov.py/datos-abiertos/</vt:lpwstr>
      </vt:variant>
      <vt:variant>
        <vt:lpwstr>/mecip/lista</vt:lpwstr>
      </vt:variant>
      <vt:variant>
        <vt:i4>3342371</vt:i4>
      </vt:variant>
      <vt:variant>
        <vt:i4>231</vt:i4>
      </vt:variant>
      <vt:variant>
        <vt:i4>0</vt:i4>
      </vt:variant>
      <vt:variant>
        <vt:i4>5</vt:i4>
      </vt:variant>
      <vt:variant>
        <vt:lpwstr>https://www.emg.gov.py/</vt:lpwstr>
      </vt:variant>
      <vt:variant>
        <vt:lpwstr/>
      </vt:variant>
      <vt:variant>
        <vt:i4>3342371</vt:i4>
      </vt:variant>
      <vt:variant>
        <vt:i4>228</vt:i4>
      </vt:variant>
      <vt:variant>
        <vt:i4>0</vt:i4>
      </vt:variant>
      <vt:variant>
        <vt:i4>5</vt:i4>
      </vt:variant>
      <vt:variant>
        <vt:lpwstr>https://www.emg.gov.py/</vt:lpwstr>
      </vt:variant>
      <vt:variant>
        <vt:lpwstr/>
      </vt:variant>
      <vt:variant>
        <vt:i4>3342371</vt:i4>
      </vt:variant>
      <vt:variant>
        <vt:i4>225</vt:i4>
      </vt:variant>
      <vt:variant>
        <vt:i4>0</vt:i4>
      </vt:variant>
      <vt:variant>
        <vt:i4>5</vt:i4>
      </vt:variant>
      <vt:variant>
        <vt:lpwstr>https://www.emg.gov.py/</vt:lpwstr>
      </vt:variant>
      <vt:variant>
        <vt:lpwstr/>
      </vt:variant>
      <vt:variant>
        <vt:i4>4653151</vt:i4>
      </vt:variant>
      <vt:variant>
        <vt:i4>222</vt:i4>
      </vt:variant>
      <vt:variant>
        <vt:i4>0</vt:i4>
      </vt:variant>
      <vt:variant>
        <vt:i4>5</vt:i4>
      </vt:variant>
      <vt:variant>
        <vt:lpwstr>https://denuncias.contraloria.gov.py/</vt:lpwstr>
      </vt:variant>
      <vt:variant>
        <vt:lpwstr/>
      </vt:variant>
      <vt:variant>
        <vt:i4>6946851</vt:i4>
      </vt:variant>
      <vt:variant>
        <vt:i4>219</vt:i4>
      </vt:variant>
      <vt:variant>
        <vt:i4>0</vt:i4>
      </vt:variant>
      <vt:variant>
        <vt:i4>5</vt:i4>
      </vt:variant>
      <vt:variant>
        <vt:lpwstr>https://emg.gov.py/</vt:lpwstr>
      </vt:variant>
      <vt:variant>
        <vt:lpwstr/>
      </vt:variant>
      <vt:variant>
        <vt:i4>4128895</vt:i4>
      </vt:variant>
      <vt:variant>
        <vt:i4>216</vt:i4>
      </vt:variant>
      <vt:variant>
        <vt:i4>0</vt:i4>
      </vt:variant>
      <vt:variant>
        <vt:i4>5</vt:i4>
      </vt:variant>
      <vt:variant>
        <vt:lpwstr>https://spl.gov.py/gn/</vt:lpwstr>
      </vt:variant>
      <vt:variant>
        <vt:lpwstr/>
      </vt:variant>
      <vt:variant>
        <vt:i4>5046277</vt:i4>
      </vt:variant>
      <vt:variant>
        <vt:i4>213</vt:i4>
      </vt:variant>
      <vt:variant>
        <vt:i4>0</vt:i4>
      </vt:variant>
      <vt:variant>
        <vt:i4>5</vt:i4>
      </vt:variant>
      <vt:variant>
        <vt:lpwstr>https://emg.gov.py/ley-n-5-282-2014-de-libre-acceso-ciudadano-a-la-informacion-publica-y-transparencia-gubernamental/</vt:lpwstr>
      </vt:variant>
      <vt:variant>
        <vt:lpwstr/>
      </vt:variant>
      <vt:variant>
        <vt:i4>5046277</vt:i4>
      </vt:variant>
      <vt:variant>
        <vt:i4>210</vt:i4>
      </vt:variant>
      <vt:variant>
        <vt:i4>0</vt:i4>
      </vt:variant>
      <vt:variant>
        <vt:i4>5</vt:i4>
      </vt:variant>
      <vt:variant>
        <vt:lpwstr>https://emg.gov.py/ley-n-5-282-2014-de-libre-acceso-ciudadano-a-la-informacion-publica-y-transparencia-gubernamental/</vt:lpwstr>
      </vt:variant>
      <vt:variant>
        <vt:lpwstr/>
      </vt:variant>
      <vt:variant>
        <vt:i4>5046277</vt:i4>
      </vt:variant>
      <vt:variant>
        <vt:i4>207</vt:i4>
      </vt:variant>
      <vt:variant>
        <vt:i4>0</vt:i4>
      </vt:variant>
      <vt:variant>
        <vt:i4>5</vt:i4>
      </vt:variant>
      <vt:variant>
        <vt:lpwstr>https://emg.gov.py/ley-n-5-282-2014-de-libre-acceso-ciudadano-a-la-informacion-publica-y-transparencia-gubernamental/</vt:lpwstr>
      </vt:variant>
      <vt:variant>
        <vt:lpwstr/>
      </vt:variant>
      <vt:variant>
        <vt:i4>5046277</vt:i4>
      </vt:variant>
      <vt:variant>
        <vt:i4>204</vt:i4>
      </vt:variant>
      <vt:variant>
        <vt:i4>0</vt:i4>
      </vt:variant>
      <vt:variant>
        <vt:i4>5</vt:i4>
      </vt:variant>
      <vt:variant>
        <vt:lpwstr>https://emg.gov.py/ley-n-5-282-2014-de-libre-acceso-ciudadano-a-la-informacion-publica-y-transparencia-gubernamental/</vt:lpwstr>
      </vt:variant>
      <vt:variant>
        <vt:lpwstr/>
      </vt:variant>
      <vt:variant>
        <vt:i4>2228277</vt:i4>
      </vt:variant>
      <vt:variant>
        <vt:i4>201</vt:i4>
      </vt:variant>
      <vt:variant>
        <vt:i4>0</vt:i4>
      </vt:variant>
      <vt:variant>
        <vt:i4>5</vt:i4>
      </vt:variant>
      <vt:variant>
        <vt:lpwstr>https://emg.gov.py/implementacion-del-mecip-en-la-emg/</vt:lpwstr>
      </vt:variant>
      <vt:variant>
        <vt:lpwstr/>
      </vt:variant>
      <vt:variant>
        <vt:i4>8126524</vt:i4>
      </vt:variant>
      <vt:variant>
        <vt:i4>198</vt:i4>
      </vt:variant>
      <vt:variant>
        <vt:i4>0</vt:i4>
      </vt:variant>
      <vt:variant>
        <vt:i4>5</vt:i4>
      </vt:variant>
      <vt:variant>
        <vt:lpwstr>https://www.paraguayconcursa.gov.py/sicca/Portal.seam?logic=and&amp;cid=118626</vt:lpwstr>
      </vt:variant>
      <vt:variant>
        <vt:lpwstr/>
      </vt:variant>
      <vt:variant>
        <vt:i4>4259913</vt:i4>
      </vt:variant>
      <vt:variant>
        <vt:i4>195</vt:i4>
      </vt:variant>
      <vt:variant>
        <vt:i4>0</vt:i4>
      </vt:variant>
      <vt:variant>
        <vt:i4>5</vt:i4>
      </vt:variant>
      <vt:variant>
        <vt:lpwstr>https://www.instagram.com/emg.gov.py/</vt:lpwstr>
      </vt:variant>
      <vt:variant>
        <vt:lpwstr/>
      </vt:variant>
      <vt:variant>
        <vt:i4>655453</vt:i4>
      </vt:variant>
      <vt:variant>
        <vt:i4>192</vt:i4>
      </vt:variant>
      <vt:variant>
        <vt:i4>0</vt:i4>
      </vt:variant>
      <vt:variant>
        <vt:i4>5</vt:i4>
      </vt:variant>
      <vt:variant>
        <vt:lpwstr>https://www.facebook.com/emg.gov.py/</vt:lpwstr>
      </vt:variant>
      <vt:variant>
        <vt:lpwstr/>
      </vt:variant>
      <vt:variant>
        <vt:i4>5373991</vt:i4>
      </vt:variant>
      <vt:variant>
        <vt:i4>189</vt:i4>
      </vt:variant>
      <vt:variant>
        <vt:i4>0</vt:i4>
      </vt:variant>
      <vt:variant>
        <vt:i4>5</vt:i4>
      </vt:variant>
      <vt:variant>
        <vt:lpwstr>https://twitter.com/Emg_py</vt:lpwstr>
      </vt:variant>
      <vt:variant>
        <vt:lpwstr/>
      </vt:variant>
      <vt:variant>
        <vt:i4>4653151</vt:i4>
      </vt:variant>
      <vt:variant>
        <vt:i4>186</vt:i4>
      </vt:variant>
      <vt:variant>
        <vt:i4>0</vt:i4>
      </vt:variant>
      <vt:variant>
        <vt:i4>5</vt:i4>
      </vt:variant>
      <vt:variant>
        <vt:lpwstr>https://denuncias.contraloria.gov.py/</vt:lpwstr>
      </vt:variant>
      <vt:variant>
        <vt:lpwstr/>
      </vt:variant>
      <vt:variant>
        <vt:i4>5636163</vt:i4>
      </vt:variant>
      <vt:variant>
        <vt:i4>183</vt:i4>
      </vt:variant>
      <vt:variant>
        <vt:i4>0</vt:i4>
      </vt:variant>
      <vt:variant>
        <vt:i4>5</vt:i4>
      </vt:variant>
      <vt:variant>
        <vt:lpwstr>https://informacionpublica.paraguay.gov.py/</vt:lpwstr>
      </vt:variant>
      <vt:variant>
        <vt:lpwstr>!/</vt:lpwstr>
      </vt:variant>
      <vt:variant>
        <vt:i4>6226007</vt:i4>
      </vt:variant>
      <vt:variant>
        <vt:i4>180</vt:i4>
      </vt:variant>
      <vt:variant>
        <vt:i4>0</vt:i4>
      </vt:variant>
      <vt:variant>
        <vt:i4>5</vt:i4>
      </vt:variant>
      <vt:variant>
        <vt:lpwstr>https://www.emg.gov.py/index.php/transparencia/rendicion-de-cuentas-al-ciudadano</vt:lpwstr>
      </vt:variant>
      <vt:variant>
        <vt:lpwstr/>
      </vt:variant>
      <vt:variant>
        <vt:i4>3342371</vt:i4>
      </vt:variant>
      <vt:variant>
        <vt:i4>177</vt:i4>
      </vt:variant>
      <vt:variant>
        <vt:i4>0</vt:i4>
      </vt:variant>
      <vt:variant>
        <vt:i4>5</vt:i4>
      </vt:variant>
      <vt:variant>
        <vt:lpwstr>https://www.emg.gov.py/</vt:lpwstr>
      </vt:variant>
      <vt:variant>
        <vt:lpwstr/>
      </vt:variant>
      <vt:variant>
        <vt:i4>3342371</vt:i4>
      </vt:variant>
      <vt:variant>
        <vt:i4>174</vt:i4>
      </vt:variant>
      <vt:variant>
        <vt:i4>0</vt:i4>
      </vt:variant>
      <vt:variant>
        <vt:i4>5</vt:i4>
      </vt:variant>
      <vt:variant>
        <vt:lpwstr>https://www.emg.gov.py/</vt:lpwstr>
      </vt:variant>
      <vt:variant>
        <vt:lpwstr/>
      </vt:variant>
      <vt:variant>
        <vt:i4>3342371</vt:i4>
      </vt:variant>
      <vt:variant>
        <vt:i4>171</vt:i4>
      </vt:variant>
      <vt:variant>
        <vt:i4>0</vt:i4>
      </vt:variant>
      <vt:variant>
        <vt:i4>5</vt:i4>
      </vt:variant>
      <vt:variant>
        <vt:lpwstr>https://www.emg.gov.py/</vt:lpwstr>
      </vt:variant>
      <vt:variant>
        <vt:lpwstr/>
      </vt:variant>
      <vt:variant>
        <vt:i4>196709</vt:i4>
      </vt:variant>
      <vt:variant>
        <vt:i4>168</vt:i4>
      </vt:variant>
      <vt:variant>
        <vt:i4>0</vt:i4>
      </vt:variant>
      <vt:variant>
        <vt:i4>5</vt:i4>
      </vt:variant>
      <vt:variant>
        <vt:lpwstr>mailto:emg@emg.gov.py</vt:lpwstr>
      </vt:variant>
      <vt:variant>
        <vt:lpwstr/>
      </vt:variant>
      <vt:variant>
        <vt:i4>6946851</vt:i4>
      </vt:variant>
      <vt:variant>
        <vt:i4>165</vt:i4>
      </vt:variant>
      <vt:variant>
        <vt:i4>0</vt:i4>
      </vt:variant>
      <vt:variant>
        <vt:i4>5</vt:i4>
      </vt:variant>
      <vt:variant>
        <vt:lpwstr>https://emg.gov.py/</vt:lpwstr>
      </vt:variant>
      <vt:variant>
        <vt:lpwstr/>
      </vt:variant>
      <vt:variant>
        <vt:i4>6946851</vt:i4>
      </vt:variant>
      <vt:variant>
        <vt:i4>162</vt:i4>
      </vt:variant>
      <vt:variant>
        <vt:i4>0</vt:i4>
      </vt:variant>
      <vt:variant>
        <vt:i4>5</vt:i4>
      </vt:variant>
      <vt:variant>
        <vt:lpwstr>https://emg.gov.py/</vt:lpwstr>
      </vt:variant>
      <vt:variant>
        <vt:lpwstr/>
      </vt:variant>
      <vt:variant>
        <vt:i4>6946851</vt:i4>
      </vt:variant>
      <vt:variant>
        <vt:i4>159</vt:i4>
      </vt:variant>
      <vt:variant>
        <vt:i4>0</vt:i4>
      </vt:variant>
      <vt:variant>
        <vt:i4>5</vt:i4>
      </vt:variant>
      <vt:variant>
        <vt:lpwstr>https://emg.gov.py/</vt:lpwstr>
      </vt:variant>
      <vt:variant>
        <vt:lpwstr/>
      </vt:variant>
      <vt:variant>
        <vt:i4>6946851</vt:i4>
      </vt:variant>
      <vt:variant>
        <vt:i4>156</vt:i4>
      </vt:variant>
      <vt:variant>
        <vt:i4>0</vt:i4>
      </vt:variant>
      <vt:variant>
        <vt:i4>5</vt:i4>
      </vt:variant>
      <vt:variant>
        <vt:lpwstr>https://emg.gov.py/</vt:lpwstr>
      </vt:variant>
      <vt:variant>
        <vt:lpwstr/>
      </vt:variant>
      <vt:variant>
        <vt:i4>6946851</vt:i4>
      </vt:variant>
      <vt:variant>
        <vt:i4>153</vt:i4>
      </vt:variant>
      <vt:variant>
        <vt:i4>0</vt:i4>
      </vt:variant>
      <vt:variant>
        <vt:i4>5</vt:i4>
      </vt:variant>
      <vt:variant>
        <vt:lpwstr>https://emg.gov.py/</vt:lpwstr>
      </vt:variant>
      <vt:variant>
        <vt:lpwstr/>
      </vt:variant>
      <vt:variant>
        <vt:i4>6946851</vt:i4>
      </vt:variant>
      <vt:variant>
        <vt:i4>150</vt:i4>
      </vt:variant>
      <vt:variant>
        <vt:i4>0</vt:i4>
      </vt:variant>
      <vt:variant>
        <vt:i4>5</vt:i4>
      </vt:variant>
      <vt:variant>
        <vt:lpwstr>https://emg.gov.py/</vt:lpwstr>
      </vt:variant>
      <vt:variant>
        <vt:lpwstr/>
      </vt:variant>
      <vt:variant>
        <vt:i4>6946851</vt:i4>
      </vt:variant>
      <vt:variant>
        <vt:i4>147</vt:i4>
      </vt:variant>
      <vt:variant>
        <vt:i4>0</vt:i4>
      </vt:variant>
      <vt:variant>
        <vt:i4>5</vt:i4>
      </vt:variant>
      <vt:variant>
        <vt:lpwstr>https://emg.gov.py/</vt:lpwstr>
      </vt:variant>
      <vt:variant>
        <vt:lpwstr/>
      </vt:variant>
      <vt:variant>
        <vt:i4>6946851</vt:i4>
      </vt:variant>
      <vt:variant>
        <vt:i4>144</vt:i4>
      </vt:variant>
      <vt:variant>
        <vt:i4>0</vt:i4>
      </vt:variant>
      <vt:variant>
        <vt:i4>5</vt:i4>
      </vt:variant>
      <vt:variant>
        <vt:lpwstr>https://emg.gov.py/</vt:lpwstr>
      </vt:variant>
      <vt:variant>
        <vt:lpwstr/>
      </vt:variant>
      <vt:variant>
        <vt:i4>6946851</vt:i4>
      </vt:variant>
      <vt:variant>
        <vt:i4>141</vt:i4>
      </vt:variant>
      <vt:variant>
        <vt:i4>0</vt:i4>
      </vt:variant>
      <vt:variant>
        <vt:i4>5</vt:i4>
      </vt:variant>
      <vt:variant>
        <vt:lpwstr>https://emg.gov.py/</vt:lpwstr>
      </vt:variant>
      <vt:variant>
        <vt:lpwstr/>
      </vt:variant>
      <vt:variant>
        <vt:i4>6946851</vt:i4>
      </vt:variant>
      <vt:variant>
        <vt:i4>138</vt:i4>
      </vt:variant>
      <vt:variant>
        <vt:i4>0</vt:i4>
      </vt:variant>
      <vt:variant>
        <vt:i4>5</vt:i4>
      </vt:variant>
      <vt:variant>
        <vt:lpwstr>https://emg.gov.py/</vt:lpwstr>
      </vt:variant>
      <vt:variant>
        <vt:lpwstr/>
      </vt:variant>
      <vt:variant>
        <vt:i4>6946851</vt:i4>
      </vt:variant>
      <vt:variant>
        <vt:i4>135</vt:i4>
      </vt:variant>
      <vt:variant>
        <vt:i4>0</vt:i4>
      </vt:variant>
      <vt:variant>
        <vt:i4>5</vt:i4>
      </vt:variant>
      <vt:variant>
        <vt:lpwstr>https://emg.gov.py/</vt:lpwstr>
      </vt:variant>
      <vt:variant>
        <vt:lpwstr/>
      </vt:variant>
      <vt:variant>
        <vt:i4>6946851</vt:i4>
      </vt:variant>
      <vt:variant>
        <vt:i4>132</vt:i4>
      </vt:variant>
      <vt:variant>
        <vt:i4>0</vt:i4>
      </vt:variant>
      <vt:variant>
        <vt:i4>5</vt:i4>
      </vt:variant>
      <vt:variant>
        <vt:lpwstr>https://emg.gov.py/</vt:lpwstr>
      </vt:variant>
      <vt:variant>
        <vt:lpwstr/>
      </vt:variant>
      <vt:variant>
        <vt:i4>6946851</vt:i4>
      </vt:variant>
      <vt:variant>
        <vt:i4>129</vt:i4>
      </vt:variant>
      <vt:variant>
        <vt:i4>0</vt:i4>
      </vt:variant>
      <vt:variant>
        <vt:i4>5</vt:i4>
      </vt:variant>
      <vt:variant>
        <vt:lpwstr>https://emg.gov.py/</vt:lpwstr>
      </vt:variant>
      <vt:variant>
        <vt:lpwstr/>
      </vt:variant>
      <vt:variant>
        <vt:i4>6946851</vt:i4>
      </vt:variant>
      <vt:variant>
        <vt:i4>126</vt:i4>
      </vt:variant>
      <vt:variant>
        <vt:i4>0</vt:i4>
      </vt:variant>
      <vt:variant>
        <vt:i4>5</vt:i4>
      </vt:variant>
      <vt:variant>
        <vt:lpwstr>https://emg.gov.py/</vt:lpwstr>
      </vt:variant>
      <vt:variant>
        <vt:lpwstr/>
      </vt:variant>
      <vt:variant>
        <vt:i4>6946851</vt:i4>
      </vt:variant>
      <vt:variant>
        <vt:i4>123</vt:i4>
      </vt:variant>
      <vt:variant>
        <vt:i4>0</vt:i4>
      </vt:variant>
      <vt:variant>
        <vt:i4>5</vt:i4>
      </vt:variant>
      <vt:variant>
        <vt:lpwstr>https://emg.gov.py/</vt:lpwstr>
      </vt:variant>
      <vt:variant>
        <vt:lpwstr/>
      </vt:variant>
      <vt:variant>
        <vt:i4>6946851</vt:i4>
      </vt:variant>
      <vt:variant>
        <vt:i4>120</vt:i4>
      </vt:variant>
      <vt:variant>
        <vt:i4>0</vt:i4>
      </vt:variant>
      <vt:variant>
        <vt:i4>5</vt:i4>
      </vt:variant>
      <vt:variant>
        <vt:lpwstr>https://emg.gov.py/</vt:lpwstr>
      </vt:variant>
      <vt:variant>
        <vt:lpwstr/>
      </vt:variant>
      <vt:variant>
        <vt:i4>6946851</vt:i4>
      </vt:variant>
      <vt:variant>
        <vt:i4>117</vt:i4>
      </vt:variant>
      <vt:variant>
        <vt:i4>0</vt:i4>
      </vt:variant>
      <vt:variant>
        <vt:i4>5</vt:i4>
      </vt:variant>
      <vt:variant>
        <vt:lpwstr>https://emg.gov.py/</vt:lpwstr>
      </vt:variant>
      <vt:variant>
        <vt:lpwstr/>
      </vt:variant>
      <vt:variant>
        <vt:i4>6946851</vt:i4>
      </vt:variant>
      <vt:variant>
        <vt:i4>114</vt:i4>
      </vt:variant>
      <vt:variant>
        <vt:i4>0</vt:i4>
      </vt:variant>
      <vt:variant>
        <vt:i4>5</vt:i4>
      </vt:variant>
      <vt:variant>
        <vt:lpwstr>https://emg.gov.py/</vt:lpwstr>
      </vt:variant>
      <vt:variant>
        <vt:lpwstr/>
      </vt:variant>
      <vt:variant>
        <vt:i4>6946851</vt:i4>
      </vt:variant>
      <vt:variant>
        <vt:i4>111</vt:i4>
      </vt:variant>
      <vt:variant>
        <vt:i4>0</vt:i4>
      </vt:variant>
      <vt:variant>
        <vt:i4>5</vt:i4>
      </vt:variant>
      <vt:variant>
        <vt:lpwstr>https://emg.gov.py/</vt:lpwstr>
      </vt:variant>
      <vt:variant>
        <vt:lpwstr/>
      </vt:variant>
      <vt:variant>
        <vt:i4>6946851</vt:i4>
      </vt:variant>
      <vt:variant>
        <vt:i4>108</vt:i4>
      </vt:variant>
      <vt:variant>
        <vt:i4>0</vt:i4>
      </vt:variant>
      <vt:variant>
        <vt:i4>5</vt:i4>
      </vt:variant>
      <vt:variant>
        <vt:lpwstr>https://emg.gov.py/</vt:lpwstr>
      </vt:variant>
      <vt:variant>
        <vt:lpwstr/>
      </vt:variant>
      <vt:variant>
        <vt:i4>6946851</vt:i4>
      </vt:variant>
      <vt:variant>
        <vt:i4>105</vt:i4>
      </vt:variant>
      <vt:variant>
        <vt:i4>0</vt:i4>
      </vt:variant>
      <vt:variant>
        <vt:i4>5</vt:i4>
      </vt:variant>
      <vt:variant>
        <vt:lpwstr>https://emg.gov.py/</vt:lpwstr>
      </vt:variant>
      <vt:variant>
        <vt:lpwstr/>
      </vt:variant>
      <vt:variant>
        <vt:i4>6946851</vt:i4>
      </vt:variant>
      <vt:variant>
        <vt:i4>102</vt:i4>
      </vt:variant>
      <vt:variant>
        <vt:i4>0</vt:i4>
      </vt:variant>
      <vt:variant>
        <vt:i4>5</vt:i4>
      </vt:variant>
      <vt:variant>
        <vt:lpwstr>https://emg.gov.py/</vt:lpwstr>
      </vt:variant>
      <vt:variant>
        <vt:lpwstr/>
      </vt:variant>
      <vt:variant>
        <vt:i4>6946851</vt:i4>
      </vt:variant>
      <vt:variant>
        <vt:i4>99</vt:i4>
      </vt:variant>
      <vt:variant>
        <vt:i4>0</vt:i4>
      </vt:variant>
      <vt:variant>
        <vt:i4>5</vt:i4>
      </vt:variant>
      <vt:variant>
        <vt:lpwstr>https://emg.gov.py/</vt:lpwstr>
      </vt:variant>
      <vt:variant>
        <vt:lpwstr/>
      </vt:variant>
      <vt:variant>
        <vt:i4>6946851</vt:i4>
      </vt:variant>
      <vt:variant>
        <vt:i4>96</vt:i4>
      </vt:variant>
      <vt:variant>
        <vt:i4>0</vt:i4>
      </vt:variant>
      <vt:variant>
        <vt:i4>5</vt:i4>
      </vt:variant>
      <vt:variant>
        <vt:lpwstr>https://emg.gov.py/</vt:lpwstr>
      </vt:variant>
      <vt:variant>
        <vt:lpwstr/>
      </vt:variant>
      <vt:variant>
        <vt:i4>6946851</vt:i4>
      </vt:variant>
      <vt:variant>
        <vt:i4>93</vt:i4>
      </vt:variant>
      <vt:variant>
        <vt:i4>0</vt:i4>
      </vt:variant>
      <vt:variant>
        <vt:i4>5</vt:i4>
      </vt:variant>
      <vt:variant>
        <vt:lpwstr>https://emg.gov.py/</vt:lpwstr>
      </vt:variant>
      <vt:variant>
        <vt:lpwstr/>
      </vt:variant>
      <vt:variant>
        <vt:i4>6946851</vt:i4>
      </vt:variant>
      <vt:variant>
        <vt:i4>90</vt:i4>
      </vt:variant>
      <vt:variant>
        <vt:i4>0</vt:i4>
      </vt:variant>
      <vt:variant>
        <vt:i4>5</vt:i4>
      </vt:variant>
      <vt:variant>
        <vt:lpwstr>https://emg.gov.py/</vt:lpwstr>
      </vt:variant>
      <vt:variant>
        <vt:lpwstr/>
      </vt:variant>
      <vt:variant>
        <vt:i4>6946851</vt:i4>
      </vt:variant>
      <vt:variant>
        <vt:i4>87</vt:i4>
      </vt:variant>
      <vt:variant>
        <vt:i4>0</vt:i4>
      </vt:variant>
      <vt:variant>
        <vt:i4>5</vt:i4>
      </vt:variant>
      <vt:variant>
        <vt:lpwstr>https://emg.gov.py/</vt:lpwstr>
      </vt:variant>
      <vt:variant>
        <vt:lpwstr/>
      </vt:variant>
      <vt:variant>
        <vt:i4>6946851</vt:i4>
      </vt:variant>
      <vt:variant>
        <vt:i4>84</vt:i4>
      </vt:variant>
      <vt:variant>
        <vt:i4>0</vt:i4>
      </vt:variant>
      <vt:variant>
        <vt:i4>5</vt:i4>
      </vt:variant>
      <vt:variant>
        <vt:lpwstr>https://emg.gov.py/</vt:lpwstr>
      </vt:variant>
      <vt:variant>
        <vt:lpwstr/>
      </vt:variant>
      <vt:variant>
        <vt:i4>6946851</vt:i4>
      </vt:variant>
      <vt:variant>
        <vt:i4>81</vt:i4>
      </vt:variant>
      <vt:variant>
        <vt:i4>0</vt:i4>
      </vt:variant>
      <vt:variant>
        <vt:i4>5</vt:i4>
      </vt:variant>
      <vt:variant>
        <vt:lpwstr>https://emg.gov.py/</vt:lpwstr>
      </vt:variant>
      <vt:variant>
        <vt:lpwstr/>
      </vt:variant>
      <vt:variant>
        <vt:i4>6946851</vt:i4>
      </vt:variant>
      <vt:variant>
        <vt:i4>78</vt:i4>
      </vt:variant>
      <vt:variant>
        <vt:i4>0</vt:i4>
      </vt:variant>
      <vt:variant>
        <vt:i4>5</vt:i4>
      </vt:variant>
      <vt:variant>
        <vt:lpwstr>https://emg.gov.py/</vt:lpwstr>
      </vt:variant>
      <vt:variant>
        <vt:lpwstr/>
      </vt:variant>
      <vt:variant>
        <vt:i4>6946851</vt:i4>
      </vt:variant>
      <vt:variant>
        <vt:i4>75</vt:i4>
      </vt:variant>
      <vt:variant>
        <vt:i4>0</vt:i4>
      </vt:variant>
      <vt:variant>
        <vt:i4>5</vt:i4>
      </vt:variant>
      <vt:variant>
        <vt:lpwstr>https://emg.gov.py/</vt:lpwstr>
      </vt:variant>
      <vt:variant>
        <vt:lpwstr/>
      </vt:variant>
      <vt:variant>
        <vt:i4>6946851</vt:i4>
      </vt:variant>
      <vt:variant>
        <vt:i4>72</vt:i4>
      </vt:variant>
      <vt:variant>
        <vt:i4>0</vt:i4>
      </vt:variant>
      <vt:variant>
        <vt:i4>5</vt:i4>
      </vt:variant>
      <vt:variant>
        <vt:lpwstr>https://emg.gov.py/</vt:lpwstr>
      </vt:variant>
      <vt:variant>
        <vt:lpwstr/>
      </vt:variant>
      <vt:variant>
        <vt:i4>6946851</vt:i4>
      </vt:variant>
      <vt:variant>
        <vt:i4>69</vt:i4>
      </vt:variant>
      <vt:variant>
        <vt:i4>0</vt:i4>
      </vt:variant>
      <vt:variant>
        <vt:i4>5</vt:i4>
      </vt:variant>
      <vt:variant>
        <vt:lpwstr>https://emg.gov.py/</vt:lpwstr>
      </vt:variant>
      <vt:variant>
        <vt:lpwstr/>
      </vt:variant>
      <vt:variant>
        <vt:i4>8257584</vt:i4>
      </vt:variant>
      <vt:variant>
        <vt:i4>66</vt:i4>
      </vt:variant>
      <vt:variant>
        <vt:i4>0</vt:i4>
      </vt:variant>
      <vt:variant>
        <vt:i4>5</vt:i4>
      </vt:variant>
      <vt:variant>
        <vt:lpwstr>https://informacionpublica.paraguay.gov.py/</vt:lpwstr>
      </vt:variant>
      <vt:variant>
        <vt:lpwstr>!/solicitud/list</vt:lpwstr>
      </vt:variant>
      <vt:variant>
        <vt:i4>8257584</vt:i4>
      </vt:variant>
      <vt:variant>
        <vt:i4>63</vt:i4>
      </vt:variant>
      <vt:variant>
        <vt:i4>0</vt:i4>
      </vt:variant>
      <vt:variant>
        <vt:i4>5</vt:i4>
      </vt:variant>
      <vt:variant>
        <vt:lpwstr>https://informacionpublica.paraguay.gov.py/</vt:lpwstr>
      </vt:variant>
      <vt:variant>
        <vt:lpwstr>!/solicitud/list</vt:lpwstr>
      </vt:variant>
      <vt:variant>
        <vt:i4>8257584</vt:i4>
      </vt:variant>
      <vt:variant>
        <vt:i4>60</vt:i4>
      </vt:variant>
      <vt:variant>
        <vt:i4>0</vt:i4>
      </vt:variant>
      <vt:variant>
        <vt:i4>5</vt:i4>
      </vt:variant>
      <vt:variant>
        <vt:lpwstr>https://informacionpublica.paraguay.gov.py/</vt:lpwstr>
      </vt:variant>
      <vt:variant>
        <vt:lpwstr>!/solicitud/list</vt:lpwstr>
      </vt:variant>
      <vt:variant>
        <vt:i4>5046277</vt:i4>
      </vt:variant>
      <vt:variant>
        <vt:i4>57</vt:i4>
      </vt:variant>
      <vt:variant>
        <vt:i4>0</vt:i4>
      </vt:variant>
      <vt:variant>
        <vt:i4>5</vt:i4>
      </vt:variant>
      <vt:variant>
        <vt:lpwstr>https://emg.gov.py/ley-n-5-282-2014-de-libre-acceso-ciudadano-a-la-informacion-publica-y-transparencia-gubernamental/</vt:lpwstr>
      </vt:variant>
      <vt:variant>
        <vt:lpwstr/>
      </vt:variant>
      <vt:variant>
        <vt:i4>5046277</vt:i4>
      </vt:variant>
      <vt:variant>
        <vt:i4>54</vt:i4>
      </vt:variant>
      <vt:variant>
        <vt:i4>0</vt:i4>
      </vt:variant>
      <vt:variant>
        <vt:i4>5</vt:i4>
      </vt:variant>
      <vt:variant>
        <vt:lpwstr>https://emg.gov.py/ley-n-5-282-2014-de-libre-acceso-ciudadano-a-la-informacion-publica-y-transparencia-gubernamental/</vt:lpwstr>
      </vt:variant>
      <vt:variant>
        <vt:lpwstr/>
      </vt:variant>
      <vt:variant>
        <vt:i4>5046277</vt:i4>
      </vt:variant>
      <vt:variant>
        <vt:i4>51</vt:i4>
      </vt:variant>
      <vt:variant>
        <vt:i4>0</vt:i4>
      </vt:variant>
      <vt:variant>
        <vt:i4>5</vt:i4>
      </vt:variant>
      <vt:variant>
        <vt:lpwstr>https://emg.gov.py/ley-n-5-282-2014-de-libre-acceso-ciudadano-a-la-informacion-publica-y-transparencia-gubernamental/</vt:lpwstr>
      </vt:variant>
      <vt:variant>
        <vt:lpwstr/>
      </vt:variant>
      <vt:variant>
        <vt:i4>917574</vt:i4>
      </vt:variant>
      <vt:variant>
        <vt:i4>48</vt:i4>
      </vt:variant>
      <vt:variant>
        <vt:i4>0</vt:i4>
      </vt:variant>
      <vt:variant>
        <vt:i4>5</vt:i4>
      </vt:variant>
      <vt:variant>
        <vt:lpwstr>https://www.sfp.gov.py/vchgo/application/files/6517/4586/9173/100Porc_ResumenAnual_2024.pdf</vt:lpwstr>
      </vt:variant>
      <vt:variant>
        <vt:lpwstr/>
      </vt:variant>
      <vt:variant>
        <vt:i4>917574</vt:i4>
      </vt:variant>
      <vt:variant>
        <vt:i4>45</vt:i4>
      </vt:variant>
      <vt:variant>
        <vt:i4>0</vt:i4>
      </vt:variant>
      <vt:variant>
        <vt:i4>5</vt:i4>
      </vt:variant>
      <vt:variant>
        <vt:lpwstr>https://www.sfp.gov.py/vchgo/application/files/6517/4586/9173/100Porc_ResumenAnual_2024.pdf</vt:lpwstr>
      </vt:variant>
      <vt:variant>
        <vt:lpwstr/>
      </vt:variant>
      <vt:variant>
        <vt:i4>917574</vt:i4>
      </vt:variant>
      <vt:variant>
        <vt:i4>42</vt:i4>
      </vt:variant>
      <vt:variant>
        <vt:i4>0</vt:i4>
      </vt:variant>
      <vt:variant>
        <vt:i4>5</vt:i4>
      </vt:variant>
      <vt:variant>
        <vt:lpwstr>https://www.sfp.gov.py/vchgo/application/files/6517/4586/9173/100Porc_ResumenAnual_2024.pdf</vt:lpwstr>
      </vt:variant>
      <vt:variant>
        <vt:lpwstr/>
      </vt:variant>
      <vt:variant>
        <vt:i4>2228277</vt:i4>
      </vt:variant>
      <vt:variant>
        <vt:i4>39</vt:i4>
      </vt:variant>
      <vt:variant>
        <vt:i4>0</vt:i4>
      </vt:variant>
      <vt:variant>
        <vt:i4>5</vt:i4>
      </vt:variant>
      <vt:variant>
        <vt:lpwstr>https://emg.gov.py/implementacion-del-mecip-en-la-emg/</vt:lpwstr>
      </vt:variant>
      <vt:variant>
        <vt:lpwstr/>
      </vt:variant>
      <vt:variant>
        <vt:i4>6946851</vt:i4>
      </vt:variant>
      <vt:variant>
        <vt:i4>36</vt:i4>
      </vt:variant>
      <vt:variant>
        <vt:i4>0</vt:i4>
      </vt:variant>
      <vt:variant>
        <vt:i4>5</vt:i4>
      </vt:variant>
      <vt:variant>
        <vt:lpwstr>https://emg.gov.py/</vt:lpwstr>
      </vt:variant>
      <vt:variant>
        <vt:lpwstr/>
      </vt:variant>
      <vt:variant>
        <vt:i4>2228277</vt:i4>
      </vt:variant>
      <vt:variant>
        <vt:i4>33</vt:i4>
      </vt:variant>
      <vt:variant>
        <vt:i4>0</vt:i4>
      </vt:variant>
      <vt:variant>
        <vt:i4>5</vt:i4>
      </vt:variant>
      <vt:variant>
        <vt:lpwstr>https://emg.gov.py/implementacion-del-mecip-en-la-emg/</vt:lpwstr>
      </vt:variant>
      <vt:variant>
        <vt:lpwstr/>
      </vt:variant>
      <vt:variant>
        <vt:i4>6029313</vt:i4>
      </vt:variant>
      <vt:variant>
        <vt:i4>30</vt:i4>
      </vt:variant>
      <vt:variant>
        <vt:i4>0</vt:i4>
      </vt:variant>
      <vt:variant>
        <vt:i4>5</vt:i4>
      </vt:variant>
      <vt:variant>
        <vt:lpwstr>https://emg.gov.py/wp-content/uploads/2025/07/RES.-EMG-031.2024-QUE-ACTUALIZA-LA-CONFORMACION-DEL-COMITE-DE-RENDICION-DE-CUENTAS-AL-CIUDADANO.pdf</vt:lpwstr>
      </vt:variant>
      <vt:variant>
        <vt:lpwstr/>
      </vt:variant>
      <vt:variant>
        <vt:i4>393287</vt:i4>
      </vt:variant>
      <vt:variant>
        <vt:i4>27</vt:i4>
      </vt:variant>
      <vt:variant>
        <vt:i4>0</vt:i4>
      </vt:variant>
      <vt:variant>
        <vt:i4>5</vt:i4>
      </vt:variant>
      <vt:variant>
        <vt:lpwstr>https://emg.gov.py/wp-content/uploads/2025/07/Res.-EMG-003-ACTUALIZACION-CARGOS-Y-FUNCIONES-UTA-2025.pdf.pdf</vt:lpwstr>
      </vt:variant>
      <vt:variant>
        <vt:lpwstr/>
      </vt:variant>
      <vt:variant>
        <vt:i4>16253118</vt:i4>
      </vt:variant>
      <vt:variant>
        <vt:i4>24</vt:i4>
      </vt:variant>
      <vt:variant>
        <vt:i4>0</vt:i4>
      </vt:variant>
      <vt:variant>
        <vt:i4>5</vt:i4>
      </vt:variant>
      <vt:variant>
        <vt:lpwstr>https://emg.gov.py/wp-content/uploads/2025/07/Resolucion-CGR-N°-1306-Por-la-cual-se-aprueba-el-Reglamento-de-la-Ley-N°-7389.pdf</vt:lpwstr>
      </vt:variant>
      <vt:variant>
        <vt:lpwstr/>
      </vt:variant>
      <vt:variant>
        <vt:i4>10813566</vt:i4>
      </vt:variant>
      <vt:variant>
        <vt:i4>21</vt:i4>
      </vt:variant>
      <vt:variant>
        <vt:i4>0</vt:i4>
      </vt:variant>
      <vt:variant>
        <vt:i4>5</vt:i4>
      </vt:variant>
      <vt:variant>
        <vt:lpwstr>https://emg.gov.py/wp-content/uploads/2025/07/Ley-N°-7389-Que-establece-el-Regimen-Nacional-de-Integridad-Transparencia-y-Prevencion-de-la-Corrupcion-de-la-Republica-del-Paraguay.pdf</vt:lpwstr>
      </vt:variant>
      <vt:variant>
        <vt:lpwstr/>
      </vt:variant>
      <vt:variant>
        <vt:i4>6946851</vt:i4>
      </vt:variant>
      <vt:variant>
        <vt:i4>18</vt:i4>
      </vt:variant>
      <vt:variant>
        <vt:i4>0</vt:i4>
      </vt:variant>
      <vt:variant>
        <vt:i4>5</vt:i4>
      </vt:variant>
      <vt:variant>
        <vt:lpwstr>https://emg.gov.py/</vt:lpwstr>
      </vt:variant>
      <vt:variant>
        <vt:lpwstr/>
      </vt:variant>
      <vt:variant>
        <vt:i4>8257584</vt:i4>
      </vt:variant>
      <vt:variant>
        <vt:i4>15</vt:i4>
      </vt:variant>
      <vt:variant>
        <vt:i4>0</vt:i4>
      </vt:variant>
      <vt:variant>
        <vt:i4>5</vt:i4>
      </vt:variant>
      <vt:variant>
        <vt:lpwstr>https://informacionpublica.paraguay.gov.py/</vt:lpwstr>
      </vt:variant>
      <vt:variant>
        <vt:lpwstr>!/solicitud/list</vt:lpwstr>
      </vt:variant>
      <vt:variant>
        <vt:i4>7995445</vt:i4>
      </vt:variant>
      <vt:variant>
        <vt:i4>12</vt:i4>
      </vt:variant>
      <vt:variant>
        <vt:i4>0</vt:i4>
      </vt:variant>
      <vt:variant>
        <vt:i4>5</vt:i4>
      </vt:variant>
      <vt:variant>
        <vt:lpwstr>https://www.sfp.gov.py/vchgo/index.php/noticias-2-4/monitoreo-de-la-ley-518914</vt:lpwstr>
      </vt:variant>
      <vt:variant>
        <vt:lpwstr/>
      </vt:variant>
      <vt:variant>
        <vt:i4>6226007</vt:i4>
      </vt:variant>
      <vt:variant>
        <vt:i4>9</vt:i4>
      </vt:variant>
      <vt:variant>
        <vt:i4>0</vt:i4>
      </vt:variant>
      <vt:variant>
        <vt:i4>5</vt:i4>
      </vt:variant>
      <vt:variant>
        <vt:lpwstr>https://www.emg.gov.py/index.php/transparencia/rendicion-de-cuentas-al-ciudadano</vt:lpwstr>
      </vt:variant>
      <vt:variant>
        <vt:lpwstr/>
      </vt:variant>
      <vt:variant>
        <vt:i4>6226007</vt:i4>
      </vt:variant>
      <vt:variant>
        <vt:i4>6</vt:i4>
      </vt:variant>
      <vt:variant>
        <vt:i4>0</vt:i4>
      </vt:variant>
      <vt:variant>
        <vt:i4>5</vt:i4>
      </vt:variant>
      <vt:variant>
        <vt:lpwstr>https://www.emg.gov.py/index.php/transparencia/rendicion-de-cuentas-al-ciudadano</vt:lpwstr>
      </vt:variant>
      <vt:variant>
        <vt:lpwstr/>
      </vt:variant>
      <vt:variant>
        <vt:i4>6226007</vt:i4>
      </vt:variant>
      <vt:variant>
        <vt:i4>3</vt:i4>
      </vt:variant>
      <vt:variant>
        <vt:i4>0</vt:i4>
      </vt:variant>
      <vt:variant>
        <vt:i4>5</vt:i4>
      </vt:variant>
      <vt:variant>
        <vt:lpwstr>https://www.emg.gov.py/index.php/transparencia/rendicion-de-cuentas-al-ciudadano</vt:lpwstr>
      </vt:variant>
      <vt:variant>
        <vt:lpwstr/>
      </vt:variant>
      <vt:variant>
        <vt:i4>6226007</vt:i4>
      </vt:variant>
      <vt:variant>
        <vt:i4>0</vt:i4>
      </vt:variant>
      <vt:variant>
        <vt:i4>0</vt:i4>
      </vt:variant>
      <vt:variant>
        <vt:i4>5</vt:i4>
      </vt:variant>
      <vt:variant>
        <vt:lpwstr>https://www.emg.gov.py/index.php/transparencia/rendicion-de-cuentas-al-ciudadano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RLV</dc:creator>
  <cp:keywords/>
  <cp:lastModifiedBy>Rosario</cp:lastModifiedBy>
  <cp:revision>2</cp:revision>
  <cp:lastPrinted>2026-02-24T22:23:00Z</cp:lastPrinted>
  <dcterms:created xsi:type="dcterms:W3CDTF">2026-02-24T22:24:00Z</dcterms:created>
  <dcterms:modified xsi:type="dcterms:W3CDTF">2026-02-24T22:24:00Z</dcterms:modified>
</cp:coreProperties>
</file>